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BBA71" w14:textId="2F1C3002" w:rsidR="0047603F" w:rsidRPr="00B71203" w:rsidRDefault="00471B01" w:rsidP="00B71203">
      <w:pPr>
        <w:pStyle w:val="Heading1"/>
      </w:pPr>
      <w:r w:rsidRPr="00B71203">
        <w:t xml:space="preserve">Minutes </w:t>
      </w:r>
      <w:r w:rsidR="00383C2E" w:rsidRPr="00B71203">
        <w:t xml:space="preserve">for </w:t>
      </w:r>
      <w:r w:rsidR="00487B02" w:rsidRPr="00B71203">
        <w:t xml:space="preserve">Repton Parish </w:t>
      </w:r>
      <w:r w:rsidR="00347985" w:rsidRPr="00B71203">
        <w:t>council</w:t>
      </w:r>
      <w:r w:rsidR="00383C2E" w:rsidRPr="00B71203">
        <w:t xml:space="preserve"> </w:t>
      </w:r>
      <w:r w:rsidR="00443186" w:rsidRPr="00B71203">
        <w:t xml:space="preserve">meeting </w:t>
      </w:r>
      <w:r w:rsidR="00CC417E" w:rsidRPr="00B71203">
        <w:t>held</w:t>
      </w:r>
      <w:r w:rsidR="007C2C94" w:rsidRPr="00B71203">
        <w:t xml:space="preserve"> </w:t>
      </w:r>
      <w:r w:rsidR="001375CE" w:rsidRPr="00B71203">
        <w:t>on</w:t>
      </w:r>
      <w:r w:rsidR="00BD48C6" w:rsidRPr="00B71203">
        <w:t xml:space="preserve"> </w:t>
      </w:r>
      <w:r w:rsidR="000D701F" w:rsidRPr="00B71203">
        <w:t xml:space="preserve">MONDAY </w:t>
      </w:r>
      <w:r w:rsidR="00142FA9">
        <w:t>13</w:t>
      </w:r>
      <w:r w:rsidR="00142FA9" w:rsidRPr="00142FA9">
        <w:rPr>
          <w:vertAlign w:val="superscript"/>
        </w:rPr>
        <w:t>th</w:t>
      </w:r>
      <w:r w:rsidR="00142FA9">
        <w:t xml:space="preserve"> july</w:t>
      </w:r>
      <w:r w:rsidR="00CE0589" w:rsidRPr="00B71203">
        <w:t xml:space="preserve"> 2026</w:t>
      </w:r>
    </w:p>
    <w:p w14:paraId="31C45CF9" w14:textId="77777777" w:rsidR="003B2AE5" w:rsidRPr="001669F1" w:rsidRDefault="003B2AE5" w:rsidP="000234A9">
      <w:pPr>
        <w:pStyle w:val="NoSpacing"/>
        <w:jc w:val="left"/>
        <w:rPr>
          <w:rFonts w:ascii="Arial" w:hAnsi="Arial" w:cs="Arial"/>
          <w:b/>
          <w:sz w:val="22"/>
          <w:szCs w:val="22"/>
          <w:u w:val="single"/>
        </w:rPr>
      </w:pPr>
    </w:p>
    <w:p w14:paraId="542BBA72" w14:textId="6F8E4806" w:rsidR="00485A20" w:rsidRPr="001669F1" w:rsidRDefault="001D0B25" w:rsidP="000234A9">
      <w:pPr>
        <w:pStyle w:val="NoSpacing"/>
        <w:jc w:val="left"/>
        <w:rPr>
          <w:rFonts w:ascii="Arial" w:hAnsi="Arial" w:cs="Arial"/>
          <w:sz w:val="22"/>
          <w:szCs w:val="22"/>
        </w:rPr>
      </w:pPr>
      <w:r w:rsidRPr="001669F1">
        <w:rPr>
          <w:rFonts w:ascii="Arial" w:hAnsi="Arial" w:cs="Arial"/>
          <w:b/>
          <w:sz w:val="22"/>
          <w:szCs w:val="22"/>
        </w:rPr>
        <w:t>Present</w:t>
      </w:r>
      <w:r w:rsidR="009D2D38" w:rsidRPr="001669F1">
        <w:rPr>
          <w:rFonts w:ascii="Arial" w:hAnsi="Arial" w:cs="Arial"/>
          <w:sz w:val="22"/>
          <w:szCs w:val="22"/>
        </w:rPr>
        <w:t xml:space="preserve">: </w:t>
      </w:r>
      <w:r w:rsidR="003151EC" w:rsidRPr="001669F1">
        <w:rPr>
          <w:rFonts w:ascii="Arial" w:hAnsi="Arial" w:cs="Arial"/>
          <w:sz w:val="22"/>
          <w:szCs w:val="22"/>
        </w:rPr>
        <w:t>Councillors</w:t>
      </w:r>
      <w:r w:rsidR="00A45649" w:rsidRPr="001669F1">
        <w:rPr>
          <w:rFonts w:ascii="Arial" w:hAnsi="Arial" w:cs="Arial"/>
          <w:sz w:val="22"/>
          <w:szCs w:val="22"/>
        </w:rPr>
        <w:t xml:space="preserve"> </w:t>
      </w:r>
      <w:r w:rsidR="00347985" w:rsidRPr="001669F1">
        <w:rPr>
          <w:rFonts w:ascii="Arial" w:hAnsi="Arial" w:cs="Arial"/>
          <w:sz w:val="22"/>
          <w:szCs w:val="22"/>
        </w:rPr>
        <w:t>Hardwick</w:t>
      </w:r>
      <w:r w:rsidR="00813792" w:rsidRPr="001669F1">
        <w:rPr>
          <w:rFonts w:ascii="Arial" w:hAnsi="Arial" w:cs="Arial"/>
          <w:sz w:val="22"/>
          <w:szCs w:val="22"/>
        </w:rPr>
        <w:t xml:space="preserve"> (C</w:t>
      </w:r>
      <w:r w:rsidR="00FF7C0C" w:rsidRPr="001669F1">
        <w:rPr>
          <w:rFonts w:ascii="Arial" w:hAnsi="Arial" w:cs="Arial"/>
          <w:sz w:val="22"/>
          <w:szCs w:val="22"/>
        </w:rPr>
        <w:t xml:space="preserve">hairman), </w:t>
      </w:r>
      <w:r w:rsidR="00D57622" w:rsidRPr="001669F1">
        <w:rPr>
          <w:rFonts w:ascii="Arial" w:hAnsi="Arial" w:cs="Arial"/>
          <w:sz w:val="22"/>
          <w:szCs w:val="22"/>
        </w:rPr>
        <w:t>Rainey</w:t>
      </w:r>
      <w:r w:rsidR="00383C2E" w:rsidRPr="001669F1">
        <w:rPr>
          <w:rFonts w:ascii="Arial" w:hAnsi="Arial" w:cs="Arial"/>
          <w:sz w:val="22"/>
          <w:szCs w:val="22"/>
        </w:rPr>
        <w:t>,</w:t>
      </w:r>
      <w:r w:rsidR="00E318D8" w:rsidRPr="001669F1">
        <w:rPr>
          <w:rFonts w:ascii="Arial" w:hAnsi="Arial" w:cs="Arial"/>
          <w:sz w:val="22"/>
          <w:szCs w:val="22"/>
        </w:rPr>
        <w:t xml:space="preserve"> </w:t>
      </w:r>
      <w:r w:rsidR="00821D25" w:rsidRPr="001669F1">
        <w:rPr>
          <w:rFonts w:ascii="Arial" w:hAnsi="Arial" w:cs="Arial"/>
          <w:sz w:val="22"/>
          <w:szCs w:val="22"/>
        </w:rPr>
        <w:t>McArdle</w:t>
      </w:r>
      <w:r w:rsidR="00DB48B0" w:rsidRPr="001669F1">
        <w:rPr>
          <w:rFonts w:ascii="Arial" w:hAnsi="Arial" w:cs="Arial"/>
          <w:sz w:val="22"/>
          <w:szCs w:val="22"/>
        </w:rPr>
        <w:t xml:space="preserve">, </w:t>
      </w:r>
      <w:r w:rsidR="00A52AFA" w:rsidRPr="001669F1">
        <w:rPr>
          <w:rFonts w:ascii="Arial" w:hAnsi="Arial" w:cs="Arial"/>
          <w:sz w:val="22"/>
          <w:szCs w:val="22"/>
        </w:rPr>
        <w:t>Hess</w:t>
      </w:r>
      <w:r w:rsidR="00142FA9">
        <w:rPr>
          <w:rFonts w:ascii="Arial" w:hAnsi="Arial" w:cs="Arial"/>
          <w:sz w:val="22"/>
          <w:szCs w:val="22"/>
        </w:rPr>
        <w:t>, Hurren, Hignett and Wilson</w:t>
      </w:r>
    </w:p>
    <w:p w14:paraId="7CEEB62E" w14:textId="14747C93" w:rsidR="007A2BF7" w:rsidRDefault="00D67C8B" w:rsidP="000234A9">
      <w:pPr>
        <w:pStyle w:val="NoSpacing"/>
        <w:jc w:val="left"/>
        <w:rPr>
          <w:rFonts w:ascii="Arial" w:hAnsi="Arial" w:cs="Arial"/>
          <w:bCs/>
          <w:sz w:val="22"/>
          <w:szCs w:val="22"/>
        </w:rPr>
      </w:pPr>
      <w:r w:rsidRPr="001669F1">
        <w:rPr>
          <w:rFonts w:ascii="Arial" w:hAnsi="Arial" w:cs="Arial"/>
          <w:b/>
          <w:sz w:val="22"/>
          <w:szCs w:val="22"/>
        </w:rPr>
        <w:t>Absent:</w:t>
      </w:r>
      <w:r w:rsidR="00133A20" w:rsidRPr="001669F1">
        <w:rPr>
          <w:rFonts w:ascii="Arial" w:hAnsi="Arial" w:cs="Arial"/>
          <w:bCs/>
          <w:sz w:val="22"/>
          <w:szCs w:val="22"/>
        </w:rPr>
        <w:t xml:space="preserve"> </w:t>
      </w:r>
      <w:r w:rsidR="00FD2379" w:rsidRPr="001669F1">
        <w:rPr>
          <w:rFonts w:ascii="Arial" w:hAnsi="Arial" w:cs="Arial"/>
          <w:bCs/>
          <w:sz w:val="22"/>
          <w:szCs w:val="22"/>
        </w:rPr>
        <w:t>Councillor</w:t>
      </w:r>
      <w:r w:rsidR="00865639">
        <w:rPr>
          <w:rFonts w:ascii="Arial" w:hAnsi="Arial" w:cs="Arial"/>
          <w:bCs/>
          <w:sz w:val="22"/>
          <w:szCs w:val="22"/>
        </w:rPr>
        <w:t xml:space="preserve">s </w:t>
      </w:r>
      <w:r w:rsidR="007A2BF7">
        <w:rPr>
          <w:rFonts w:ascii="Arial" w:hAnsi="Arial" w:cs="Arial"/>
          <w:bCs/>
          <w:sz w:val="22"/>
          <w:szCs w:val="22"/>
        </w:rPr>
        <w:t xml:space="preserve">Dickson, </w:t>
      </w:r>
      <w:r w:rsidR="00865639">
        <w:rPr>
          <w:rFonts w:ascii="Arial" w:hAnsi="Arial" w:cs="Arial"/>
          <w:bCs/>
          <w:sz w:val="22"/>
          <w:szCs w:val="22"/>
        </w:rPr>
        <w:t>Sheldon, Mason</w:t>
      </w:r>
      <w:r w:rsidR="0068400B">
        <w:rPr>
          <w:rFonts w:ascii="Arial" w:hAnsi="Arial" w:cs="Arial"/>
          <w:bCs/>
          <w:sz w:val="22"/>
          <w:szCs w:val="22"/>
        </w:rPr>
        <w:t xml:space="preserve"> and </w:t>
      </w:r>
      <w:r w:rsidR="00865639">
        <w:rPr>
          <w:rFonts w:ascii="Arial" w:hAnsi="Arial" w:cs="Arial"/>
          <w:bCs/>
          <w:sz w:val="22"/>
          <w:szCs w:val="22"/>
        </w:rPr>
        <w:t>Newbold</w:t>
      </w:r>
      <w:r w:rsidR="00F30363">
        <w:rPr>
          <w:rFonts w:ascii="Arial" w:hAnsi="Arial" w:cs="Arial"/>
          <w:bCs/>
          <w:sz w:val="22"/>
          <w:szCs w:val="22"/>
        </w:rPr>
        <w:t xml:space="preserve"> </w:t>
      </w:r>
    </w:p>
    <w:p w14:paraId="542BBA75" w14:textId="36215853" w:rsidR="007055F3" w:rsidRPr="001669F1" w:rsidRDefault="001D0B25" w:rsidP="000234A9">
      <w:pPr>
        <w:pStyle w:val="NoSpacing"/>
        <w:jc w:val="left"/>
        <w:rPr>
          <w:rFonts w:ascii="Arial" w:hAnsi="Arial" w:cs="Arial"/>
          <w:sz w:val="22"/>
          <w:szCs w:val="22"/>
        </w:rPr>
      </w:pPr>
      <w:r w:rsidRPr="001669F1">
        <w:rPr>
          <w:rFonts w:ascii="Arial" w:hAnsi="Arial" w:cs="Arial"/>
          <w:b/>
          <w:sz w:val="22"/>
          <w:szCs w:val="22"/>
        </w:rPr>
        <w:t>Staff</w:t>
      </w:r>
      <w:r w:rsidR="009D2D38" w:rsidRPr="001669F1">
        <w:rPr>
          <w:rFonts w:ascii="Arial" w:hAnsi="Arial" w:cs="Arial"/>
          <w:sz w:val="22"/>
          <w:szCs w:val="22"/>
        </w:rPr>
        <w:t xml:space="preserve"> </w:t>
      </w:r>
      <w:r w:rsidRPr="001669F1">
        <w:rPr>
          <w:rFonts w:ascii="Arial" w:hAnsi="Arial" w:cs="Arial"/>
          <w:b/>
          <w:sz w:val="22"/>
          <w:szCs w:val="22"/>
        </w:rPr>
        <w:t>and</w:t>
      </w:r>
      <w:r w:rsidR="009D2D38" w:rsidRPr="001669F1">
        <w:rPr>
          <w:rFonts w:ascii="Arial" w:hAnsi="Arial" w:cs="Arial"/>
          <w:sz w:val="22"/>
          <w:szCs w:val="22"/>
        </w:rPr>
        <w:t xml:space="preserve"> </w:t>
      </w:r>
      <w:r w:rsidRPr="001669F1">
        <w:rPr>
          <w:rFonts w:ascii="Arial" w:hAnsi="Arial" w:cs="Arial"/>
          <w:b/>
          <w:sz w:val="22"/>
          <w:szCs w:val="22"/>
        </w:rPr>
        <w:t>public</w:t>
      </w:r>
      <w:r w:rsidR="009D2D38" w:rsidRPr="001669F1">
        <w:rPr>
          <w:rFonts w:ascii="Arial" w:hAnsi="Arial" w:cs="Arial"/>
          <w:sz w:val="22"/>
          <w:szCs w:val="22"/>
        </w:rPr>
        <w:t xml:space="preserve"> </w:t>
      </w:r>
      <w:r w:rsidRPr="001669F1">
        <w:rPr>
          <w:rFonts w:ascii="Arial" w:hAnsi="Arial" w:cs="Arial"/>
          <w:b/>
          <w:sz w:val="22"/>
          <w:szCs w:val="22"/>
        </w:rPr>
        <w:t>in</w:t>
      </w:r>
      <w:r w:rsidR="009D2D38" w:rsidRPr="001669F1">
        <w:rPr>
          <w:rFonts w:ascii="Arial" w:hAnsi="Arial" w:cs="Arial"/>
          <w:sz w:val="22"/>
          <w:szCs w:val="22"/>
        </w:rPr>
        <w:t xml:space="preserve"> </w:t>
      </w:r>
      <w:r w:rsidRPr="001669F1">
        <w:rPr>
          <w:rFonts w:ascii="Arial" w:hAnsi="Arial" w:cs="Arial"/>
          <w:b/>
          <w:sz w:val="22"/>
          <w:szCs w:val="22"/>
        </w:rPr>
        <w:t>attendance</w:t>
      </w:r>
      <w:r w:rsidR="009D2D38" w:rsidRPr="001669F1">
        <w:rPr>
          <w:rFonts w:ascii="Arial" w:hAnsi="Arial" w:cs="Arial"/>
          <w:sz w:val="22"/>
          <w:szCs w:val="22"/>
        </w:rPr>
        <w:t>:</w:t>
      </w:r>
      <w:r w:rsidR="009F4AF1" w:rsidRPr="001669F1">
        <w:rPr>
          <w:rFonts w:ascii="Arial" w:hAnsi="Arial" w:cs="Arial"/>
          <w:sz w:val="22"/>
          <w:szCs w:val="22"/>
        </w:rPr>
        <w:t xml:space="preserve"> </w:t>
      </w:r>
      <w:r w:rsidR="00C11960" w:rsidRPr="001669F1">
        <w:rPr>
          <w:rFonts w:ascii="Arial" w:hAnsi="Arial" w:cs="Arial"/>
          <w:sz w:val="22"/>
          <w:szCs w:val="22"/>
        </w:rPr>
        <w:t>Clerk Caroline Crowder</w:t>
      </w:r>
      <w:r w:rsidR="00683A84" w:rsidRPr="001669F1">
        <w:rPr>
          <w:rFonts w:ascii="Arial" w:hAnsi="Arial" w:cs="Arial"/>
          <w:sz w:val="22"/>
          <w:szCs w:val="22"/>
        </w:rPr>
        <w:t xml:space="preserve">, </w:t>
      </w:r>
      <w:r w:rsidR="005253C5" w:rsidRPr="001669F1">
        <w:rPr>
          <w:rFonts w:ascii="Arial" w:hAnsi="Arial" w:cs="Arial"/>
          <w:sz w:val="22"/>
          <w:szCs w:val="22"/>
        </w:rPr>
        <w:t>County Councillor Benfield</w:t>
      </w:r>
      <w:r w:rsidR="00373FBA" w:rsidRPr="001669F1">
        <w:rPr>
          <w:rFonts w:ascii="Arial" w:hAnsi="Arial" w:cs="Arial"/>
          <w:sz w:val="22"/>
          <w:szCs w:val="22"/>
        </w:rPr>
        <w:t xml:space="preserve"> </w:t>
      </w:r>
      <w:r w:rsidR="00440C22" w:rsidRPr="001669F1">
        <w:rPr>
          <w:rFonts w:ascii="Arial" w:hAnsi="Arial" w:cs="Arial"/>
          <w:sz w:val="22"/>
          <w:szCs w:val="22"/>
        </w:rPr>
        <w:t>and</w:t>
      </w:r>
      <w:r w:rsidR="003D3BC1" w:rsidRPr="001669F1">
        <w:rPr>
          <w:rFonts w:ascii="Arial" w:hAnsi="Arial" w:cs="Arial"/>
          <w:sz w:val="22"/>
          <w:szCs w:val="22"/>
        </w:rPr>
        <w:t xml:space="preserve"> </w:t>
      </w:r>
      <w:r w:rsidR="00C822A3">
        <w:rPr>
          <w:rFonts w:ascii="Arial" w:hAnsi="Arial" w:cs="Arial"/>
          <w:sz w:val="22"/>
          <w:szCs w:val="22"/>
        </w:rPr>
        <w:t>5</w:t>
      </w:r>
      <w:r w:rsidR="008C358E">
        <w:rPr>
          <w:rFonts w:ascii="Arial" w:hAnsi="Arial" w:cs="Arial"/>
          <w:sz w:val="22"/>
          <w:szCs w:val="22"/>
        </w:rPr>
        <w:t xml:space="preserve"> </w:t>
      </w:r>
      <w:r w:rsidR="00C52A8A" w:rsidRPr="001669F1">
        <w:rPr>
          <w:rFonts w:ascii="Arial" w:hAnsi="Arial" w:cs="Arial"/>
          <w:sz w:val="22"/>
          <w:szCs w:val="22"/>
        </w:rPr>
        <w:t>member</w:t>
      </w:r>
      <w:r w:rsidR="00234D7F">
        <w:rPr>
          <w:rFonts w:ascii="Arial" w:hAnsi="Arial" w:cs="Arial"/>
          <w:sz w:val="22"/>
          <w:szCs w:val="22"/>
        </w:rPr>
        <w:t>s</w:t>
      </w:r>
      <w:r w:rsidR="00B171EC" w:rsidRPr="001669F1">
        <w:rPr>
          <w:rFonts w:ascii="Arial" w:hAnsi="Arial" w:cs="Arial"/>
          <w:sz w:val="22"/>
          <w:szCs w:val="22"/>
        </w:rPr>
        <w:t xml:space="preserve"> of </w:t>
      </w:r>
      <w:r w:rsidR="000611B9" w:rsidRPr="001669F1">
        <w:rPr>
          <w:rFonts w:ascii="Arial" w:hAnsi="Arial" w:cs="Arial"/>
          <w:sz w:val="22"/>
          <w:szCs w:val="22"/>
        </w:rPr>
        <w:t xml:space="preserve">the </w:t>
      </w:r>
      <w:r w:rsidR="00B171EC" w:rsidRPr="001669F1">
        <w:rPr>
          <w:rFonts w:ascii="Arial" w:hAnsi="Arial" w:cs="Arial"/>
          <w:sz w:val="22"/>
          <w:szCs w:val="22"/>
        </w:rPr>
        <w:t>public</w:t>
      </w:r>
    </w:p>
    <w:p w14:paraId="542BBA76" w14:textId="37BFBE08" w:rsidR="001375CE" w:rsidRPr="001669F1" w:rsidRDefault="00ED601B" w:rsidP="00597083">
      <w:pPr>
        <w:pStyle w:val="Heading2"/>
      </w:pPr>
      <w:r w:rsidRPr="001669F1">
        <w:t>apologies</w:t>
      </w:r>
    </w:p>
    <w:p w14:paraId="10D4AA18" w14:textId="3BB194AC" w:rsidR="00A52AFA" w:rsidRPr="001669F1" w:rsidRDefault="004416CB" w:rsidP="000234A9">
      <w:pPr>
        <w:jc w:val="left"/>
        <w:rPr>
          <w:rFonts w:ascii="Arial" w:hAnsi="Arial" w:cs="Arial"/>
          <w:sz w:val="22"/>
          <w:szCs w:val="22"/>
        </w:rPr>
      </w:pPr>
      <w:r w:rsidRPr="001669F1">
        <w:rPr>
          <w:rFonts w:ascii="Arial" w:hAnsi="Arial" w:cs="Arial"/>
          <w:sz w:val="22"/>
          <w:szCs w:val="22"/>
        </w:rPr>
        <w:t>Councillor</w:t>
      </w:r>
      <w:r w:rsidR="00991ACC">
        <w:rPr>
          <w:rFonts w:ascii="Arial" w:hAnsi="Arial" w:cs="Arial"/>
          <w:sz w:val="22"/>
          <w:szCs w:val="22"/>
        </w:rPr>
        <w:t>s</w:t>
      </w:r>
      <w:r w:rsidRPr="001669F1">
        <w:rPr>
          <w:rFonts w:ascii="Arial" w:hAnsi="Arial" w:cs="Arial"/>
          <w:sz w:val="22"/>
          <w:szCs w:val="22"/>
        </w:rPr>
        <w:t xml:space="preserve"> </w:t>
      </w:r>
      <w:r w:rsidR="00636AE1">
        <w:rPr>
          <w:rFonts w:ascii="Arial" w:hAnsi="Arial" w:cs="Arial"/>
          <w:sz w:val="22"/>
          <w:szCs w:val="22"/>
        </w:rPr>
        <w:t>Dickson, Sheldon, Mason and Newbold</w:t>
      </w:r>
      <w:r w:rsidR="00991ACC">
        <w:rPr>
          <w:rFonts w:ascii="Arial" w:hAnsi="Arial" w:cs="Arial"/>
          <w:sz w:val="22"/>
          <w:szCs w:val="22"/>
        </w:rPr>
        <w:t xml:space="preserve"> have</w:t>
      </w:r>
      <w:r w:rsidRPr="001669F1">
        <w:rPr>
          <w:rFonts w:ascii="Arial" w:hAnsi="Arial" w:cs="Arial"/>
          <w:sz w:val="22"/>
          <w:szCs w:val="22"/>
        </w:rPr>
        <w:t xml:space="preserve"> </w:t>
      </w:r>
      <w:r w:rsidR="006F3DF8" w:rsidRPr="001669F1">
        <w:rPr>
          <w:rFonts w:ascii="Arial" w:hAnsi="Arial" w:cs="Arial"/>
          <w:sz w:val="22"/>
          <w:szCs w:val="22"/>
        </w:rPr>
        <w:t xml:space="preserve">given </w:t>
      </w:r>
      <w:r w:rsidR="00DF2F6A">
        <w:rPr>
          <w:rFonts w:ascii="Arial" w:hAnsi="Arial" w:cs="Arial"/>
          <w:sz w:val="22"/>
          <w:szCs w:val="22"/>
        </w:rPr>
        <w:t>their</w:t>
      </w:r>
      <w:r w:rsidR="006F3DF8" w:rsidRPr="001669F1">
        <w:rPr>
          <w:rFonts w:ascii="Arial" w:hAnsi="Arial" w:cs="Arial"/>
          <w:sz w:val="22"/>
          <w:szCs w:val="22"/>
        </w:rPr>
        <w:t xml:space="preserve"> apologies.</w:t>
      </w:r>
      <w:r w:rsidR="00B9139D">
        <w:rPr>
          <w:rFonts w:ascii="Arial" w:hAnsi="Arial" w:cs="Arial"/>
          <w:sz w:val="22"/>
          <w:szCs w:val="22"/>
        </w:rPr>
        <w:t xml:space="preserve"> District Councillor</w:t>
      </w:r>
      <w:r w:rsidR="00636AE1">
        <w:rPr>
          <w:rFonts w:ascii="Arial" w:hAnsi="Arial" w:cs="Arial"/>
          <w:sz w:val="22"/>
          <w:szCs w:val="22"/>
        </w:rPr>
        <w:t>s Haines and</w:t>
      </w:r>
      <w:r w:rsidR="00B9139D">
        <w:rPr>
          <w:rFonts w:ascii="Arial" w:hAnsi="Arial" w:cs="Arial"/>
          <w:sz w:val="22"/>
          <w:szCs w:val="22"/>
        </w:rPr>
        <w:t xml:space="preserve"> Lowe </w:t>
      </w:r>
      <w:r w:rsidR="00643FF7">
        <w:rPr>
          <w:rFonts w:ascii="Arial" w:hAnsi="Arial" w:cs="Arial"/>
          <w:sz w:val="22"/>
          <w:szCs w:val="22"/>
        </w:rPr>
        <w:t xml:space="preserve">offered </w:t>
      </w:r>
      <w:r w:rsidR="00636AE1">
        <w:rPr>
          <w:rFonts w:ascii="Arial" w:hAnsi="Arial" w:cs="Arial"/>
          <w:sz w:val="22"/>
          <w:szCs w:val="22"/>
        </w:rPr>
        <w:t>their</w:t>
      </w:r>
      <w:r w:rsidR="00643FF7">
        <w:rPr>
          <w:rFonts w:ascii="Arial" w:hAnsi="Arial" w:cs="Arial"/>
          <w:sz w:val="22"/>
          <w:szCs w:val="22"/>
        </w:rPr>
        <w:t xml:space="preserve"> apologies.</w:t>
      </w:r>
    </w:p>
    <w:p w14:paraId="542BBA78" w14:textId="29E90D3F" w:rsidR="00ED601B" w:rsidRPr="001669F1" w:rsidRDefault="003310A7" w:rsidP="00597083">
      <w:pPr>
        <w:pStyle w:val="Heading2"/>
      </w:pPr>
      <w:r w:rsidRPr="001669F1">
        <w:t>declarations</w:t>
      </w:r>
      <w:r w:rsidR="00ED601B" w:rsidRPr="001669F1">
        <w:t xml:space="preserve"> of interest</w:t>
      </w:r>
    </w:p>
    <w:p w14:paraId="542BBA79" w14:textId="2E257919" w:rsidR="003F7514" w:rsidRPr="001669F1" w:rsidRDefault="000362C6" w:rsidP="000234A9">
      <w:pPr>
        <w:spacing w:after="0" w:line="240" w:lineRule="auto"/>
        <w:jc w:val="left"/>
        <w:rPr>
          <w:rFonts w:ascii="Arial" w:hAnsi="Arial" w:cs="Arial"/>
          <w:sz w:val="22"/>
          <w:szCs w:val="22"/>
        </w:rPr>
      </w:pPr>
      <w:r w:rsidRPr="001669F1">
        <w:rPr>
          <w:rFonts w:ascii="Arial" w:hAnsi="Arial" w:cs="Arial"/>
          <w:sz w:val="22"/>
          <w:szCs w:val="22"/>
        </w:rPr>
        <w:t>None</w:t>
      </w:r>
      <w:r w:rsidR="00310E60">
        <w:rPr>
          <w:rFonts w:ascii="Arial" w:hAnsi="Arial" w:cs="Arial"/>
          <w:sz w:val="22"/>
          <w:szCs w:val="22"/>
        </w:rPr>
        <w:t>.</w:t>
      </w:r>
    </w:p>
    <w:p w14:paraId="542BBA7A" w14:textId="77777777" w:rsidR="00D1112C" w:rsidRPr="001669F1" w:rsidRDefault="00D1112C" w:rsidP="00597083">
      <w:pPr>
        <w:pStyle w:val="Heading2"/>
      </w:pPr>
      <w:r w:rsidRPr="001669F1">
        <w:t>Dispensations on Declaration of Interests</w:t>
      </w:r>
    </w:p>
    <w:p w14:paraId="542BBA7B" w14:textId="3A3295BC" w:rsidR="00D1112C" w:rsidRPr="001669F1" w:rsidRDefault="000362C6" w:rsidP="000234A9">
      <w:pPr>
        <w:pStyle w:val="NoSpacing"/>
        <w:jc w:val="left"/>
        <w:rPr>
          <w:rFonts w:ascii="Arial" w:hAnsi="Arial" w:cs="Arial"/>
          <w:bCs/>
          <w:sz w:val="22"/>
          <w:szCs w:val="22"/>
        </w:rPr>
      </w:pPr>
      <w:r w:rsidRPr="001669F1">
        <w:rPr>
          <w:rFonts w:ascii="Arial" w:hAnsi="Arial" w:cs="Arial"/>
          <w:bCs/>
          <w:sz w:val="22"/>
          <w:szCs w:val="22"/>
        </w:rPr>
        <w:t>None.</w:t>
      </w:r>
    </w:p>
    <w:p w14:paraId="542BBA7C" w14:textId="77777777" w:rsidR="00D1112C" w:rsidRPr="001669F1" w:rsidRDefault="00D1112C" w:rsidP="00597083">
      <w:pPr>
        <w:pStyle w:val="Heading2"/>
      </w:pPr>
      <w:r w:rsidRPr="001669F1">
        <w:t xml:space="preserve">Any Items to be taken with the public </w:t>
      </w:r>
      <w:r w:rsidR="00467A64" w:rsidRPr="001669F1">
        <w:t>excluded</w:t>
      </w:r>
    </w:p>
    <w:p w14:paraId="542BBA7D" w14:textId="77777777" w:rsidR="00C0502B" w:rsidRPr="001669F1" w:rsidRDefault="00C0502B" w:rsidP="000234A9">
      <w:pPr>
        <w:spacing w:line="240" w:lineRule="auto"/>
        <w:jc w:val="left"/>
        <w:rPr>
          <w:rFonts w:ascii="Arial" w:hAnsi="Arial" w:cs="Arial"/>
          <w:sz w:val="22"/>
          <w:szCs w:val="22"/>
        </w:rPr>
      </w:pPr>
      <w:r w:rsidRPr="001669F1">
        <w:rPr>
          <w:rFonts w:ascii="Arial" w:hAnsi="Arial" w:cs="Arial"/>
          <w:sz w:val="22"/>
          <w:szCs w:val="22"/>
        </w:rPr>
        <w:t>None.</w:t>
      </w:r>
    </w:p>
    <w:p w14:paraId="542BBA7E" w14:textId="50ED8ACD" w:rsidR="006803CD" w:rsidRPr="001669F1" w:rsidRDefault="006803CD" w:rsidP="00597083">
      <w:pPr>
        <w:pStyle w:val="Heading2"/>
      </w:pPr>
      <w:r w:rsidRPr="001669F1">
        <w:t xml:space="preserve">Approval of the </w:t>
      </w:r>
      <w:r w:rsidR="001D0B25" w:rsidRPr="001669F1">
        <w:t>Minutes</w:t>
      </w:r>
      <w:r w:rsidRPr="001669F1">
        <w:t xml:space="preserve"> of the meeting held on</w:t>
      </w:r>
      <w:r w:rsidR="00F12D1C" w:rsidRPr="001669F1">
        <w:t xml:space="preserve"> </w:t>
      </w:r>
      <w:r w:rsidR="00636AE1">
        <w:t>8</w:t>
      </w:r>
      <w:r w:rsidR="00636AE1" w:rsidRPr="00636AE1">
        <w:rPr>
          <w:vertAlign w:val="superscript"/>
        </w:rPr>
        <w:t>th</w:t>
      </w:r>
      <w:r w:rsidR="00636AE1">
        <w:t xml:space="preserve"> june</w:t>
      </w:r>
      <w:r w:rsidR="000F49FD" w:rsidRPr="001669F1">
        <w:t xml:space="preserve"> 2026</w:t>
      </w:r>
    </w:p>
    <w:p w14:paraId="542BBA7F" w14:textId="77777777" w:rsidR="00921F1A" w:rsidRPr="001669F1" w:rsidRDefault="00C73D64" w:rsidP="000234A9">
      <w:pPr>
        <w:pStyle w:val="NoSpacing"/>
        <w:jc w:val="left"/>
        <w:rPr>
          <w:rFonts w:ascii="Arial" w:hAnsi="Arial" w:cs="Arial"/>
          <w:b/>
          <w:sz w:val="22"/>
          <w:szCs w:val="22"/>
        </w:rPr>
      </w:pPr>
      <w:r w:rsidRPr="001669F1">
        <w:rPr>
          <w:rFonts w:ascii="Arial" w:hAnsi="Arial" w:cs="Arial"/>
          <w:b/>
          <w:sz w:val="22"/>
          <w:szCs w:val="22"/>
        </w:rPr>
        <w:t>Resolved: T</w:t>
      </w:r>
      <w:r w:rsidR="00AA4FC5" w:rsidRPr="001669F1">
        <w:rPr>
          <w:rFonts w:ascii="Arial" w:hAnsi="Arial" w:cs="Arial"/>
          <w:b/>
          <w:sz w:val="22"/>
          <w:szCs w:val="22"/>
        </w:rPr>
        <w:t xml:space="preserve">he </w:t>
      </w:r>
      <w:r w:rsidR="00C5180E" w:rsidRPr="001669F1">
        <w:rPr>
          <w:rFonts w:ascii="Arial" w:hAnsi="Arial" w:cs="Arial"/>
          <w:b/>
          <w:sz w:val="22"/>
          <w:szCs w:val="22"/>
        </w:rPr>
        <w:t>m</w:t>
      </w:r>
      <w:r w:rsidR="00AA4FC5" w:rsidRPr="001669F1">
        <w:rPr>
          <w:rFonts w:ascii="Arial" w:hAnsi="Arial" w:cs="Arial"/>
          <w:b/>
          <w:sz w:val="22"/>
          <w:szCs w:val="22"/>
        </w:rPr>
        <w:t xml:space="preserve">inutes were unanimously approved </w:t>
      </w:r>
      <w:r w:rsidR="003B58A1" w:rsidRPr="001669F1">
        <w:rPr>
          <w:rFonts w:ascii="Arial" w:hAnsi="Arial" w:cs="Arial"/>
          <w:b/>
          <w:sz w:val="22"/>
          <w:szCs w:val="22"/>
        </w:rPr>
        <w:t xml:space="preserve">and </w:t>
      </w:r>
      <w:r w:rsidR="007C2C94" w:rsidRPr="001669F1">
        <w:rPr>
          <w:rFonts w:ascii="Arial" w:hAnsi="Arial" w:cs="Arial"/>
          <w:b/>
          <w:sz w:val="22"/>
          <w:szCs w:val="22"/>
        </w:rPr>
        <w:t xml:space="preserve">signed by </w:t>
      </w:r>
      <w:r w:rsidR="004662B6" w:rsidRPr="001669F1">
        <w:rPr>
          <w:rFonts w:ascii="Arial" w:hAnsi="Arial" w:cs="Arial"/>
          <w:b/>
          <w:sz w:val="22"/>
          <w:szCs w:val="22"/>
        </w:rPr>
        <w:t>the Chairman</w:t>
      </w:r>
      <w:r w:rsidR="00086AC3" w:rsidRPr="001669F1">
        <w:rPr>
          <w:rFonts w:ascii="Arial" w:hAnsi="Arial" w:cs="Arial"/>
          <w:b/>
          <w:sz w:val="22"/>
          <w:szCs w:val="22"/>
        </w:rPr>
        <w:t xml:space="preserve"> </w:t>
      </w:r>
      <w:r w:rsidR="00AA4FC5" w:rsidRPr="001669F1">
        <w:rPr>
          <w:rFonts w:ascii="Arial" w:hAnsi="Arial" w:cs="Arial"/>
          <w:b/>
          <w:sz w:val="22"/>
          <w:szCs w:val="22"/>
        </w:rPr>
        <w:t>as a correct and true record</w:t>
      </w:r>
      <w:r w:rsidR="003D5F6F" w:rsidRPr="001669F1">
        <w:rPr>
          <w:rFonts w:ascii="Arial" w:hAnsi="Arial" w:cs="Arial"/>
          <w:b/>
          <w:sz w:val="22"/>
          <w:szCs w:val="22"/>
        </w:rPr>
        <w:t>.</w:t>
      </w:r>
    </w:p>
    <w:p w14:paraId="542BBA80" w14:textId="77777777" w:rsidR="008471BB" w:rsidRPr="001669F1" w:rsidRDefault="008471BB" w:rsidP="000234A9">
      <w:pPr>
        <w:pStyle w:val="NoSpacing"/>
        <w:jc w:val="left"/>
        <w:rPr>
          <w:rFonts w:ascii="Arial" w:hAnsi="Arial" w:cs="Arial"/>
          <w:b/>
          <w:i/>
          <w:sz w:val="22"/>
          <w:szCs w:val="22"/>
        </w:rPr>
      </w:pPr>
    </w:p>
    <w:p w14:paraId="542BBA81" w14:textId="77777777" w:rsidR="00F94853" w:rsidRPr="001669F1" w:rsidRDefault="00F94853" w:rsidP="000234A9">
      <w:pPr>
        <w:pStyle w:val="NoSpacing"/>
        <w:jc w:val="left"/>
        <w:rPr>
          <w:rFonts w:ascii="Arial" w:hAnsi="Arial" w:cs="Arial"/>
          <w:b/>
          <w:i/>
          <w:sz w:val="22"/>
          <w:szCs w:val="22"/>
        </w:rPr>
      </w:pPr>
      <w:r w:rsidRPr="001669F1">
        <w:rPr>
          <w:rFonts w:ascii="Arial" w:hAnsi="Arial" w:cs="Arial"/>
          <w:b/>
          <w:i/>
          <w:sz w:val="22"/>
          <w:szCs w:val="22"/>
        </w:rPr>
        <w:t>Standing Orders suspended</w:t>
      </w:r>
    </w:p>
    <w:p w14:paraId="542BBA82" w14:textId="77777777" w:rsidR="000B1355" w:rsidRDefault="000B1355" w:rsidP="00597083">
      <w:pPr>
        <w:pStyle w:val="Heading2"/>
      </w:pPr>
      <w:r w:rsidRPr="001669F1">
        <w:t>Public Speaking</w:t>
      </w:r>
    </w:p>
    <w:p w14:paraId="79AD2401" w14:textId="1B7F62C5" w:rsidR="00E364CB" w:rsidRPr="00E364CB" w:rsidRDefault="00A94F4C" w:rsidP="002C123F">
      <w:pPr>
        <w:pStyle w:val="Heading3"/>
      </w:pPr>
      <w:r>
        <w:rPr>
          <w:u w:val="none"/>
        </w:rPr>
        <w:t>A member of the public had some questions over the planning application</w:t>
      </w:r>
      <w:r w:rsidR="00677D26">
        <w:rPr>
          <w:u w:val="none"/>
        </w:rPr>
        <w:t>:</w:t>
      </w:r>
      <w:r>
        <w:rPr>
          <w:u w:val="none"/>
        </w:rPr>
        <w:t xml:space="preserve"> </w:t>
      </w:r>
      <w:r w:rsidR="00044F1C" w:rsidRPr="00CA66BF">
        <w:rPr>
          <w:i/>
          <w:iCs/>
          <w:u w:val="none"/>
        </w:rPr>
        <w:t>Variation of condition 2 (approved plans) to vary the design and layout of the sports pavilion, surrounding landscaping and to include roof canopies on paddle courts of permission ref. DMPA/2023/0700 relating to change of use of a field from agriculture to education and the creation of two 3G football pitches with the associated floodlighting and fencing, the erection of a changing room pavilion building with tiered spectator seating, the erection of four Padel Tennis courts (two covered), the relocation and extension of an existing groundman’s maintenance shed and the creation of a new car park area with the associated lighting and EV charging points and improved vehicular access road at Repton School, Workshop Latham House, Tanners Lane, Repton, Derby, DE65 6FP</w:t>
      </w:r>
      <w:r w:rsidR="00563674">
        <w:rPr>
          <w:b/>
          <w:bCs/>
          <w:u w:val="none"/>
        </w:rPr>
        <w:t xml:space="preserve">.  </w:t>
      </w:r>
      <w:r w:rsidR="00563674">
        <w:rPr>
          <w:u w:val="none"/>
        </w:rPr>
        <w:t>They wished to know w</w:t>
      </w:r>
      <w:r w:rsidR="00F41E44">
        <w:rPr>
          <w:u w:val="none"/>
        </w:rPr>
        <w:t xml:space="preserve">hat the variation of condition 2 </w:t>
      </w:r>
      <w:r w:rsidR="00677D26">
        <w:rPr>
          <w:u w:val="none"/>
        </w:rPr>
        <w:t>i</w:t>
      </w:r>
      <w:r w:rsidR="00563674">
        <w:rPr>
          <w:u w:val="none"/>
        </w:rPr>
        <w:t>s</w:t>
      </w:r>
      <w:r w:rsidR="00F41E44">
        <w:rPr>
          <w:u w:val="none"/>
        </w:rPr>
        <w:t xml:space="preserve">? What is the justification for changes? </w:t>
      </w:r>
      <w:r w:rsidR="00360329">
        <w:rPr>
          <w:u w:val="none"/>
        </w:rPr>
        <w:t>Also,</w:t>
      </w:r>
      <w:r w:rsidR="00A34021">
        <w:rPr>
          <w:u w:val="none"/>
        </w:rPr>
        <w:t xml:space="preserve"> t</w:t>
      </w:r>
      <w:r w:rsidR="008A3957">
        <w:rPr>
          <w:u w:val="none"/>
        </w:rPr>
        <w:t>hree of the plans are about lighting.</w:t>
      </w:r>
      <w:r w:rsidR="00A34021">
        <w:rPr>
          <w:u w:val="none"/>
        </w:rPr>
        <w:t xml:space="preserve">  The Parish Council were also concerned as </w:t>
      </w:r>
      <w:r w:rsidR="00F12EA6">
        <w:rPr>
          <w:u w:val="none"/>
        </w:rPr>
        <w:t xml:space="preserve">after trying to make a comparison quite a few members also could not understand what the variation was.  </w:t>
      </w:r>
      <w:r w:rsidR="00CA66BF">
        <w:rPr>
          <w:b/>
          <w:bCs/>
          <w:u w:val="none"/>
        </w:rPr>
        <w:t>Resolved, the Council asked the Clerk to contact the planning officer with these concerns and ask for an extension on the deadline response.</w:t>
      </w:r>
      <w:r w:rsidR="00EC7542">
        <w:rPr>
          <w:u w:val="none"/>
        </w:rPr>
        <w:t xml:space="preserve">  </w:t>
      </w:r>
    </w:p>
    <w:p w14:paraId="65A05836" w14:textId="460454B9" w:rsidR="00002291" w:rsidRDefault="00CA66BF" w:rsidP="002C123F">
      <w:pPr>
        <w:pStyle w:val="Heading3"/>
        <w:rPr>
          <w:u w:val="none"/>
        </w:rPr>
      </w:pPr>
      <w:r>
        <w:rPr>
          <w:u w:val="none"/>
        </w:rPr>
        <w:lastRenderedPageBreak/>
        <w:t xml:space="preserve">Owen Jowett was </w:t>
      </w:r>
      <w:r w:rsidR="00002291">
        <w:rPr>
          <w:u w:val="none"/>
        </w:rPr>
        <w:t>t</w:t>
      </w:r>
      <w:r w:rsidR="00B23AA8" w:rsidRPr="00E364CB">
        <w:rPr>
          <w:u w:val="none"/>
        </w:rPr>
        <w:t xml:space="preserve">hanked by the </w:t>
      </w:r>
      <w:r w:rsidR="00002291">
        <w:rPr>
          <w:u w:val="none"/>
        </w:rPr>
        <w:t>C</w:t>
      </w:r>
      <w:r w:rsidR="00B23AA8" w:rsidRPr="00E364CB">
        <w:rPr>
          <w:u w:val="none"/>
        </w:rPr>
        <w:t xml:space="preserve">ouncil </w:t>
      </w:r>
      <w:r w:rsidR="00002291">
        <w:rPr>
          <w:u w:val="none"/>
        </w:rPr>
        <w:t xml:space="preserve">for the continued support that </w:t>
      </w:r>
      <w:r w:rsidR="008C52F2">
        <w:rPr>
          <w:u w:val="none"/>
        </w:rPr>
        <w:t xml:space="preserve">he and </w:t>
      </w:r>
      <w:r w:rsidR="00002291">
        <w:rPr>
          <w:u w:val="none"/>
        </w:rPr>
        <w:t xml:space="preserve">his wife provided every year with the Repton in Bloom contest. </w:t>
      </w:r>
    </w:p>
    <w:p w14:paraId="6A5A75DD" w14:textId="2EEA3704" w:rsidR="00B23AA8" w:rsidRPr="00E364CB" w:rsidRDefault="00803157" w:rsidP="002C123F">
      <w:pPr>
        <w:pStyle w:val="Heading3"/>
        <w:rPr>
          <w:u w:val="none"/>
        </w:rPr>
      </w:pPr>
      <w:r>
        <w:rPr>
          <w:u w:val="none"/>
        </w:rPr>
        <w:t xml:space="preserve">A member of the public asked if the Council would consider funding some Christmas trees around the Cross this year.  </w:t>
      </w:r>
      <w:r w:rsidR="001D2230">
        <w:rPr>
          <w:u w:val="none"/>
        </w:rPr>
        <w:t>This will be added to the September agenda for discussion.</w:t>
      </w:r>
    </w:p>
    <w:p w14:paraId="3447DD7D" w14:textId="1E200591" w:rsidR="004D2C62" w:rsidRDefault="004D2C62" w:rsidP="004D2C62">
      <w:pPr>
        <w:pStyle w:val="Heading3"/>
      </w:pPr>
      <w:r>
        <w:t>T</w:t>
      </w:r>
      <w:r w:rsidRPr="00C950AC">
        <w:t xml:space="preserve">hrough </w:t>
      </w:r>
      <w:r>
        <w:t>T</w:t>
      </w:r>
      <w:r w:rsidRPr="00C950AC">
        <w:t>raffic in Repton, Willington and Findern</w:t>
      </w:r>
      <w:r>
        <w:t xml:space="preserve"> Report</w:t>
      </w:r>
    </w:p>
    <w:p w14:paraId="29CA3F9A" w14:textId="1DEB1876" w:rsidR="00AC2865" w:rsidRDefault="001B03BA" w:rsidP="00AC2865">
      <w:pPr>
        <w:spacing w:line="240" w:lineRule="auto"/>
        <w:jc w:val="left"/>
        <w:rPr>
          <w:rFonts w:ascii="Arial" w:hAnsi="Arial" w:cs="Arial"/>
          <w:b/>
          <w:bCs/>
          <w:sz w:val="22"/>
          <w:szCs w:val="22"/>
        </w:rPr>
      </w:pPr>
      <w:r>
        <w:rPr>
          <w:rFonts w:ascii="Arial" w:hAnsi="Arial" w:cs="Arial"/>
          <w:sz w:val="22"/>
          <w:szCs w:val="22"/>
        </w:rPr>
        <w:t>Peter Price</w:t>
      </w:r>
      <w:r w:rsidR="002A22EC">
        <w:rPr>
          <w:rFonts w:ascii="Arial" w:hAnsi="Arial" w:cs="Arial"/>
          <w:sz w:val="22"/>
          <w:szCs w:val="22"/>
        </w:rPr>
        <w:t xml:space="preserve"> attended the meeting to </w:t>
      </w:r>
      <w:r w:rsidR="00A81102">
        <w:rPr>
          <w:rFonts w:ascii="Arial" w:hAnsi="Arial" w:cs="Arial"/>
          <w:sz w:val="22"/>
          <w:szCs w:val="22"/>
        </w:rPr>
        <w:t xml:space="preserve">discuss a report he has documented and shared with the Council about through traffic in Repton, Willington and Findern.  After discussion </w:t>
      </w:r>
      <w:r w:rsidR="00CD5B33">
        <w:rPr>
          <w:rFonts w:ascii="Arial" w:hAnsi="Arial" w:cs="Arial"/>
          <w:sz w:val="22"/>
          <w:szCs w:val="22"/>
        </w:rPr>
        <w:t xml:space="preserve">around the work the Council have been involved in with road safety and the report, it was </w:t>
      </w:r>
      <w:r w:rsidR="002504A7">
        <w:rPr>
          <w:rFonts w:ascii="Arial" w:hAnsi="Arial" w:cs="Arial"/>
          <w:b/>
          <w:bCs/>
          <w:sz w:val="22"/>
          <w:szCs w:val="22"/>
        </w:rPr>
        <w:t>r</w:t>
      </w:r>
      <w:r w:rsidR="00CD5B33">
        <w:rPr>
          <w:rFonts w:ascii="Arial" w:hAnsi="Arial" w:cs="Arial"/>
          <w:b/>
          <w:bCs/>
          <w:sz w:val="22"/>
          <w:szCs w:val="22"/>
        </w:rPr>
        <w:t xml:space="preserve">esolved, </w:t>
      </w:r>
      <w:r w:rsidR="00AC2865">
        <w:rPr>
          <w:rFonts w:ascii="Arial" w:hAnsi="Arial" w:cs="Arial"/>
          <w:b/>
          <w:bCs/>
          <w:sz w:val="22"/>
          <w:szCs w:val="22"/>
        </w:rPr>
        <w:t xml:space="preserve">all Councillors agreed </w:t>
      </w:r>
      <w:r w:rsidR="00CD5B33">
        <w:rPr>
          <w:rFonts w:ascii="Arial" w:hAnsi="Arial" w:cs="Arial"/>
          <w:b/>
          <w:bCs/>
          <w:sz w:val="22"/>
          <w:szCs w:val="22"/>
        </w:rPr>
        <w:t xml:space="preserve">to offer the Parish Council’s support </w:t>
      </w:r>
      <w:r w:rsidR="00F7617E">
        <w:rPr>
          <w:rFonts w:ascii="Arial" w:hAnsi="Arial" w:cs="Arial"/>
          <w:b/>
          <w:bCs/>
          <w:sz w:val="22"/>
          <w:szCs w:val="22"/>
        </w:rPr>
        <w:t>to this</w:t>
      </w:r>
      <w:r w:rsidR="00AC2865">
        <w:rPr>
          <w:rFonts w:ascii="Arial" w:hAnsi="Arial" w:cs="Arial"/>
          <w:b/>
          <w:bCs/>
          <w:sz w:val="22"/>
          <w:szCs w:val="22"/>
        </w:rPr>
        <w:t xml:space="preserve"> report.</w:t>
      </w:r>
    </w:p>
    <w:p w14:paraId="542BBA85" w14:textId="4EF6B98E" w:rsidR="00384136" w:rsidRPr="001669F1" w:rsidRDefault="00F7617E" w:rsidP="00AC2865">
      <w:pPr>
        <w:pStyle w:val="Heading2"/>
      </w:pPr>
      <w:r w:rsidRPr="00AC2865">
        <w:t xml:space="preserve"> </w:t>
      </w:r>
      <w:r w:rsidR="00384136" w:rsidRPr="001669F1">
        <w:t>repton school</w:t>
      </w:r>
    </w:p>
    <w:p w14:paraId="542BBA86" w14:textId="382F0ABD" w:rsidR="005A31F8" w:rsidRPr="001669F1" w:rsidRDefault="00021DAD" w:rsidP="000234A9">
      <w:pPr>
        <w:spacing w:line="240" w:lineRule="auto"/>
        <w:jc w:val="left"/>
        <w:rPr>
          <w:rFonts w:ascii="Arial" w:hAnsi="Arial" w:cs="Arial"/>
          <w:smallCaps/>
          <w:spacing w:val="5"/>
          <w:sz w:val="22"/>
          <w:szCs w:val="22"/>
          <w:u w:val="single"/>
        </w:rPr>
      </w:pPr>
      <w:r>
        <w:rPr>
          <w:rFonts w:ascii="Arial" w:hAnsi="Arial" w:cs="Arial"/>
          <w:sz w:val="22"/>
          <w:szCs w:val="22"/>
        </w:rPr>
        <w:t>No representative at the meeting</w:t>
      </w:r>
      <w:r w:rsidR="000B3D24">
        <w:rPr>
          <w:rFonts w:ascii="Arial" w:hAnsi="Arial" w:cs="Arial"/>
          <w:sz w:val="22"/>
          <w:szCs w:val="22"/>
        </w:rPr>
        <w:t>.</w:t>
      </w:r>
      <w:r w:rsidR="00817703">
        <w:rPr>
          <w:rFonts w:ascii="Arial" w:hAnsi="Arial" w:cs="Arial"/>
          <w:sz w:val="22"/>
          <w:szCs w:val="22"/>
        </w:rPr>
        <w:t xml:space="preserve">  </w:t>
      </w:r>
    </w:p>
    <w:p w14:paraId="542BBA88" w14:textId="6CD29576" w:rsidR="00185E8D" w:rsidRPr="001669F1" w:rsidRDefault="000B1355" w:rsidP="00597083">
      <w:pPr>
        <w:pStyle w:val="Heading2"/>
      </w:pPr>
      <w:r w:rsidRPr="001669F1">
        <w:t>Planning Matters</w:t>
      </w:r>
      <w:r w:rsidR="007F381E" w:rsidRPr="001669F1">
        <w:t xml:space="preserve">  </w:t>
      </w:r>
    </w:p>
    <w:p w14:paraId="542BBA89" w14:textId="77777777" w:rsidR="009E75AD" w:rsidRDefault="0015554A" w:rsidP="000234A9">
      <w:pPr>
        <w:pStyle w:val="NoSpacing"/>
        <w:numPr>
          <w:ilvl w:val="1"/>
          <w:numId w:val="2"/>
        </w:numPr>
        <w:jc w:val="left"/>
        <w:rPr>
          <w:rFonts w:ascii="Arial" w:hAnsi="Arial" w:cs="Arial"/>
          <w:sz w:val="22"/>
          <w:szCs w:val="22"/>
          <w:u w:val="single"/>
        </w:rPr>
      </w:pPr>
      <w:r w:rsidRPr="001669F1">
        <w:rPr>
          <w:rFonts w:ascii="Arial" w:hAnsi="Arial" w:cs="Arial"/>
          <w:sz w:val="22"/>
          <w:szCs w:val="22"/>
          <w:u w:val="single"/>
        </w:rPr>
        <w:t>Planning Applications</w:t>
      </w:r>
    </w:p>
    <w:p w14:paraId="59EC2C7E" w14:textId="1A8A2943" w:rsidR="00DF5BE4" w:rsidRDefault="00DF5BE4" w:rsidP="00DF5BE4">
      <w:pPr>
        <w:pStyle w:val="Heading4"/>
        <w:rPr>
          <w:u w:val="none"/>
        </w:rPr>
      </w:pPr>
      <w:r w:rsidRPr="006F6DA4">
        <w:rPr>
          <w:u w:val="none"/>
        </w:rPr>
        <w:t xml:space="preserve">EN0110037 Castle Way Energy - EIA Scoping and Consultation: </w:t>
      </w:r>
      <w:hyperlink r:id="rId8" w:history="1">
        <w:r w:rsidRPr="00206F31">
          <w:rPr>
            <w:rStyle w:val="Hyperlink"/>
          </w:rPr>
          <w:t>https://national-infrastructure-consenting.planninginspectorate.gov.uk/projects/EN0110037</w:t>
        </w:r>
      </w:hyperlink>
    </w:p>
    <w:p w14:paraId="1B279E2F" w14:textId="19963134" w:rsidR="00DF5BE4" w:rsidRDefault="00DF5BE4" w:rsidP="00431DC2">
      <w:pPr>
        <w:rPr>
          <w:rFonts w:ascii="Calibri" w:eastAsia="Times New Roman" w:hAnsi="Calibri" w:cs="Calibri"/>
          <w:b/>
          <w:bCs/>
          <w:color w:val="254061"/>
          <w:sz w:val="22"/>
          <w:szCs w:val="22"/>
          <w:lang w:eastAsia="en-GB"/>
        </w:rPr>
      </w:pPr>
      <w:r w:rsidRPr="00431DC2">
        <w:rPr>
          <w:rFonts w:ascii="Arial" w:hAnsi="Arial" w:cs="Arial"/>
          <w:b/>
          <w:sz w:val="22"/>
          <w:szCs w:val="22"/>
        </w:rPr>
        <w:t xml:space="preserve">Resolved, </w:t>
      </w:r>
      <w:proofErr w:type="gramStart"/>
      <w:r w:rsidR="003A568C">
        <w:rPr>
          <w:rFonts w:ascii="Arial" w:hAnsi="Arial" w:cs="Arial"/>
          <w:b/>
          <w:sz w:val="22"/>
          <w:szCs w:val="22"/>
        </w:rPr>
        <w:t>a majority of</w:t>
      </w:r>
      <w:proofErr w:type="gramEnd"/>
      <w:r w:rsidRPr="00431DC2">
        <w:rPr>
          <w:rFonts w:ascii="Arial" w:hAnsi="Arial" w:cs="Arial"/>
          <w:b/>
          <w:sz w:val="22"/>
          <w:szCs w:val="22"/>
        </w:rPr>
        <w:t xml:space="preserve"> Councillor</w:t>
      </w:r>
      <w:r w:rsidR="00692145">
        <w:rPr>
          <w:rFonts w:ascii="Arial" w:hAnsi="Arial" w:cs="Arial"/>
          <w:b/>
          <w:sz w:val="22"/>
          <w:szCs w:val="22"/>
        </w:rPr>
        <w:t>s</w:t>
      </w:r>
      <w:r w:rsidRPr="00431DC2">
        <w:rPr>
          <w:rFonts w:ascii="Arial" w:hAnsi="Arial" w:cs="Arial"/>
          <w:b/>
          <w:sz w:val="22"/>
          <w:szCs w:val="22"/>
        </w:rPr>
        <w:t xml:space="preserve"> agreed to submit the following to </w:t>
      </w:r>
      <w:r w:rsidR="00431DC2" w:rsidRPr="00431DC2">
        <w:rPr>
          <w:rFonts w:ascii="Arial" w:hAnsi="Arial" w:cs="Arial"/>
          <w:b/>
          <w:sz w:val="22"/>
          <w:szCs w:val="22"/>
        </w:rPr>
        <w:t>the Planning Inspectorate and Church Broughton Working Group</w:t>
      </w:r>
      <w:r w:rsidR="00307BCE">
        <w:rPr>
          <w:rFonts w:ascii="Arial" w:hAnsi="Arial" w:cs="Arial"/>
          <w:b/>
          <w:sz w:val="22"/>
          <w:szCs w:val="22"/>
        </w:rPr>
        <w:t>.</w:t>
      </w:r>
    </w:p>
    <w:p w14:paraId="614130F8" w14:textId="19C7EE60" w:rsidR="00B32133" w:rsidRPr="00431DC2" w:rsidRDefault="00B32133" w:rsidP="00B32133">
      <w:pPr>
        <w:shd w:val="clear" w:color="auto" w:fill="FFFFFF"/>
        <w:spacing w:after="0" w:line="240" w:lineRule="auto"/>
        <w:jc w:val="left"/>
        <w:rPr>
          <w:rFonts w:ascii="Arial" w:hAnsi="Arial" w:cs="Arial"/>
          <w:bCs/>
          <w:sz w:val="22"/>
          <w:szCs w:val="22"/>
        </w:rPr>
      </w:pPr>
      <w:r w:rsidRPr="00431DC2">
        <w:rPr>
          <w:rFonts w:ascii="Arial" w:hAnsi="Arial" w:cs="Arial"/>
          <w:bCs/>
          <w:sz w:val="22"/>
          <w:szCs w:val="22"/>
        </w:rPr>
        <w:t>Objection for Consultation Process</w:t>
      </w:r>
      <w:r w:rsidR="001C6F66">
        <w:rPr>
          <w:rFonts w:ascii="Arial" w:hAnsi="Arial" w:cs="Arial"/>
          <w:bCs/>
          <w:sz w:val="22"/>
          <w:szCs w:val="22"/>
        </w:rPr>
        <w:t xml:space="preserve">: </w:t>
      </w:r>
      <w:r w:rsidRPr="00431DC2">
        <w:rPr>
          <w:rFonts w:ascii="Arial" w:hAnsi="Arial" w:cs="Arial"/>
          <w:bCs/>
          <w:sz w:val="22"/>
          <w:szCs w:val="22"/>
        </w:rPr>
        <w:t xml:space="preserve">As a parish in the South Derbyshire </w:t>
      </w:r>
      <w:r w:rsidR="00360329" w:rsidRPr="00431DC2">
        <w:rPr>
          <w:rFonts w:ascii="Arial" w:hAnsi="Arial" w:cs="Arial"/>
          <w:bCs/>
          <w:sz w:val="22"/>
          <w:szCs w:val="22"/>
        </w:rPr>
        <w:t>District,</w:t>
      </w:r>
      <w:r w:rsidRPr="00431DC2">
        <w:rPr>
          <w:rFonts w:ascii="Arial" w:hAnsi="Arial" w:cs="Arial"/>
          <w:bCs/>
          <w:sz w:val="22"/>
          <w:szCs w:val="22"/>
        </w:rPr>
        <w:t xml:space="preserve"> we object to the Castle Way Project to the proposal being classified as a National Significant Infrastructure Project.  The sites are and should be treated as separate sites in the normal manner involving the Local Council approval process that supports localism and devolution. We see no reason for the sites to be linked other than to achieve NSIP status since none of the sites would generate </w:t>
      </w:r>
      <w:r w:rsidR="00C57349">
        <w:rPr>
          <w:rFonts w:ascii="Arial" w:hAnsi="Arial" w:cs="Arial"/>
          <w:bCs/>
          <w:sz w:val="22"/>
          <w:szCs w:val="22"/>
        </w:rPr>
        <w:t>1</w:t>
      </w:r>
      <w:r w:rsidRPr="00431DC2">
        <w:rPr>
          <w:rFonts w:ascii="Arial" w:hAnsi="Arial" w:cs="Arial"/>
          <w:bCs/>
          <w:sz w:val="22"/>
          <w:szCs w:val="22"/>
        </w:rPr>
        <w:t>00Mw.</w:t>
      </w:r>
      <w:r w:rsidR="001C6F66">
        <w:rPr>
          <w:rFonts w:ascii="Arial" w:hAnsi="Arial" w:cs="Arial"/>
          <w:bCs/>
          <w:sz w:val="22"/>
          <w:szCs w:val="22"/>
        </w:rPr>
        <w:t xml:space="preserve"> </w:t>
      </w:r>
      <w:r w:rsidRPr="00431DC2">
        <w:rPr>
          <w:rFonts w:ascii="Arial" w:hAnsi="Arial" w:cs="Arial"/>
          <w:bCs/>
          <w:sz w:val="22"/>
          <w:szCs w:val="22"/>
        </w:rPr>
        <w:t> </w:t>
      </w:r>
    </w:p>
    <w:p w14:paraId="1D007775" w14:textId="77777777" w:rsidR="00B32133" w:rsidRDefault="00B32133" w:rsidP="00B32133">
      <w:pPr>
        <w:shd w:val="clear" w:color="auto" w:fill="FFFFFF"/>
        <w:spacing w:after="0" w:line="240" w:lineRule="auto"/>
        <w:jc w:val="left"/>
        <w:rPr>
          <w:rFonts w:ascii="Arial" w:hAnsi="Arial" w:cs="Arial"/>
          <w:bCs/>
          <w:sz w:val="22"/>
          <w:szCs w:val="22"/>
        </w:rPr>
      </w:pPr>
      <w:r w:rsidRPr="00431DC2">
        <w:rPr>
          <w:rFonts w:ascii="Arial" w:hAnsi="Arial" w:cs="Arial"/>
          <w:bCs/>
          <w:sz w:val="22"/>
          <w:szCs w:val="22"/>
        </w:rPr>
        <w:t>The above objection does not cover the multitude of other concerns (e.g. impact of electrical connection requirements from the sites, loss of agricultural land, impact on food security etc.) that need to be properly addressed as any proposal is developed.</w:t>
      </w:r>
    </w:p>
    <w:p w14:paraId="0E741535" w14:textId="77777777" w:rsidR="003E7CC6" w:rsidRDefault="003E7CC6" w:rsidP="00B32133">
      <w:pPr>
        <w:shd w:val="clear" w:color="auto" w:fill="FFFFFF"/>
        <w:spacing w:after="0" w:line="240" w:lineRule="auto"/>
        <w:jc w:val="left"/>
        <w:rPr>
          <w:rFonts w:ascii="Arial" w:hAnsi="Arial" w:cs="Arial"/>
          <w:bCs/>
          <w:sz w:val="22"/>
          <w:szCs w:val="22"/>
        </w:rPr>
      </w:pPr>
    </w:p>
    <w:p w14:paraId="43F4F0AC" w14:textId="3E0F6A66" w:rsidR="00AA22AC" w:rsidRPr="00AA22AC" w:rsidRDefault="00AA22AC" w:rsidP="00AA22AC">
      <w:pPr>
        <w:pStyle w:val="Heading4"/>
        <w:rPr>
          <w:rFonts w:eastAsia="Times New Roman"/>
          <w:u w:val="none"/>
          <w:lang w:eastAsia="en-GB"/>
        </w:rPr>
      </w:pPr>
      <w:r w:rsidRPr="00AA22AC">
        <w:rPr>
          <w:rFonts w:eastAsia="Times New Roman"/>
          <w:u w:val="none"/>
          <w:lang w:eastAsia="en-GB"/>
        </w:rPr>
        <w:t>DMOT/2026/0796 The felling and pruning of trees at</w:t>
      </w:r>
      <w:r>
        <w:rPr>
          <w:rFonts w:eastAsia="Times New Roman"/>
          <w:u w:val="none"/>
          <w:lang w:eastAsia="en-GB"/>
        </w:rPr>
        <w:t xml:space="preserve"> </w:t>
      </w:r>
      <w:r w:rsidRPr="00AA22AC">
        <w:rPr>
          <w:rFonts w:eastAsia="Times New Roman"/>
          <w:u w:val="none"/>
          <w:lang w:eastAsia="en-GB"/>
        </w:rPr>
        <w:t>1 Spinney Lodge, Repton, Derby, DE65 6PH</w:t>
      </w:r>
      <w:r>
        <w:rPr>
          <w:rFonts w:eastAsia="Times New Roman"/>
          <w:u w:val="none"/>
          <w:lang w:eastAsia="en-GB"/>
        </w:rPr>
        <w:t xml:space="preserve"> </w:t>
      </w:r>
      <w:r>
        <w:rPr>
          <w:rFonts w:eastAsia="Times New Roman"/>
          <w:b/>
          <w:bCs/>
          <w:u w:val="none"/>
          <w:lang w:eastAsia="en-GB"/>
        </w:rPr>
        <w:t xml:space="preserve">Resolved, all Councillors agreed to ask the Clerk to contact SDDC </w:t>
      </w:r>
      <w:r w:rsidR="009025A8">
        <w:rPr>
          <w:rFonts w:eastAsia="Times New Roman"/>
          <w:b/>
          <w:bCs/>
          <w:u w:val="none"/>
          <w:lang w:eastAsia="en-GB"/>
        </w:rPr>
        <w:t>to ensure that the trees are replaced if this is appropriate.</w:t>
      </w:r>
    </w:p>
    <w:p w14:paraId="26C1BFFE" w14:textId="4845114F" w:rsidR="00AA22AC" w:rsidRPr="006F6DA4" w:rsidRDefault="00AA22AC" w:rsidP="00AA22AC">
      <w:pPr>
        <w:pStyle w:val="Heading4"/>
        <w:rPr>
          <w:rFonts w:eastAsia="Times New Roman"/>
          <w:u w:val="none"/>
          <w:lang w:eastAsia="en-GB"/>
        </w:rPr>
      </w:pPr>
      <w:r w:rsidRPr="006F6DA4">
        <w:rPr>
          <w:rFonts w:eastAsia="Times New Roman"/>
          <w:u w:val="none"/>
          <w:lang w:eastAsia="en-GB"/>
        </w:rPr>
        <w:t>DMOT/2026/0713 The felling of a Silver Birch tree at</w:t>
      </w:r>
      <w:r w:rsidR="009025A8">
        <w:rPr>
          <w:rFonts w:eastAsia="Times New Roman"/>
          <w:u w:val="none"/>
          <w:lang w:eastAsia="en-GB"/>
        </w:rPr>
        <w:t xml:space="preserve"> </w:t>
      </w:r>
      <w:r w:rsidRPr="006F6DA4">
        <w:rPr>
          <w:rFonts w:eastAsia="Times New Roman"/>
          <w:u w:val="none"/>
          <w:lang w:eastAsia="en-GB"/>
        </w:rPr>
        <w:t>31 Burton Road, Repton, Derby, DE65 6FN</w:t>
      </w:r>
      <w:r w:rsidR="009025A8" w:rsidRPr="009025A8">
        <w:rPr>
          <w:rFonts w:eastAsia="Times New Roman"/>
          <w:b/>
          <w:bCs/>
          <w:u w:val="none"/>
          <w:lang w:eastAsia="en-GB"/>
        </w:rPr>
        <w:t xml:space="preserve"> </w:t>
      </w:r>
      <w:r w:rsidR="009025A8">
        <w:rPr>
          <w:rFonts w:eastAsia="Times New Roman"/>
          <w:b/>
          <w:bCs/>
          <w:u w:val="none"/>
          <w:lang w:eastAsia="en-GB"/>
        </w:rPr>
        <w:t>Resolved, all Councillors agreed to ask the Clerk to contact SDDC to ensure that the trees are replaced if this is appropriate.</w:t>
      </w:r>
    </w:p>
    <w:p w14:paraId="6C74C494" w14:textId="491E19A9" w:rsidR="00B66A39" w:rsidRPr="001669F1" w:rsidRDefault="00B66A39" w:rsidP="00F362EB">
      <w:pPr>
        <w:pStyle w:val="Heading3"/>
      </w:pPr>
      <w:r w:rsidRPr="001669F1">
        <w:t>Planning Decisions</w:t>
      </w:r>
    </w:p>
    <w:p w14:paraId="25C2E34B" w14:textId="21F0D5DE" w:rsidR="00B66A39" w:rsidRDefault="00F362EB" w:rsidP="00F362EB">
      <w:pPr>
        <w:pStyle w:val="NoSpacing"/>
        <w:shd w:val="clear" w:color="auto" w:fill="FFFFFF"/>
        <w:jc w:val="left"/>
        <w:rPr>
          <w:rFonts w:ascii="Arial" w:hAnsi="Arial" w:cs="Arial"/>
          <w:sz w:val="22"/>
          <w:szCs w:val="22"/>
        </w:rPr>
      </w:pPr>
      <w:r w:rsidRPr="001669F1">
        <w:rPr>
          <w:rFonts w:ascii="Arial" w:hAnsi="Arial" w:cs="Arial"/>
          <w:sz w:val="22"/>
          <w:szCs w:val="22"/>
        </w:rPr>
        <w:t>No comments</w:t>
      </w:r>
      <w:r w:rsidR="002C33BF" w:rsidRPr="001669F1">
        <w:rPr>
          <w:rFonts w:ascii="Arial" w:hAnsi="Arial" w:cs="Arial"/>
          <w:sz w:val="22"/>
          <w:szCs w:val="22"/>
        </w:rPr>
        <w:t>.</w:t>
      </w:r>
    </w:p>
    <w:p w14:paraId="5DB3DB49" w14:textId="77777777" w:rsidR="00FC3A93" w:rsidRPr="00467BDA" w:rsidRDefault="00FC3A93" w:rsidP="00FC3A93">
      <w:pPr>
        <w:pStyle w:val="Heading3"/>
      </w:pPr>
      <w:r>
        <w:t>Delegated power to respond to any planning applications with a closing date before the next Council meeting</w:t>
      </w:r>
    </w:p>
    <w:p w14:paraId="1AE29170" w14:textId="5F161DFA" w:rsidR="00636AE1" w:rsidRPr="00FC3A93" w:rsidRDefault="00FC3A93" w:rsidP="00F362EB">
      <w:pPr>
        <w:pStyle w:val="NoSpacing"/>
        <w:shd w:val="clear" w:color="auto" w:fill="FFFFFF"/>
        <w:jc w:val="left"/>
        <w:rPr>
          <w:rFonts w:ascii="Arial" w:hAnsi="Arial" w:cs="Arial"/>
          <w:b/>
          <w:bCs/>
          <w:sz w:val="22"/>
          <w:szCs w:val="22"/>
        </w:rPr>
      </w:pPr>
      <w:r>
        <w:rPr>
          <w:rFonts w:ascii="Arial" w:hAnsi="Arial" w:cs="Arial"/>
          <w:b/>
          <w:bCs/>
          <w:sz w:val="22"/>
          <w:szCs w:val="22"/>
        </w:rPr>
        <w:t>Resolved, all Councillors agreed to th</w:t>
      </w:r>
      <w:r w:rsidR="00BF0005">
        <w:rPr>
          <w:rFonts w:ascii="Arial" w:hAnsi="Arial" w:cs="Arial"/>
          <w:b/>
          <w:bCs/>
          <w:sz w:val="22"/>
          <w:szCs w:val="22"/>
        </w:rPr>
        <w:t>e Chairman and Councillor Rainey having delegated powers to respond to any planning applications with a closing date before the next Council meeting</w:t>
      </w:r>
      <w:r>
        <w:rPr>
          <w:rFonts w:ascii="Arial" w:hAnsi="Arial" w:cs="Arial"/>
          <w:b/>
          <w:bCs/>
          <w:sz w:val="22"/>
          <w:szCs w:val="22"/>
        </w:rPr>
        <w:t>.</w:t>
      </w:r>
      <w:r w:rsidR="0031197A">
        <w:rPr>
          <w:rFonts w:ascii="Arial" w:hAnsi="Arial" w:cs="Arial"/>
          <w:b/>
          <w:bCs/>
          <w:sz w:val="22"/>
          <w:szCs w:val="22"/>
        </w:rPr>
        <w:t xml:space="preserve"> </w:t>
      </w:r>
      <w:r w:rsidR="00874E33">
        <w:rPr>
          <w:rFonts w:ascii="Arial" w:hAnsi="Arial" w:cs="Arial"/>
          <w:b/>
          <w:bCs/>
          <w:sz w:val="22"/>
          <w:szCs w:val="22"/>
        </w:rPr>
        <w:t xml:space="preserve">The </w:t>
      </w:r>
      <w:r w:rsidR="00874E33">
        <w:rPr>
          <w:rFonts w:ascii="Arial" w:hAnsi="Arial" w:cs="Arial"/>
          <w:b/>
          <w:bCs/>
          <w:sz w:val="22"/>
          <w:szCs w:val="22"/>
        </w:rPr>
        <w:lastRenderedPageBreak/>
        <w:t>Clerk is to a</w:t>
      </w:r>
      <w:r w:rsidR="0031197A">
        <w:rPr>
          <w:rFonts w:ascii="Arial" w:hAnsi="Arial" w:cs="Arial"/>
          <w:b/>
          <w:bCs/>
          <w:sz w:val="22"/>
          <w:szCs w:val="22"/>
        </w:rPr>
        <w:t>sk for an extension</w:t>
      </w:r>
      <w:r w:rsidR="00874E33">
        <w:rPr>
          <w:rFonts w:ascii="Arial" w:hAnsi="Arial" w:cs="Arial"/>
          <w:b/>
          <w:bCs/>
          <w:sz w:val="22"/>
          <w:szCs w:val="22"/>
        </w:rPr>
        <w:t xml:space="preserve"> on any planning applications that the Council would like to consider, if this is not possible then this delegated power will be used</w:t>
      </w:r>
      <w:r w:rsidR="0031197A">
        <w:rPr>
          <w:rFonts w:ascii="Arial" w:hAnsi="Arial" w:cs="Arial"/>
          <w:b/>
          <w:bCs/>
          <w:sz w:val="22"/>
          <w:szCs w:val="22"/>
        </w:rPr>
        <w:t>.</w:t>
      </w:r>
    </w:p>
    <w:p w14:paraId="542BBA92" w14:textId="7EB024AF" w:rsidR="00913F67" w:rsidRPr="00605894" w:rsidRDefault="00C71231" w:rsidP="00597083">
      <w:pPr>
        <w:pStyle w:val="Heading2"/>
      </w:pPr>
      <w:r w:rsidRPr="00605894">
        <w:t>County, District and Parish Councillor</w:t>
      </w:r>
      <w:r w:rsidR="003B58A1" w:rsidRPr="00605894">
        <w:t>’</w:t>
      </w:r>
      <w:r w:rsidRPr="00605894">
        <w:t>s Reports</w:t>
      </w:r>
    </w:p>
    <w:p w14:paraId="7ECD2D98" w14:textId="0912B92A" w:rsidR="00FC3A93" w:rsidRPr="00FC3A93" w:rsidRDefault="00693735" w:rsidP="00FC3A93">
      <w:pPr>
        <w:pStyle w:val="NoSpacing"/>
        <w:numPr>
          <w:ilvl w:val="1"/>
          <w:numId w:val="2"/>
        </w:numPr>
        <w:jc w:val="left"/>
        <w:rPr>
          <w:rFonts w:ascii="Arial" w:hAnsi="Arial" w:cs="Arial"/>
          <w:smallCaps/>
          <w:spacing w:val="5"/>
          <w:sz w:val="22"/>
          <w:szCs w:val="22"/>
          <w:u w:val="single"/>
        </w:rPr>
      </w:pPr>
      <w:r w:rsidRPr="00E6099E">
        <w:rPr>
          <w:rFonts w:ascii="Arial" w:hAnsi="Arial" w:cs="Arial"/>
          <w:sz w:val="22"/>
          <w:szCs w:val="22"/>
        </w:rPr>
        <w:t>County Councillor Benfield</w:t>
      </w:r>
      <w:r w:rsidR="003748C7">
        <w:rPr>
          <w:rFonts w:ascii="Arial" w:hAnsi="Arial" w:cs="Arial"/>
          <w:sz w:val="22"/>
          <w:szCs w:val="22"/>
        </w:rPr>
        <w:t xml:space="preserve">, </w:t>
      </w:r>
      <w:r w:rsidR="00137AF7">
        <w:rPr>
          <w:rFonts w:ascii="Arial" w:hAnsi="Arial" w:cs="Arial"/>
          <w:sz w:val="22"/>
          <w:szCs w:val="22"/>
        </w:rPr>
        <w:t>the work on W</w:t>
      </w:r>
      <w:r w:rsidR="003748C7">
        <w:rPr>
          <w:rFonts w:ascii="Arial" w:hAnsi="Arial" w:cs="Arial"/>
          <w:sz w:val="22"/>
          <w:szCs w:val="22"/>
        </w:rPr>
        <w:t xml:space="preserve">illington bridge will be postponed to summer 2027 as no viable diversions were found.  </w:t>
      </w:r>
      <w:r w:rsidR="00137AF7">
        <w:rPr>
          <w:rFonts w:ascii="Arial" w:hAnsi="Arial" w:cs="Arial"/>
          <w:sz w:val="22"/>
          <w:szCs w:val="22"/>
        </w:rPr>
        <w:t>It was discussed that the Parish Council wishe</w:t>
      </w:r>
      <w:r w:rsidR="000F6B8C">
        <w:rPr>
          <w:rFonts w:ascii="Arial" w:hAnsi="Arial" w:cs="Arial"/>
          <w:sz w:val="22"/>
          <w:szCs w:val="22"/>
        </w:rPr>
        <w:t xml:space="preserve">s for emergency access to still be in place on the bridge for the emergency services.  County Councillor Benfield agreed that he would take this back to DCC.  </w:t>
      </w:r>
      <w:r w:rsidR="0001266C">
        <w:rPr>
          <w:rFonts w:ascii="Arial" w:hAnsi="Arial" w:cs="Arial"/>
          <w:sz w:val="22"/>
          <w:szCs w:val="22"/>
        </w:rPr>
        <w:t xml:space="preserve">Emergency work by </w:t>
      </w:r>
      <w:r w:rsidR="00CE17AD">
        <w:rPr>
          <w:rFonts w:ascii="Arial" w:hAnsi="Arial" w:cs="Arial"/>
          <w:sz w:val="22"/>
          <w:szCs w:val="22"/>
        </w:rPr>
        <w:t>R</w:t>
      </w:r>
      <w:r w:rsidR="0001266C">
        <w:rPr>
          <w:rFonts w:ascii="Arial" w:hAnsi="Arial" w:cs="Arial"/>
          <w:sz w:val="22"/>
          <w:szCs w:val="22"/>
        </w:rPr>
        <w:t xml:space="preserve">obins </w:t>
      </w:r>
      <w:r w:rsidR="00CE17AD">
        <w:rPr>
          <w:rFonts w:ascii="Arial" w:hAnsi="Arial" w:cs="Arial"/>
          <w:sz w:val="22"/>
          <w:szCs w:val="22"/>
        </w:rPr>
        <w:t>C</w:t>
      </w:r>
      <w:r w:rsidR="0001266C">
        <w:rPr>
          <w:rFonts w:ascii="Arial" w:hAnsi="Arial" w:cs="Arial"/>
          <w:sz w:val="22"/>
          <w:szCs w:val="22"/>
        </w:rPr>
        <w:t xml:space="preserve">ross has now gone, </w:t>
      </w:r>
      <w:r w:rsidR="00CE17AD">
        <w:rPr>
          <w:rFonts w:ascii="Arial" w:hAnsi="Arial" w:cs="Arial"/>
          <w:sz w:val="22"/>
          <w:szCs w:val="22"/>
        </w:rPr>
        <w:t>but this could return.</w:t>
      </w:r>
      <w:r w:rsidR="00A75847">
        <w:rPr>
          <w:rFonts w:ascii="Arial" w:hAnsi="Arial" w:cs="Arial"/>
          <w:sz w:val="22"/>
          <w:szCs w:val="22"/>
        </w:rPr>
        <w:t xml:space="preserve">  The</w:t>
      </w:r>
      <w:r w:rsidR="00C534FE">
        <w:rPr>
          <w:rFonts w:ascii="Arial" w:hAnsi="Arial" w:cs="Arial"/>
          <w:sz w:val="22"/>
          <w:szCs w:val="22"/>
        </w:rPr>
        <w:t xml:space="preserve"> footpath behind </w:t>
      </w:r>
      <w:r w:rsidR="00A75847">
        <w:rPr>
          <w:rFonts w:ascii="Arial" w:hAnsi="Arial" w:cs="Arial"/>
          <w:sz w:val="22"/>
          <w:szCs w:val="22"/>
        </w:rPr>
        <w:t>the B</w:t>
      </w:r>
      <w:r w:rsidR="00C534FE">
        <w:rPr>
          <w:rFonts w:ascii="Arial" w:hAnsi="Arial" w:cs="Arial"/>
          <w:sz w:val="22"/>
          <w:szCs w:val="22"/>
        </w:rPr>
        <w:t xml:space="preserve">ulls </w:t>
      </w:r>
      <w:r w:rsidR="00A75847">
        <w:rPr>
          <w:rFonts w:ascii="Arial" w:hAnsi="Arial" w:cs="Arial"/>
          <w:sz w:val="22"/>
          <w:szCs w:val="22"/>
        </w:rPr>
        <w:t>H</w:t>
      </w:r>
      <w:r w:rsidR="00C534FE">
        <w:rPr>
          <w:rFonts w:ascii="Arial" w:hAnsi="Arial" w:cs="Arial"/>
          <w:sz w:val="22"/>
          <w:szCs w:val="22"/>
        </w:rPr>
        <w:t>ead has been closed</w:t>
      </w:r>
      <w:r w:rsidR="00A75847">
        <w:rPr>
          <w:rFonts w:ascii="Arial" w:hAnsi="Arial" w:cs="Arial"/>
          <w:sz w:val="22"/>
          <w:szCs w:val="22"/>
        </w:rPr>
        <w:t>,</w:t>
      </w:r>
      <w:r w:rsidR="00C534FE">
        <w:rPr>
          <w:rFonts w:ascii="Arial" w:hAnsi="Arial" w:cs="Arial"/>
          <w:sz w:val="22"/>
          <w:szCs w:val="22"/>
        </w:rPr>
        <w:t xml:space="preserve"> reopened and will be closed again</w:t>
      </w:r>
      <w:r w:rsidR="003A0995">
        <w:rPr>
          <w:rFonts w:ascii="Arial" w:hAnsi="Arial" w:cs="Arial"/>
          <w:sz w:val="22"/>
          <w:szCs w:val="22"/>
        </w:rPr>
        <w:t xml:space="preserve"> for further work to take place</w:t>
      </w:r>
      <w:r w:rsidR="00C534FE">
        <w:rPr>
          <w:rFonts w:ascii="Arial" w:hAnsi="Arial" w:cs="Arial"/>
          <w:sz w:val="22"/>
          <w:szCs w:val="22"/>
        </w:rPr>
        <w:t xml:space="preserve">.  </w:t>
      </w:r>
    </w:p>
    <w:p w14:paraId="63A6F904" w14:textId="77777777" w:rsidR="00FC3A93" w:rsidRDefault="00FC3A93" w:rsidP="00FC3A93">
      <w:pPr>
        <w:pStyle w:val="NoSpacing"/>
        <w:jc w:val="left"/>
        <w:rPr>
          <w:rFonts w:ascii="Arial" w:hAnsi="Arial" w:cs="Arial"/>
          <w:b/>
          <w:i/>
          <w:sz w:val="22"/>
          <w:szCs w:val="22"/>
        </w:rPr>
      </w:pPr>
    </w:p>
    <w:p w14:paraId="54E41435" w14:textId="205B24FE" w:rsidR="009C60AD" w:rsidRPr="00E6099E" w:rsidRDefault="009C60AD" w:rsidP="00FC3A93">
      <w:pPr>
        <w:pStyle w:val="NoSpacing"/>
        <w:jc w:val="left"/>
        <w:rPr>
          <w:rFonts w:ascii="Arial" w:hAnsi="Arial" w:cs="Arial"/>
          <w:smallCaps/>
          <w:spacing w:val="5"/>
          <w:sz w:val="22"/>
          <w:szCs w:val="22"/>
          <w:u w:val="single"/>
        </w:rPr>
      </w:pPr>
      <w:r w:rsidRPr="00E6099E">
        <w:rPr>
          <w:rFonts w:ascii="Arial" w:hAnsi="Arial" w:cs="Arial"/>
          <w:b/>
          <w:i/>
          <w:sz w:val="22"/>
          <w:szCs w:val="22"/>
        </w:rPr>
        <w:t>Standing Orders Resumed</w:t>
      </w:r>
    </w:p>
    <w:p w14:paraId="542BBA96" w14:textId="7956F041" w:rsidR="003F5785" w:rsidRPr="00605894" w:rsidRDefault="003F5785" w:rsidP="00597083">
      <w:pPr>
        <w:pStyle w:val="Heading2"/>
      </w:pPr>
      <w:r w:rsidRPr="00605894">
        <w:t>Chairman’s Report</w:t>
      </w:r>
    </w:p>
    <w:p w14:paraId="48B9E655" w14:textId="3E68C77B" w:rsidR="00814BFE" w:rsidRPr="00AC1B14" w:rsidRDefault="00AC1B14" w:rsidP="00AC1B14">
      <w:pPr>
        <w:jc w:val="left"/>
        <w:rPr>
          <w:rFonts w:ascii="Arial" w:hAnsi="Arial" w:cs="Arial"/>
          <w:sz w:val="22"/>
          <w:szCs w:val="22"/>
        </w:rPr>
      </w:pPr>
      <w:r>
        <w:rPr>
          <w:rFonts w:ascii="Arial" w:hAnsi="Arial" w:cs="Arial"/>
          <w:sz w:val="22"/>
          <w:szCs w:val="22"/>
        </w:rPr>
        <w:t>No updates</w:t>
      </w:r>
    </w:p>
    <w:p w14:paraId="542BBA9B" w14:textId="1BD79088" w:rsidR="00D1279E" w:rsidRPr="00605894" w:rsidRDefault="00D1279E" w:rsidP="00597083">
      <w:pPr>
        <w:pStyle w:val="Heading2"/>
      </w:pPr>
      <w:r w:rsidRPr="00605894">
        <w:t>clerk’s report</w:t>
      </w:r>
    </w:p>
    <w:p w14:paraId="7367B9D4" w14:textId="77777777"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Annual leave: 22</w:t>
      </w:r>
      <w:r w:rsidRPr="00380617">
        <w:rPr>
          <w:rFonts w:ascii="Arial" w:hAnsi="Arial" w:cs="Arial"/>
          <w:sz w:val="22"/>
          <w:szCs w:val="28"/>
          <w:vertAlign w:val="superscript"/>
        </w:rPr>
        <w:t>nd</w:t>
      </w:r>
      <w:r w:rsidRPr="00380617">
        <w:rPr>
          <w:rFonts w:ascii="Arial" w:hAnsi="Arial" w:cs="Arial"/>
          <w:sz w:val="22"/>
          <w:szCs w:val="28"/>
        </w:rPr>
        <w:t>-24th July: 13</w:t>
      </w:r>
      <w:r w:rsidRPr="00380617">
        <w:rPr>
          <w:rFonts w:ascii="Arial" w:hAnsi="Arial" w:cs="Arial"/>
          <w:sz w:val="22"/>
          <w:szCs w:val="28"/>
          <w:vertAlign w:val="superscript"/>
        </w:rPr>
        <w:t>th</w:t>
      </w:r>
      <w:r w:rsidRPr="00380617">
        <w:rPr>
          <w:rFonts w:ascii="Arial" w:hAnsi="Arial" w:cs="Arial"/>
          <w:sz w:val="22"/>
          <w:szCs w:val="28"/>
        </w:rPr>
        <w:t>-17</w:t>
      </w:r>
      <w:r w:rsidRPr="00380617">
        <w:rPr>
          <w:rFonts w:ascii="Arial" w:hAnsi="Arial" w:cs="Arial"/>
          <w:sz w:val="22"/>
          <w:szCs w:val="28"/>
          <w:vertAlign w:val="superscript"/>
        </w:rPr>
        <w:t>th</w:t>
      </w:r>
      <w:r w:rsidRPr="00380617">
        <w:rPr>
          <w:rFonts w:ascii="Arial" w:hAnsi="Arial" w:cs="Arial"/>
          <w:sz w:val="22"/>
          <w:szCs w:val="28"/>
        </w:rPr>
        <w:t xml:space="preserve"> August; 3</w:t>
      </w:r>
      <w:r w:rsidRPr="00380617">
        <w:rPr>
          <w:rFonts w:ascii="Arial" w:hAnsi="Arial" w:cs="Arial"/>
          <w:sz w:val="22"/>
          <w:szCs w:val="28"/>
          <w:vertAlign w:val="superscript"/>
        </w:rPr>
        <w:t>rd</w:t>
      </w:r>
      <w:r w:rsidRPr="00380617">
        <w:rPr>
          <w:rFonts w:ascii="Arial" w:hAnsi="Arial" w:cs="Arial"/>
          <w:sz w:val="22"/>
          <w:szCs w:val="28"/>
        </w:rPr>
        <w:t>-14</w:t>
      </w:r>
      <w:r w:rsidRPr="00380617">
        <w:rPr>
          <w:rFonts w:ascii="Arial" w:hAnsi="Arial" w:cs="Arial"/>
          <w:sz w:val="22"/>
          <w:szCs w:val="28"/>
          <w:vertAlign w:val="superscript"/>
        </w:rPr>
        <w:t>th</w:t>
      </w:r>
      <w:r w:rsidRPr="00380617">
        <w:rPr>
          <w:rFonts w:ascii="Arial" w:hAnsi="Arial" w:cs="Arial"/>
          <w:sz w:val="22"/>
          <w:szCs w:val="28"/>
        </w:rPr>
        <w:t xml:space="preserve"> September; 29</w:t>
      </w:r>
      <w:r w:rsidRPr="00380617">
        <w:rPr>
          <w:rFonts w:ascii="Arial" w:hAnsi="Arial" w:cs="Arial"/>
          <w:sz w:val="22"/>
          <w:szCs w:val="28"/>
          <w:vertAlign w:val="superscript"/>
        </w:rPr>
        <w:t>th</w:t>
      </w:r>
      <w:r w:rsidRPr="00380617">
        <w:rPr>
          <w:rFonts w:ascii="Arial" w:hAnsi="Arial" w:cs="Arial"/>
          <w:sz w:val="22"/>
          <w:szCs w:val="28"/>
        </w:rPr>
        <w:t>-31</w:t>
      </w:r>
      <w:r w:rsidRPr="00380617">
        <w:rPr>
          <w:rFonts w:ascii="Arial" w:hAnsi="Arial" w:cs="Arial"/>
          <w:sz w:val="22"/>
          <w:szCs w:val="28"/>
          <w:vertAlign w:val="superscript"/>
        </w:rPr>
        <w:t>st</w:t>
      </w:r>
      <w:r w:rsidRPr="00380617">
        <w:rPr>
          <w:rFonts w:ascii="Arial" w:hAnsi="Arial" w:cs="Arial"/>
          <w:sz w:val="22"/>
          <w:szCs w:val="28"/>
        </w:rPr>
        <w:t xml:space="preserve"> December </w:t>
      </w:r>
    </w:p>
    <w:p w14:paraId="6D5101C9" w14:textId="65611B0B"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On checking the insurance policy to add in the two new defibrillators</w:t>
      </w:r>
      <w:r w:rsidR="003E2F52">
        <w:rPr>
          <w:rFonts w:ascii="Arial" w:hAnsi="Arial" w:cs="Arial"/>
          <w:sz w:val="22"/>
          <w:szCs w:val="28"/>
        </w:rPr>
        <w:t xml:space="preserve"> and cabinets</w:t>
      </w:r>
      <w:r w:rsidRPr="00380617">
        <w:rPr>
          <w:rFonts w:ascii="Arial" w:hAnsi="Arial" w:cs="Arial"/>
          <w:sz w:val="22"/>
          <w:szCs w:val="28"/>
        </w:rPr>
        <w:t xml:space="preserve">, </w:t>
      </w:r>
      <w:r w:rsidR="00BF6B2C">
        <w:rPr>
          <w:rFonts w:ascii="Arial" w:hAnsi="Arial" w:cs="Arial"/>
          <w:sz w:val="22"/>
          <w:szCs w:val="28"/>
        </w:rPr>
        <w:t>the Clerk</w:t>
      </w:r>
      <w:r w:rsidRPr="00380617">
        <w:rPr>
          <w:rFonts w:ascii="Arial" w:hAnsi="Arial" w:cs="Arial"/>
          <w:sz w:val="22"/>
          <w:szCs w:val="28"/>
        </w:rPr>
        <w:t xml:space="preserve"> noticed that the pump track was not on the policy.  Contacted Zurich to rectify.  An additional £284.86 required, invoice paid under delegated power to Chairman and Clerk.</w:t>
      </w:r>
    </w:p>
    <w:p w14:paraId="57BE5AF4" w14:textId="77777777"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Quote received and agreed (£4,955 plus VAT) with SDDC to refurbish all playground equipment apart from the spring bee, spring seesaw and the 1 bay 2 seat cradle swings, which SDDC will ensure get cleaned under the minor maintenance agreement (included in the monthly cost)</w:t>
      </w:r>
    </w:p>
    <w:p w14:paraId="3CB421E0" w14:textId="19795C03"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Access to Mitre Field for tree surgeon to assist in removing a tree from a house on Burton Road, subject to approval from SDDC</w:t>
      </w:r>
      <w:r w:rsidR="003A0995">
        <w:rPr>
          <w:rFonts w:ascii="Arial" w:hAnsi="Arial" w:cs="Arial"/>
          <w:sz w:val="22"/>
          <w:szCs w:val="28"/>
        </w:rPr>
        <w:t xml:space="preserve"> if needed, has been requested.  </w:t>
      </w:r>
      <w:r w:rsidR="003A0995">
        <w:rPr>
          <w:rFonts w:ascii="Arial" w:hAnsi="Arial" w:cs="Arial"/>
          <w:b/>
          <w:bCs/>
          <w:sz w:val="22"/>
          <w:szCs w:val="28"/>
        </w:rPr>
        <w:t xml:space="preserve">Resolved, all Councillors agreed to grant access. </w:t>
      </w:r>
    </w:p>
    <w:p w14:paraId="6584630B" w14:textId="4C447D65"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 xml:space="preserve">Defibrillator agreements signed by the Clinic and the Mount Pleasant pub.  The Clinic defib </w:t>
      </w:r>
      <w:r w:rsidR="003A0995">
        <w:rPr>
          <w:rFonts w:ascii="Arial" w:hAnsi="Arial" w:cs="Arial"/>
          <w:sz w:val="22"/>
          <w:szCs w:val="28"/>
        </w:rPr>
        <w:t>is ready to be</w:t>
      </w:r>
      <w:r w:rsidRPr="00380617">
        <w:rPr>
          <w:rFonts w:ascii="Arial" w:hAnsi="Arial" w:cs="Arial"/>
          <w:sz w:val="22"/>
          <w:szCs w:val="28"/>
        </w:rPr>
        <w:t xml:space="preserve"> installed, the Mount Pleasant one once the renovations have been completed in the area it is to be sited.</w:t>
      </w:r>
    </w:p>
    <w:p w14:paraId="22D88094" w14:textId="41F73769" w:rsidR="00380617" w:rsidRPr="00380617" w:rsidRDefault="00A01603" w:rsidP="00380617">
      <w:pPr>
        <w:pStyle w:val="ListParagraph"/>
        <w:numPr>
          <w:ilvl w:val="1"/>
          <w:numId w:val="2"/>
        </w:numPr>
        <w:jc w:val="left"/>
        <w:rPr>
          <w:rFonts w:ascii="Arial" w:hAnsi="Arial" w:cs="Arial"/>
          <w:sz w:val="22"/>
          <w:szCs w:val="28"/>
          <w:u w:val="single"/>
        </w:rPr>
      </w:pPr>
      <w:r>
        <w:rPr>
          <w:rFonts w:ascii="Arial" w:hAnsi="Arial" w:cs="Arial"/>
          <w:sz w:val="22"/>
          <w:szCs w:val="28"/>
        </w:rPr>
        <w:t xml:space="preserve">The Community Speed Watch representative from Milton has asked if the Council are happy to still receive their </w:t>
      </w:r>
      <w:r w:rsidR="00380617" w:rsidRPr="00380617">
        <w:rPr>
          <w:rFonts w:ascii="Arial" w:hAnsi="Arial" w:cs="Arial"/>
          <w:sz w:val="22"/>
          <w:szCs w:val="28"/>
        </w:rPr>
        <w:t>Milton speed watch report</w:t>
      </w:r>
      <w:r>
        <w:rPr>
          <w:rFonts w:ascii="Arial" w:hAnsi="Arial" w:cs="Arial"/>
          <w:sz w:val="22"/>
          <w:szCs w:val="28"/>
        </w:rPr>
        <w:t xml:space="preserve">.  </w:t>
      </w:r>
      <w:r>
        <w:rPr>
          <w:rFonts w:ascii="Arial" w:hAnsi="Arial" w:cs="Arial"/>
          <w:b/>
          <w:bCs/>
          <w:sz w:val="22"/>
          <w:szCs w:val="28"/>
        </w:rPr>
        <w:t>Resolved, all Councillors agreed they wished this to continue.</w:t>
      </w:r>
    </w:p>
    <w:p w14:paraId="66C9709A" w14:textId="77777777"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Once the transfer from current account to earmarked reserves account happens, then there will be £8,745.28 available to allocate in the earmarked reserves account.</w:t>
      </w:r>
    </w:p>
    <w:p w14:paraId="58F19EAF" w14:textId="3AACE2B8"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A memorial post is impeding the growth of one of the trees in the Jubilee arboreta, Woodgrow Horticulture have been asked to inspect and suggest any remedial work needed.   </w:t>
      </w:r>
      <w:r w:rsidR="001231A7">
        <w:rPr>
          <w:rFonts w:ascii="Arial" w:hAnsi="Arial" w:cs="Arial"/>
          <w:b/>
          <w:bCs/>
          <w:sz w:val="22"/>
          <w:szCs w:val="28"/>
        </w:rPr>
        <w:t xml:space="preserve">Resolved, the Council agreed that this was the responsibility of the person that bought the </w:t>
      </w:r>
      <w:r w:rsidR="006E6B69">
        <w:rPr>
          <w:rFonts w:ascii="Arial" w:hAnsi="Arial" w:cs="Arial"/>
          <w:b/>
          <w:bCs/>
          <w:sz w:val="22"/>
          <w:szCs w:val="28"/>
        </w:rPr>
        <w:t xml:space="preserve">memorial </w:t>
      </w:r>
      <w:r w:rsidR="001231A7">
        <w:rPr>
          <w:rFonts w:ascii="Arial" w:hAnsi="Arial" w:cs="Arial"/>
          <w:b/>
          <w:bCs/>
          <w:sz w:val="22"/>
          <w:szCs w:val="28"/>
        </w:rPr>
        <w:t>tree.  Clerk to contact them and provide the quote from Woodgrow Horticulture.</w:t>
      </w:r>
    </w:p>
    <w:p w14:paraId="5E4ACB60" w14:textId="77777777"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t>Any items for the September agenda need to be with the Clerk by Tuesday 1</w:t>
      </w:r>
      <w:r w:rsidRPr="00380617">
        <w:rPr>
          <w:rFonts w:ascii="Arial" w:hAnsi="Arial" w:cs="Arial"/>
          <w:sz w:val="22"/>
          <w:szCs w:val="28"/>
          <w:vertAlign w:val="superscript"/>
        </w:rPr>
        <w:t>st</w:t>
      </w:r>
      <w:r w:rsidRPr="00380617">
        <w:rPr>
          <w:rFonts w:ascii="Arial" w:hAnsi="Arial" w:cs="Arial"/>
          <w:sz w:val="22"/>
          <w:szCs w:val="28"/>
        </w:rPr>
        <w:t xml:space="preserve"> September.</w:t>
      </w:r>
    </w:p>
    <w:p w14:paraId="76691AF5" w14:textId="07936BC2" w:rsidR="00380617" w:rsidRPr="00380617" w:rsidRDefault="00380617" w:rsidP="00380617">
      <w:pPr>
        <w:pStyle w:val="ListParagraph"/>
        <w:numPr>
          <w:ilvl w:val="1"/>
          <w:numId w:val="2"/>
        </w:numPr>
        <w:jc w:val="left"/>
        <w:rPr>
          <w:rFonts w:ascii="Arial" w:hAnsi="Arial" w:cs="Arial"/>
          <w:sz w:val="22"/>
          <w:szCs w:val="28"/>
          <w:u w:val="single"/>
        </w:rPr>
      </w:pPr>
      <w:r w:rsidRPr="00380617">
        <w:rPr>
          <w:rFonts w:ascii="Arial" w:hAnsi="Arial" w:cs="Arial"/>
          <w:sz w:val="22"/>
          <w:szCs w:val="28"/>
        </w:rPr>
        <w:lastRenderedPageBreak/>
        <w:t>Martyn’s law webinar attended</w:t>
      </w:r>
      <w:r w:rsidR="00757145">
        <w:rPr>
          <w:rFonts w:ascii="Arial" w:hAnsi="Arial" w:cs="Arial"/>
          <w:sz w:val="22"/>
          <w:szCs w:val="28"/>
        </w:rPr>
        <w:t xml:space="preserve"> by the Clerk</w:t>
      </w:r>
      <w:r w:rsidRPr="00380617">
        <w:rPr>
          <w:rFonts w:ascii="Arial" w:hAnsi="Arial" w:cs="Arial"/>
          <w:sz w:val="22"/>
          <w:szCs w:val="28"/>
        </w:rPr>
        <w:t>.  Only applies if a facility holds 200 or more.  Broomhills will not hold that many people.</w:t>
      </w:r>
    </w:p>
    <w:p w14:paraId="5153C70A" w14:textId="0DCB129D" w:rsidR="00380617" w:rsidRPr="00380617" w:rsidRDefault="00757145" w:rsidP="00380617">
      <w:pPr>
        <w:pStyle w:val="ListParagraph"/>
        <w:numPr>
          <w:ilvl w:val="1"/>
          <w:numId w:val="2"/>
        </w:numPr>
        <w:jc w:val="left"/>
        <w:rPr>
          <w:rFonts w:ascii="Arial" w:hAnsi="Arial" w:cs="Arial"/>
          <w:sz w:val="22"/>
          <w:szCs w:val="28"/>
          <w:u w:val="single"/>
        </w:rPr>
      </w:pPr>
      <w:r>
        <w:rPr>
          <w:rFonts w:ascii="Arial" w:hAnsi="Arial" w:cs="Arial"/>
          <w:sz w:val="22"/>
          <w:szCs w:val="28"/>
        </w:rPr>
        <w:t>District Councillor Haines has made contact at SDDC a</w:t>
      </w:r>
      <w:r w:rsidR="00380617" w:rsidRPr="00380617">
        <w:rPr>
          <w:rFonts w:ascii="Arial" w:hAnsi="Arial" w:cs="Arial"/>
          <w:sz w:val="22"/>
          <w:szCs w:val="28"/>
        </w:rPr>
        <w:t>bout cleaning of the Cross</w:t>
      </w:r>
      <w:r w:rsidR="00261F21">
        <w:rPr>
          <w:rFonts w:ascii="Arial" w:hAnsi="Arial" w:cs="Arial"/>
          <w:sz w:val="22"/>
          <w:szCs w:val="28"/>
        </w:rPr>
        <w:t>.  She will chase this for a response</w:t>
      </w:r>
      <w:r w:rsidR="00380617" w:rsidRPr="00380617">
        <w:rPr>
          <w:rFonts w:ascii="Arial" w:hAnsi="Arial" w:cs="Arial"/>
          <w:sz w:val="22"/>
          <w:szCs w:val="28"/>
        </w:rPr>
        <w:t>.</w:t>
      </w:r>
    </w:p>
    <w:p w14:paraId="031D4088" w14:textId="77777777" w:rsidR="007E2C2D" w:rsidRPr="00C05678" w:rsidRDefault="00380617" w:rsidP="007E2C2D">
      <w:pPr>
        <w:pStyle w:val="ListParagraph"/>
        <w:numPr>
          <w:ilvl w:val="1"/>
          <w:numId w:val="2"/>
        </w:numPr>
        <w:jc w:val="left"/>
        <w:rPr>
          <w:rFonts w:ascii="Arial" w:hAnsi="Arial" w:cs="Arial"/>
          <w:sz w:val="22"/>
          <w:szCs w:val="28"/>
          <w:u w:val="single"/>
        </w:rPr>
      </w:pPr>
      <w:r w:rsidRPr="00C05678">
        <w:rPr>
          <w:rFonts w:ascii="Arial" w:hAnsi="Arial" w:cs="Arial"/>
          <w:sz w:val="22"/>
          <w:szCs w:val="28"/>
        </w:rPr>
        <w:t>Padlock on Mitre Field gate has been replaced due the key being stuck in the old one.</w:t>
      </w:r>
    </w:p>
    <w:p w14:paraId="3D78B4B9" w14:textId="50DE949B" w:rsidR="007E2C2D" w:rsidRPr="00C05678" w:rsidRDefault="007E2C2D" w:rsidP="007E2C2D">
      <w:pPr>
        <w:pStyle w:val="ListParagraph"/>
        <w:numPr>
          <w:ilvl w:val="1"/>
          <w:numId w:val="2"/>
        </w:numPr>
        <w:jc w:val="left"/>
        <w:rPr>
          <w:rFonts w:ascii="Arial" w:hAnsi="Arial" w:cs="Arial"/>
          <w:sz w:val="22"/>
          <w:szCs w:val="28"/>
          <w:u w:val="single"/>
        </w:rPr>
      </w:pPr>
      <w:r w:rsidRPr="00C05678">
        <w:rPr>
          <w:rFonts w:ascii="Arial" w:hAnsi="Arial" w:cs="Arial"/>
          <w:sz w:val="22"/>
          <w:szCs w:val="28"/>
        </w:rPr>
        <w:t>Annual financial risk assessment (backup is no longer via Backblaze but Microsoft)</w:t>
      </w:r>
      <w:r w:rsidR="00293FEB" w:rsidRPr="00C05678">
        <w:rPr>
          <w:rFonts w:ascii="Arial" w:hAnsi="Arial" w:cs="Arial"/>
          <w:sz w:val="22"/>
          <w:szCs w:val="28"/>
        </w:rPr>
        <w:t xml:space="preserve"> has been updated.</w:t>
      </w:r>
    </w:p>
    <w:p w14:paraId="7D9066EB" w14:textId="07F78675" w:rsidR="00DC6625" w:rsidRPr="00BC6A35" w:rsidRDefault="00261F21" w:rsidP="007E2C2D">
      <w:pPr>
        <w:pStyle w:val="ListParagraph"/>
        <w:numPr>
          <w:ilvl w:val="1"/>
          <w:numId w:val="2"/>
        </w:numPr>
        <w:jc w:val="left"/>
        <w:rPr>
          <w:rFonts w:ascii="Arial" w:hAnsi="Arial" w:cs="Arial"/>
          <w:sz w:val="22"/>
          <w:szCs w:val="28"/>
          <w:u w:val="single"/>
        </w:rPr>
      </w:pPr>
      <w:r>
        <w:rPr>
          <w:rFonts w:ascii="Arial" w:hAnsi="Arial" w:cs="Arial"/>
          <w:sz w:val="22"/>
          <w:szCs w:val="28"/>
        </w:rPr>
        <w:t>The Clerk a</w:t>
      </w:r>
      <w:r w:rsidR="00DC6625">
        <w:rPr>
          <w:rFonts w:ascii="Arial" w:hAnsi="Arial" w:cs="Arial"/>
          <w:sz w:val="22"/>
          <w:szCs w:val="28"/>
        </w:rPr>
        <w:t xml:space="preserve">ttended training today in the new digital AGAR for this current year.  As an incentive to use this new portal </w:t>
      </w:r>
      <w:r w:rsidR="00072028">
        <w:rPr>
          <w:rFonts w:ascii="Arial" w:hAnsi="Arial" w:cs="Arial"/>
          <w:sz w:val="22"/>
          <w:szCs w:val="28"/>
        </w:rPr>
        <w:t>they are offering cashback equivalent to the external audit fee.</w:t>
      </w:r>
    </w:p>
    <w:p w14:paraId="5EA68800" w14:textId="1C285AD0" w:rsidR="00BC6A35" w:rsidRPr="007E2C2D" w:rsidRDefault="00BC6A35" w:rsidP="007E2C2D">
      <w:pPr>
        <w:pStyle w:val="ListParagraph"/>
        <w:numPr>
          <w:ilvl w:val="1"/>
          <w:numId w:val="2"/>
        </w:numPr>
        <w:jc w:val="left"/>
        <w:rPr>
          <w:rFonts w:ascii="Arial" w:hAnsi="Arial" w:cs="Arial"/>
          <w:sz w:val="22"/>
          <w:szCs w:val="28"/>
          <w:u w:val="single"/>
        </w:rPr>
      </w:pPr>
      <w:r>
        <w:rPr>
          <w:rFonts w:ascii="Arial" w:hAnsi="Arial" w:cs="Arial"/>
          <w:sz w:val="22"/>
          <w:szCs w:val="28"/>
        </w:rPr>
        <w:t>Electricity charges to go up at Broomhills</w:t>
      </w:r>
      <w:r w:rsidR="00085863">
        <w:rPr>
          <w:rFonts w:ascii="Arial" w:hAnsi="Arial" w:cs="Arial"/>
          <w:sz w:val="22"/>
          <w:szCs w:val="28"/>
        </w:rPr>
        <w:t xml:space="preserve"> as a result of government policy, this will increase by </w:t>
      </w:r>
      <w:r w:rsidR="00087D9B">
        <w:rPr>
          <w:rFonts w:ascii="Arial" w:hAnsi="Arial" w:cs="Arial"/>
          <w:sz w:val="22"/>
          <w:szCs w:val="28"/>
        </w:rPr>
        <w:t>an estimated £3.06</w:t>
      </w:r>
      <w:r w:rsidR="00D049C7">
        <w:rPr>
          <w:rFonts w:ascii="Arial" w:hAnsi="Arial" w:cs="Arial"/>
          <w:sz w:val="22"/>
          <w:szCs w:val="28"/>
        </w:rPr>
        <w:t xml:space="preserve"> </w:t>
      </w:r>
      <w:r w:rsidR="00423E6D">
        <w:rPr>
          <w:rFonts w:ascii="Arial" w:hAnsi="Arial" w:cs="Arial"/>
          <w:sz w:val="22"/>
          <w:szCs w:val="28"/>
        </w:rPr>
        <w:t>per month.</w:t>
      </w:r>
      <w:r w:rsidR="00D049C7">
        <w:rPr>
          <w:rFonts w:ascii="Arial" w:hAnsi="Arial" w:cs="Arial"/>
          <w:sz w:val="22"/>
          <w:szCs w:val="28"/>
        </w:rPr>
        <w:t xml:space="preserve">                                                                                                                                                                                                                                                                                                                                                                                                                                                                                                                                                      </w:t>
      </w:r>
    </w:p>
    <w:p w14:paraId="542BBAA5" w14:textId="6E391D5B" w:rsidR="004662B6" w:rsidRPr="00E6099E" w:rsidRDefault="004662B6" w:rsidP="00597083">
      <w:pPr>
        <w:pStyle w:val="Heading2"/>
      </w:pPr>
      <w:r w:rsidRPr="00E6099E">
        <w:t>Finance</w:t>
      </w:r>
    </w:p>
    <w:p w14:paraId="124F0778" w14:textId="6FE89BA5" w:rsidR="00FA3936" w:rsidRPr="00E6099E" w:rsidRDefault="00E75FDE" w:rsidP="00F362EB">
      <w:pPr>
        <w:pStyle w:val="Heading3"/>
      </w:pPr>
      <w:r w:rsidRPr="00E6099E">
        <w:t>Receipts since last meeting</w:t>
      </w:r>
    </w:p>
    <w:p w14:paraId="138DBE69" w14:textId="77777777" w:rsidR="007206F8" w:rsidRPr="007206F8" w:rsidRDefault="007206F8" w:rsidP="007206F8">
      <w:pPr>
        <w:pStyle w:val="Heading4"/>
        <w:rPr>
          <w:u w:val="none"/>
        </w:rPr>
      </w:pPr>
      <w:r w:rsidRPr="007206F8">
        <w:rPr>
          <w:u w:val="none"/>
        </w:rPr>
        <w:t>03/07/2026 2</w:t>
      </w:r>
      <w:r w:rsidRPr="007206F8">
        <w:rPr>
          <w:u w:val="none"/>
          <w:vertAlign w:val="superscript"/>
        </w:rPr>
        <w:t>nd</w:t>
      </w:r>
      <w:r w:rsidRPr="007206F8">
        <w:rPr>
          <w:u w:val="none"/>
        </w:rPr>
        <w:t xml:space="preserve"> installment of precept from SDDC into current account £40,000.00</w:t>
      </w:r>
    </w:p>
    <w:p w14:paraId="3FCE6C7B" w14:textId="77777777" w:rsidR="007206F8" w:rsidRPr="007206F8" w:rsidRDefault="007206F8" w:rsidP="007206F8">
      <w:pPr>
        <w:pStyle w:val="Heading4"/>
        <w:rPr>
          <w:u w:val="none"/>
        </w:rPr>
      </w:pPr>
      <w:r w:rsidRPr="007206F8">
        <w:rPr>
          <w:u w:val="none"/>
        </w:rPr>
        <w:t>30/06/2026 June interest in earmarked reserves account £27.52</w:t>
      </w:r>
    </w:p>
    <w:p w14:paraId="6D247635" w14:textId="77777777" w:rsidR="007206F8" w:rsidRPr="007206F8" w:rsidRDefault="007206F8" w:rsidP="007206F8">
      <w:pPr>
        <w:pStyle w:val="Heading4"/>
        <w:rPr>
          <w:u w:val="none"/>
        </w:rPr>
      </w:pPr>
      <w:r w:rsidRPr="007206F8">
        <w:rPr>
          <w:u w:val="none"/>
        </w:rPr>
        <w:t>02/07/2026 reinvestment CCLA general reserves account £160.34</w:t>
      </w:r>
    </w:p>
    <w:p w14:paraId="2AD7D30E" w14:textId="77777777" w:rsidR="007206F8" w:rsidRPr="007206F8" w:rsidRDefault="007206F8" w:rsidP="007206F8">
      <w:pPr>
        <w:pStyle w:val="Heading4"/>
        <w:rPr>
          <w:u w:val="none"/>
        </w:rPr>
      </w:pPr>
      <w:r w:rsidRPr="007206F8">
        <w:rPr>
          <w:u w:val="none"/>
        </w:rPr>
        <w:t>07/07/2026 VAT reclaim from HMRC into current account £1,980.44</w:t>
      </w:r>
    </w:p>
    <w:p w14:paraId="542BBAAD" w14:textId="08E19885" w:rsidR="004662B6" w:rsidRDefault="004662B6" w:rsidP="00F362EB">
      <w:pPr>
        <w:pStyle w:val="Heading3"/>
      </w:pPr>
      <w:r w:rsidRPr="00E6099E">
        <w:t>Payments Already Made and For Approval</w:t>
      </w:r>
    </w:p>
    <w:tbl>
      <w:tblPr>
        <w:tblW w:w="5000" w:type="pct"/>
        <w:tblLayout w:type="fixed"/>
        <w:tblLook w:val="04A0" w:firstRow="1" w:lastRow="0" w:firstColumn="1" w:lastColumn="0" w:noHBand="0" w:noVBand="1"/>
      </w:tblPr>
      <w:tblGrid>
        <w:gridCol w:w="1134"/>
        <w:gridCol w:w="1135"/>
        <w:gridCol w:w="2179"/>
        <w:gridCol w:w="1365"/>
        <w:gridCol w:w="852"/>
        <w:gridCol w:w="1135"/>
        <w:gridCol w:w="1695"/>
        <w:gridCol w:w="971"/>
      </w:tblGrid>
      <w:tr w:rsidR="00C42230" w:rsidRPr="00C42230" w14:paraId="46BC7DD1" w14:textId="77777777" w:rsidTr="00C42230">
        <w:trPr>
          <w:trHeight w:val="264"/>
        </w:trPr>
        <w:tc>
          <w:tcPr>
            <w:tcW w:w="1084" w:type="pct"/>
            <w:gridSpan w:val="2"/>
            <w:tcBorders>
              <w:top w:val="nil"/>
              <w:left w:val="nil"/>
              <w:bottom w:val="nil"/>
              <w:right w:val="nil"/>
            </w:tcBorders>
            <w:noWrap/>
            <w:hideMark/>
          </w:tcPr>
          <w:p w14:paraId="4D2B7CA3" w14:textId="77777777" w:rsidR="00C42230" w:rsidRPr="00C42230" w:rsidRDefault="00C42230" w:rsidP="00C42230">
            <w:pPr>
              <w:spacing w:after="0" w:line="240" w:lineRule="auto"/>
              <w:jc w:val="left"/>
              <w:rPr>
                <w:rFonts w:ascii="Arial" w:eastAsia="Times New Roman" w:hAnsi="Arial" w:cs="Arial"/>
                <w:b/>
                <w:bCs/>
                <w:sz w:val="16"/>
                <w:szCs w:val="16"/>
                <w:u w:val="single"/>
                <w:lang w:eastAsia="en-GB"/>
              </w:rPr>
            </w:pPr>
            <w:r w:rsidRPr="00C42230">
              <w:rPr>
                <w:rFonts w:ascii="Arial" w:eastAsia="Times New Roman" w:hAnsi="Arial" w:cs="Arial"/>
                <w:b/>
                <w:bCs/>
                <w:sz w:val="16"/>
                <w:szCs w:val="16"/>
                <w:u w:val="single"/>
                <w:lang w:eastAsia="en-GB"/>
              </w:rPr>
              <w:t>Current Account</w:t>
            </w:r>
          </w:p>
        </w:tc>
        <w:tc>
          <w:tcPr>
            <w:tcW w:w="1041" w:type="pct"/>
            <w:tcBorders>
              <w:top w:val="nil"/>
              <w:left w:val="nil"/>
              <w:bottom w:val="nil"/>
              <w:right w:val="nil"/>
            </w:tcBorders>
            <w:noWrap/>
            <w:hideMark/>
          </w:tcPr>
          <w:p w14:paraId="18594FC3" w14:textId="77777777" w:rsidR="00C42230" w:rsidRPr="00C42230" w:rsidRDefault="00C42230" w:rsidP="00C42230">
            <w:pPr>
              <w:spacing w:after="0" w:line="240" w:lineRule="auto"/>
              <w:jc w:val="left"/>
              <w:rPr>
                <w:rFonts w:ascii="Arial" w:eastAsia="Times New Roman" w:hAnsi="Arial" w:cs="Arial"/>
                <w:b/>
                <w:bCs/>
                <w:sz w:val="16"/>
                <w:szCs w:val="16"/>
                <w:u w:val="single"/>
                <w:lang w:eastAsia="en-GB"/>
              </w:rPr>
            </w:pPr>
          </w:p>
        </w:tc>
        <w:tc>
          <w:tcPr>
            <w:tcW w:w="652" w:type="pct"/>
            <w:tcBorders>
              <w:top w:val="nil"/>
              <w:left w:val="nil"/>
              <w:bottom w:val="nil"/>
              <w:right w:val="nil"/>
            </w:tcBorders>
            <w:hideMark/>
          </w:tcPr>
          <w:p w14:paraId="35559773"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07" w:type="pct"/>
            <w:tcBorders>
              <w:top w:val="nil"/>
              <w:left w:val="nil"/>
              <w:bottom w:val="nil"/>
              <w:right w:val="nil"/>
            </w:tcBorders>
            <w:noWrap/>
            <w:hideMark/>
          </w:tcPr>
          <w:p w14:paraId="2F9FE5AE"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243B01F4"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810" w:type="pct"/>
            <w:tcBorders>
              <w:top w:val="nil"/>
              <w:left w:val="nil"/>
              <w:bottom w:val="nil"/>
              <w:right w:val="nil"/>
            </w:tcBorders>
            <w:noWrap/>
            <w:hideMark/>
          </w:tcPr>
          <w:p w14:paraId="06C6BAE5"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64" w:type="pct"/>
            <w:tcBorders>
              <w:top w:val="nil"/>
              <w:left w:val="nil"/>
              <w:bottom w:val="nil"/>
              <w:right w:val="nil"/>
            </w:tcBorders>
            <w:noWrap/>
            <w:hideMark/>
          </w:tcPr>
          <w:p w14:paraId="10FCA116"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r>
      <w:tr w:rsidR="00C42230" w:rsidRPr="00C42230" w14:paraId="06A4ECCC" w14:textId="77777777" w:rsidTr="00C42230">
        <w:trPr>
          <w:trHeight w:val="264"/>
        </w:trPr>
        <w:tc>
          <w:tcPr>
            <w:tcW w:w="542" w:type="pct"/>
            <w:tcBorders>
              <w:top w:val="nil"/>
              <w:left w:val="nil"/>
              <w:bottom w:val="nil"/>
              <w:right w:val="nil"/>
            </w:tcBorders>
            <w:noWrap/>
            <w:hideMark/>
          </w:tcPr>
          <w:p w14:paraId="483396F0"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7E32511F"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1041" w:type="pct"/>
            <w:tcBorders>
              <w:top w:val="nil"/>
              <w:left w:val="nil"/>
              <w:bottom w:val="nil"/>
              <w:right w:val="nil"/>
            </w:tcBorders>
            <w:noWrap/>
            <w:hideMark/>
          </w:tcPr>
          <w:p w14:paraId="6B5F0D97"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652" w:type="pct"/>
            <w:tcBorders>
              <w:top w:val="nil"/>
              <w:left w:val="nil"/>
              <w:bottom w:val="nil"/>
              <w:right w:val="nil"/>
            </w:tcBorders>
            <w:hideMark/>
          </w:tcPr>
          <w:p w14:paraId="38995976"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07" w:type="pct"/>
            <w:tcBorders>
              <w:top w:val="nil"/>
              <w:left w:val="nil"/>
              <w:bottom w:val="nil"/>
              <w:right w:val="nil"/>
            </w:tcBorders>
            <w:noWrap/>
            <w:hideMark/>
          </w:tcPr>
          <w:p w14:paraId="6E09C43A"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07B9E666"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810" w:type="pct"/>
            <w:tcBorders>
              <w:top w:val="nil"/>
              <w:left w:val="nil"/>
              <w:bottom w:val="nil"/>
              <w:right w:val="nil"/>
            </w:tcBorders>
            <w:noWrap/>
            <w:hideMark/>
          </w:tcPr>
          <w:p w14:paraId="01C89E51"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64" w:type="pct"/>
            <w:tcBorders>
              <w:top w:val="nil"/>
              <w:left w:val="nil"/>
              <w:bottom w:val="nil"/>
              <w:right w:val="nil"/>
            </w:tcBorders>
            <w:noWrap/>
            <w:hideMark/>
          </w:tcPr>
          <w:p w14:paraId="086E32F1"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r>
      <w:tr w:rsidR="00C42230" w:rsidRPr="00C42230" w14:paraId="58D89EBC" w14:textId="77777777" w:rsidTr="00C42230">
        <w:trPr>
          <w:trHeight w:val="528"/>
        </w:trPr>
        <w:tc>
          <w:tcPr>
            <w:tcW w:w="542" w:type="pct"/>
            <w:tcBorders>
              <w:top w:val="single" w:sz="4" w:space="0" w:color="auto"/>
              <w:left w:val="single" w:sz="4" w:space="0" w:color="auto"/>
              <w:bottom w:val="single" w:sz="4" w:space="0" w:color="auto"/>
              <w:right w:val="single" w:sz="4" w:space="0" w:color="auto"/>
            </w:tcBorders>
            <w:noWrap/>
            <w:hideMark/>
          </w:tcPr>
          <w:p w14:paraId="001CFCC9"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Date</w:t>
            </w:r>
          </w:p>
        </w:tc>
        <w:tc>
          <w:tcPr>
            <w:tcW w:w="542" w:type="pct"/>
            <w:tcBorders>
              <w:top w:val="single" w:sz="4" w:space="0" w:color="auto"/>
              <w:left w:val="nil"/>
              <w:bottom w:val="single" w:sz="4" w:space="0" w:color="auto"/>
              <w:right w:val="single" w:sz="4" w:space="0" w:color="auto"/>
            </w:tcBorders>
            <w:hideMark/>
          </w:tcPr>
          <w:p w14:paraId="731A5574"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Payment method</w:t>
            </w:r>
          </w:p>
        </w:tc>
        <w:tc>
          <w:tcPr>
            <w:tcW w:w="1041" w:type="pct"/>
            <w:tcBorders>
              <w:top w:val="single" w:sz="4" w:space="0" w:color="auto"/>
              <w:left w:val="nil"/>
              <w:bottom w:val="single" w:sz="4" w:space="0" w:color="auto"/>
              <w:right w:val="single" w:sz="4" w:space="0" w:color="auto"/>
            </w:tcBorders>
            <w:hideMark/>
          </w:tcPr>
          <w:p w14:paraId="544D4369"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Description</w:t>
            </w:r>
          </w:p>
        </w:tc>
        <w:tc>
          <w:tcPr>
            <w:tcW w:w="652" w:type="pct"/>
            <w:tcBorders>
              <w:top w:val="single" w:sz="4" w:space="0" w:color="auto"/>
              <w:left w:val="nil"/>
              <w:bottom w:val="single" w:sz="4" w:space="0" w:color="auto"/>
              <w:right w:val="single" w:sz="4" w:space="0" w:color="auto"/>
            </w:tcBorders>
            <w:hideMark/>
          </w:tcPr>
          <w:p w14:paraId="331FEB09"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Name</w:t>
            </w:r>
          </w:p>
        </w:tc>
        <w:tc>
          <w:tcPr>
            <w:tcW w:w="407" w:type="pct"/>
            <w:tcBorders>
              <w:top w:val="single" w:sz="4" w:space="0" w:color="auto"/>
              <w:left w:val="nil"/>
              <w:bottom w:val="single" w:sz="4" w:space="0" w:color="auto"/>
              <w:right w:val="single" w:sz="4" w:space="0" w:color="auto"/>
            </w:tcBorders>
            <w:noWrap/>
            <w:hideMark/>
          </w:tcPr>
          <w:p w14:paraId="6A889494"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Vat</w:t>
            </w:r>
          </w:p>
        </w:tc>
        <w:tc>
          <w:tcPr>
            <w:tcW w:w="542" w:type="pct"/>
            <w:tcBorders>
              <w:top w:val="single" w:sz="4" w:space="0" w:color="auto"/>
              <w:left w:val="nil"/>
              <w:bottom w:val="single" w:sz="4" w:space="0" w:color="auto"/>
              <w:right w:val="single" w:sz="4" w:space="0" w:color="auto"/>
            </w:tcBorders>
            <w:noWrap/>
            <w:hideMark/>
          </w:tcPr>
          <w:p w14:paraId="14B8E994"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Total</w:t>
            </w:r>
          </w:p>
        </w:tc>
        <w:tc>
          <w:tcPr>
            <w:tcW w:w="810" w:type="pct"/>
            <w:tcBorders>
              <w:top w:val="single" w:sz="4" w:space="0" w:color="auto"/>
              <w:left w:val="nil"/>
              <w:bottom w:val="single" w:sz="4" w:space="0" w:color="auto"/>
              <w:right w:val="single" w:sz="4" w:space="0" w:color="auto"/>
            </w:tcBorders>
            <w:noWrap/>
            <w:hideMark/>
          </w:tcPr>
          <w:p w14:paraId="14E59741"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Details for banking</w:t>
            </w:r>
          </w:p>
        </w:tc>
        <w:tc>
          <w:tcPr>
            <w:tcW w:w="464" w:type="pct"/>
            <w:tcBorders>
              <w:top w:val="single" w:sz="4" w:space="0" w:color="auto"/>
              <w:left w:val="nil"/>
              <w:bottom w:val="single" w:sz="4" w:space="0" w:color="auto"/>
              <w:right w:val="single" w:sz="4" w:space="0" w:color="auto"/>
            </w:tcBorders>
            <w:noWrap/>
            <w:hideMark/>
          </w:tcPr>
          <w:p w14:paraId="46E84CD7"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Transaction Number</w:t>
            </w:r>
          </w:p>
        </w:tc>
      </w:tr>
      <w:tr w:rsidR="00C42230" w:rsidRPr="00C42230" w14:paraId="1DD32DB7"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094E68D8"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noWrap/>
            <w:hideMark/>
          </w:tcPr>
          <w:p w14:paraId="2018D214"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7340182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Move funds to earmarked reserves</w:t>
            </w:r>
          </w:p>
        </w:tc>
        <w:tc>
          <w:tcPr>
            <w:tcW w:w="652" w:type="pct"/>
            <w:tcBorders>
              <w:top w:val="nil"/>
              <w:left w:val="nil"/>
              <w:bottom w:val="single" w:sz="4" w:space="0" w:color="auto"/>
              <w:right w:val="single" w:sz="4" w:space="0" w:color="auto"/>
            </w:tcBorders>
            <w:noWrap/>
            <w:hideMark/>
          </w:tcPr>
          <w:p w14:paraId="7CEBE75C"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Repton Parish Council</w:t>
            </w:r>
          </w:p>
        </w:tc>
        <w:tc>
          <w:tcPr>
            <w:tcW w:w="407" w:type="pct"/>
            <w:tcBorders>
              <w:top w:val="nil"/>
              <w:left w:val="nil"/>
              <w:bottom w:val="single" w:sz="4" w:space="0" w:color="auto"/>
              <w:right w:val="single" w:sz="4" w:space="0" w:color="auto"/>
            </w:tcBorders>
            <w:noWrap/>
            <w:hideMark/>
          </w:tcPr>
          <w:p w14:paraId="0117A80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0396459A"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£8,750.00</w:t>
            </w:r>
          </w:p>
        </w:tc>
        <w:tc>
          <w:tcPr>
            <w:tcW w:w="810" w:type="pct"/>
            <w:tcBorders>
              <w:top w:val="nil"/>
              <w:left w:val="nil"/>
              <w:bottom w:val="single" w:sz="4" w:space="0" w:color="auto"/>
              <w:right w:val="single" w:sz="4" w:space="0" w:color="auto"/>
            </w:tcBorders>
            <w:noWrap/>
            <w:hideMark/>
          </w:tcPr>
          <w:p w14:paraId="36F8E0BD"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approval</w:t>
            </w:r>
          </w:p>
        </w:tc>
        <w:tc>
          <w:tcPr>
            <w:tcW w:w="464" w:type="pct"/>
            <w:tcBorders>
              <w:top w:val="nil"/>
              <w:left w:val="nil"/>
              <w:bottom w:val="single" w:sz="4" w:space="0" w:color="auto"/>
              <w:right w:val="single" w:sz="4" w:space="0" w:color="auto"/>
            </w:tcBorders>
            <w:noWrap/>
            <w:hideMark/>
          </w:tcPr>
          <w:p w14:paraId="04D2960D"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36</w:t>
            </w:r>
          </w:p>
        </w:tc>
      </w:tr>
      <w:tr w:rsidR="00C42230" w:rsidRPr="00C42230" w14:paraId="76E9F623"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498D99C6"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23/06/2026</w:t>
            </w:r>
          </w:p>
        </w:tc>
        <w:tc>
          <w:tcPr>
            <w:tcW w:w="542" w:type="pct"/>
            <w:tcBorders>
              <w:top w:val="nil"/>
              <w:left w:val="nil"/>
              <w:bottom w:val="single" w:sz="4" w:space="0" w:color="auto"/>
              <w:right w:val="single" w:sz="4" w:space="0" w:color="auto"/>
            </w:tcBorders>
            <w:noWrap/>
            <w:hideMark/>
          </w:tcPr>
          <w:p w14:paraId="58512808"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Card Payment</w:t>
            </w:r>
          </w:p>
        </w:tc>
        <w:tc>
          <w:tcPr>
            <w:tcW w:w="1041" w:type="pct"/>
            <w:tcBorders>
              <w:top w:val="nil"/>
              <w:left w:val="nil"/>
              <w:bottom w:val="single" w:sz="4" w:space="0" w:color="auto"/>
              <w:right w:val="single" w:sz="4" w:space="0" w:color="auto"/>
            </w:tcBorders>
            <w:hideMark/>
          </w:tcPr>
          <w:p w14:paraId="3C799259"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June payment</w:t>
            </w:r>
          </w:p>
        </w:tc>
        <w:tc>
          <w:tcPr>
            <w:tcW w:w="652" w:type="pct"/>
            <w:tcBorders>
              <w:top w:val="nil"/>
              <w:left w:val="nil"/>
              <w:bottom w:val="single" w:sz="4" w:space="0" w:color="auto"/>
              <w:right w:val="single" w:sz="4" w:space="0" w:color="auto"/>
            </w:tcBorders>
            <w:hideMark/>
          </w:tcPr>
          <w:p w14:paraId="1EF03933"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Bluehost</w:t>
            </w:r>
          </w:p>
        </w:tc>
        <w:tc>
          <w:tcPr>
            <w:tcW w:w="407" w:type="pct"/>
            <w:tcBorders>
              <w:top w:val="nil"/>
              <w:left w:val="nil"/>
              <w:bottom w:val="single" w:sz="4" w:space="0" w:color="auto"/>
              <w:right w:val="single" w:sz="4" w:space="0" w:color="auto"/>
            </w:tcBorders>
            <w:noWrap/>
            <w:hideMark/>
          </w:tcPr>
          <w:p w14:paraId="00CF1D57"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£1.25</w:t>
            </w:r>
          </w:p>
        </w:tc>
        <w:tc>
          <w:tcPr>
            <w:tcW w:w="542" w:type="pct"/>
            <w:tcBorders>
              <w:top w:val="nil"/>
              <w:left w:val="nil"/>
              <w:bottom w:val="single" w:sz="4" w:space="0" w:color="auto"/>
              <w:right w:val="single" w:sz="4" w:space="0" w:color="auto"/>
            </w:tcBorders>
            <w:noWrap/>
            <w:hideMark/>
          </w:tcPr>
          <w:p w14:paraId="24A554D8"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£7.48</w:t>
            </w:r>
          </w:p>
        </w:tc>
        <w:tc>
          <w:tcPr>
            <w:tcW w:w="810" w:type="pct"/>
            <w:tcBorders>
              <w:top w:val="nil"/>
              <w:left w:val="nil"/>
              <w:bottom w:val="single" w:sz="4" w:space="0" w:color="auto"/>
              <w:right w:val="single" w:sz="4" w:space="0" w:color="auto"/>
            </w:tcBorders>
            <w:noWrap/>
            <w:hideMark/>
          </w:tcPr>
          <w:p w14:paraId="75B4ABD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2F309C53"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52</w:t>
            </w:r>
          </w:p>
        </w:tc>
      </w:tr>
      <w:tr w:rsidR="00C42230" w:rsidRPr="00C42230" w14:paraId="0E8BDAA7"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0894A2B1"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49320B16"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1FE019F8"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Clerk Salary</w:t>
            </w:r>
          </w:p>
        </w:tc>
        <w:tc>
          <w:tcPr>
            <w:tcW w:w="652" w:type="pct"/>
            <w:tcBorders>
              <w:top w:val="nil"/>
              <w:left w:val="nil"/>
              <w:bottom w:val="single" w:sz="4" w:space="0" w:color="auto"/>
              <w:right w:val="single" w:sz="4" w:space="0" w:color="auto"/>
            </w:tcBorders>
            <w:noWrap/>
            <w:hideMark/>
          </w:tcPr>
          <w:p w14:paraId="735103CD"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Clerk</w:t>
            </w:r>
          </w:p>
        </w:tc>
        <w:tc>
          <w:tcPr>
            <w:tcW w:w="407" w:type="pct"/>
            <w:tcBorders>
              <w:top w:val="nil"/>
              <w:left w:val="nil"/>
              <w:bottom w:val="single" w:sz="4" w:space="0" w:color="auto"/>
              <w:right w:val="single" w:sz="4" w:space="0" w:color="auto"/>
            </w:tcBorders>
            <w:noWrap/>
            <w:hideMark/>
          </w:tcPr>
          <w:p w14:paraId="060BBEF8"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0BA9EE5D"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£1,086.06</w:t>
            </w:r>
          </w:p>
        </w:tc>
        <w:tc>
          <w:tcPr>
            <w:tcW w:w="810" w:type="pct"/>
            <w:tcBorders>
              <w:top w:val="nil"/>
              <w:left w:val="nil"/>
              <w:bottom w:val="single" w:sz="4" w:space="0" w:color="auto"/>
              <w:right w:val="single" w:sz="4" w:space="0" w:color="auto"/>
            </w:tcBorders>
            <w:noWrap/>
            <w:hideMark/>
          </w:tcPr>
          <w:p w14:paraId="112A1717"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16C494C4"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62</w:t>
            </w:r>
          </w:p>
        </w:tc>
      </w:tr>
      <w:tr w:rsidR="00C42230" w:rsidRPr="00C42230" w14:paraId="3658CCD6"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264FFC08"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65847DB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26D6F7BF"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Clerk pension</w:t>
            </w:r>
          </w:p>
        </w:tc>
        <w:tc>
          <w:tcPr>
            <w:tcW w:w="652" w:type="pct"/>
            <w:tcBorders>
              <w:top w:val="nil"/>
              <w:left w:val="nil"/>
              <w:bottom w:val="single" w:sz="4" w:space="0" w:color="auto"/>
              <w:right w:val="single" w:sz="4" w:space="0" w:color="auto"/>
            </w:tcBorders>
            <w:noWrap/>
            <w:hideMark/>
          </w:tcPr>
          <w:p w14:paraId="1FEB2B50"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DCC</w:t>
            </w:r>
          </w:p>
        </w:tc>
        <w:tc>
          <w:tcPr>
            <w:tcW w:w="407" w:type="pct"/>
            <w:tcBorders>
              <w:top w:val="nil"/>
              <w:left w:val="nil"/>
              <w:bottom w:val="single" w:sz="4" w:space="0" w:color="auto"/>
              <w:right w:val="single" w:sz="4" w:space="0" w:color="auto"/>
            </w:tcBorders>
            <w:noWrap/>
            <w:hideMark/>
          </w:tcPr>
          <w:p w14:paraId="1BE9562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619A276C"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£273.14</w:t>
            </w:r>
          </w:p>
        </w:tc>
        <w:tc>
          <w:tcPr>
            <w:tcW w:w="810" w:type="pct"/>
            <w:tcBorders>
              <w:top w:val="nil"/>
              <w:left w:val="nil"/>
              <w:bottom w:val="single" w:sz="4" w:space="0" w:color="auto"/>
              <w:right w:val="single" w:sz="4" w:space="0" w:color="auto"/>
            </w:tcBorders>
            <w:noWrap/>
            <w:hideMark/>
          </w:tcPr>
          <w:p w14:paraId="71E7489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50D92B23"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63</w:t>
            </w:r>
          </w:p>
        </w:tc>
      </w:tr>
      <w:tr w:rsidR="00C42230" w:rsidRPr="00C42230" w14:paraId="462385EB"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07B6EF88"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100FFA51"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Standing Order</w:t>
            </w:r>
          </w:p>
        </w:tc>
        <w:tc>
          <w:tcPr>
            <w:tcW w:w="1041" w:type="pct"/>
            <w:tcBorders>
              <w:top w:val="nil"/>
              <w:left w:val="nil"/>
              <w:bottom w:val="single" w:sz="4" w:space="0" w:color="auto"/>
              <w:right w:val="single" w:sz="4" w:space="0" w:color="auto"/>
            </w:tcBorders>
            <w:noWrap/>
            <w:hideMark/>
          </w:tcPr>
          <w:p w14:paraId="5002BAF5"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Office rent</w:t>
            </w:r>
          </w:p>
        </w:tc>
        <w:tc>
          <w:tcPr>
            <w:tcW w:w="652" w:type="pct"/>
            <w:tcBorders>
              <w:top w:val="nil"/>
              <w:left w:val="nil"/>
              <w:bottom w:val="single" w:sz="4" w:space="0" w:color="auto"/>
              <w:right w:val="single" w:sz="4" w:space="0" w:color="auto"/>
            </w:tcBorders>
            <w:noWrap/>
            <w:hideMark/>
          </w:tcPr>
          <w:p w14:paraId="13CB386D"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Repton Village Hall</w:t>
            </w:r>
          </w:p>
        </w:tc>
        <w:tc>
          <w:tcPr>
            <w:tcW w:w="407" w:type="pct"/>
            <w:tcBorders>
              <w:top w:val="nil"/>
              <w:left w:val="nil"/>
              <w:bottom w:val="single" w:sz="4" w:space="0" w:color="auto"/>
              <w:right w:val="single" w:sz="4" w:space="0" w:color="auto"/>
            </w:tcBorders>
            <w:noWrap/>
            <w:hideMark/>
          </w:tcPr>
          <w:p w14:paraId="764064E4"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1F6B80FB"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£25.00</w:t>
            </w:r>
          </w:p>
        </w:tc>
        <w:tc>
          <w:tcPr>
            <w:tcW w:w="810" w:type="pct"/>
            <w:tcBorders>
              <w:top w:val="nil"/>
              <w:left w:val="nil"/>
              <w:bottom w:val="single" w:sz="4" w:space="0" w:color="auto"/>
              <w:right w:val="single" w:sz="4" w:space="0" w:color="auto"/>
            </w:tcBorders>
            <w:noWrap/>
            <w:hideMark/>
          </w:tcPr>
          <w:p w14:paraId="7A3FE44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0025D330"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64</w:t>
            </w:r>
          </w:p>
        </w:tc>
      </w:tr>
      <w:tr w:rsidR="00C42230" w:rsidRPr="00C42230" w14:paraId="2C2C6123"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5BD56C07"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259E20BC"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Direct Debit</w:t>
            </w:r>
          </w:p>
        </w:tc>
        <w:tc>
          <w:tcPr>
            <w:tcW w:w="1041" w:type="pct"/>
            <w:tcBorders>
              <w:top w:val="nil"/>
              <w:left w:val="nil"/>
              <w:bottom w:val="single" w:sz="4" w:space="0" w:color="auto"/>
              <w:right w:val="single" w:sz="4" w:space="0" w:color="auto"/>
            </w:tcBorders>
            <w:noWrap/>
            <w:hideMark/>
          </w:tcPr>
          <w:p w14:paraId="3E5A9E1E"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Mobile phone</w:t>
            </w:r>
          </w:p>
        </w:tc>
        <w:tc>
          <w:tcPr>
            <w:tcW w:w="652" w:type="pct"/>
            <w:tcBorders>
              <w:top w:val="nil"/>
              <w:left w:val="nil"/>
              <w:bottom w:val="single" w:sz="4" w:space="0" w:color="auto"/>
              <w:right w:val="single" w:sz="4" w:space="0" w:color="auto"/>
            </w:tcBorders>
            <w:noWrap/>
            <w:hideMark/>
          </w:tcPr>
          <w:p w14:paraId="3570CC3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Tesco Mobile</w:t>
            </w:r>
          </w:p>
        </w:tc>
        <w:tc>
          <w:tcPr>
            <w:tcW w:w="407" w:type="pct"/>
            <w:tcBorders>
              <w:top w:val="nil"/>
              <w:left w:val="nil"/>
              <w:bottom w:val="single" w:sz="4" w:space="0" w:color="auto"/>
              <w:right w:val="single" w:sz="4" w:space="0" w:color="auto"/>
            </w:tcBorders>
            <w:noWrap/>
            <w:hideMark/>
          </w:tcPr>
          <w:p w14:paraId="4357930E"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11B14C97"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£14.99</w:t>
            </w:r>
          </w:p>
        </w:tc>
        <w:tc>
          <w:tcPr>
            <w:tcW w:w="810" w:type="pct"/>
            <w:tcBorders>
              <w:top w:val="nil"/>
              <w:left w:val="nil"/>
              <w:bottom w:val="single" w:sz="4" w:space="0" w:color="auto"/>
              <w:right w:val="single" w:sz="4" w:space="0" w:color="auto"/>
            </w:tcBorders>
            <w:noWrap/>
            <w:hideMark/>
          </w:tcPr>
          <w:p w14:paraId="59D401C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3555806B"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65</w:t>
            </w:r>
          </w:p>
        </w:tc>
      </w:tr>
      <w:tr w:rsidR="00C42230" w:rsidRPr="00C42230" w14:paraId="44B7EBD6"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3D975481"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7191BC11"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Card payment</w:t>
            </w:r>
          </w:p>
        </w:tc>
        <w:tc>
          <w:tcPr>
            <w:tcW w:w="1041" w:type="pct"/>
            <w:tcBorders>
              <w:top w:val="nil"/>
              <w:left w:val="nil"/>
              <w:bottom w:val="single" w:sz="4" w:space="0" w:color="auto"/>
              <w:right w:val="single" w:sz="4" w:space="0" w:color="auto"/>
            </w:tcBorders>
            <w:noWrap/>
            <w:hideMark/>
          </w:tcPr>
          <w:p w14:paraId="7EE8C4E5" w14:textId="65BF750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xml:space="preserve">Electricity supply to </w:t>
            </w:r>
            <w:r w:rsidR="00360329" w:rsidRPr="00C42230">
              <w:rPr>
                <w:rFonts w:ascii="Arial" w:eastAsia="Times New Roman" w:hAnsi="Arial" w:cs="Arial"/>
                <w:sz w:val="16"/>
                <w:szCs w:val="16"/>
                <w:lang w:eastAsia="en-GB"/>
              </w:rPr>
              <w:t>streetlight</w:t>
            </w:r>
          </w:p>
        </w:tc>
        <w:tc>
          <w:tcPr>
            <w:tcW w:w="652" w:type="pct"/>
            <w:tcBorders>
              <w:top w:val="nil"/>
              <w:left w:val="nil"/>
              <w:bottom w:val="single" w:sz="4" w:space="0" w:color="auto"/>
              <w:right w:val="single" w:sz="4" w:space="0" w:color="auto"/>
            </w:tcBorders>
            <w:noWrap/>
            <w:hideMark/>
          </w:tcPr>
          <w:p w14:paraId="42D6749C"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SSE Energy Solutions</w:t>
            </w:r>
          </w:p>
        </w:tc>
        <w:tc>
          <w:tcPr>
            <w:tcW w:w="407" w:type="pct"/>
            <w:tcBorders>
              <w:top w:val="nil"/>
              <w:left w:val="nil"/>
              <w:bottom w:val="single" w:sz="4" w:space="0" w:color="auto"/>
              <w:right w:val="single" w:sz="4" w:space="0" w:color="auto"/>
            </w:tcBorders>
            <w:noWrap/>
            <w:hideMark/>
          </w:tcPr>
          <w:p w14:paraId="38446268"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£2.27</w:t>
            </w:r>
          </w:p>
        </w:tc>
        <w:tc>
          <w:tcPr>
            <w:tcW w:w="542" w:type="pct"/>
            <w:tcBorders>
              <w:top w:val="nil"/>
              <w:left w:val="nil"/>
              <w:bottom w:val="single" w:sz="4" w:space="0" w:color="auto"/>
              <w:right w:val="single" w:sz="4" w:space="0" w:color="auto"/>
            </w:tcBorders>
            <w:noWrap/>
            <w:hideMark/>
          </w:tcPr>
          <w:p w14:paraId="3280128A"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£47.58</w:t>
            </w:r>
          </w:p>
        </w:tc>
        <w:tc>
          <w:tcPr>
            <w:tcW w:w="810" w:type="pct"/>
            <w:tcBorders>
              <w:top w:val="nil"/>
              <w:left w:val="nil"/>
              <w:bottom w:val="single" w:sz="4" w:space="0" w:color="auto"/>
              <w:right w:val="single" w:sz="4" w:space="0" w:color="auto"/>
            </w:tcBorders>
            <w:noWrap/>
            <w:hideMark/>
          </w:tcPr>
          <w:p w14:paraId="7653FB0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approval</w:t>
            </w:r>
          </w:p>
        </w:tc>
        <w:tc>
          <w:tcPr>
            <w:tcW w:w="464" w:type="pct"/>
            <w:tcBorders>
              <w:top w:val="nil"/>
              <w:left w:val="nil"/>
              <w:bottom w:val="single" w:sz="4" w:space="0" w:color="auto"/>
              <w:right w:val="single" w:sz="4" w:space="0" w:color="auto"/>
            </w:tcBorders>
            <w:noWrap/>
            <w:hideMark/>
          </w:tcPr>
          <w:p w14:paraId="0ED2B6B5"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66</w:t>
            </w:r>
          </w:p>
        </w:tc>
      </w:tr>
      <w:tr w:rsidR="00C42230" w:rsidRPr="00C42230" w14:paraId="4A21A441" w14:textId="77777777" w:rsidTr="00C42230">
        <w:trPr>
          <w:trHeight w:val="792"/>
        </w:trPr>
        <w:tc>
          <w:tcPr>
            <w:tcW w:w="542" w:type="pct"/>
            <w:tcBorders>
              <w:top w:val="nil"/>
              <w:left w:val="single" w:sz="4" w:space="0" w:color="auto"/>
              <w:bottom w:val="single" w:sz="4" w:space="0" w:color="auto"/>
              <w:right w:val="single" w:sz="4" w:space="0" w:color="auto"/>
            </w:tcBorders>
            <w:hideMark/>
          </w:tcPr>
          <w:p w14:paraId="5EDF3F6A"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3590BB1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hideMark/>
          </w:tcPr>
          <w:p w14:paraId="0C657B28"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Playground Equipment inspection and routine maintenance June 2026</w:t>
            </w:r>
          </w:p>
        </w:tc>
        <w:tc>
          <w:tcPr>
            <w:tcW w:w="652" w:type="pct"/>
            <w:tcBorders>
              <w:top w:val="nil"/>
              <w:left w:val="nil"/>
              <w:bottom w:val="single" w:sz="4" w:space="0" w:color="auto"/>
              <w:right w:val="single" w:sz="4" w:space="0" w:color="auto"/>
            </w:tcBorders>
            <w:noWrap/>
            <w:hideMark/>
          </w:tcPr>
          <w:p w14:paraId="2C326A4D"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SDDC</w:t>
            </w:r>
          </w:p>
        </w:tc>
        <w:tc>
          <w:tcPr>
            <w:tcW w:w="407" w:type="pct"/>
            <w:tcBorders>
              <w:top w:val="nil"/>
              <w:left w:val="nil"/>
              <w:bottom w:val="single" w:sz="4" w:space="0" w:color="auto"/>
              <w:right w:val="single" w:sz="4" w:space="0" w:color="auto"/>
            </w:tcBorders>
            <w:noWrap/>
            <w:hideMark/>
          </w:tcPr>
          <w:p w14:paraId="2524CB5D"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£10.93</w:t>
            </w:r>
          </w:p>
        </w:tc>
        <w:tc>
          <w:tcPr>
            <w:tcW w:w="542" w:type="pct"/>
            <w:tcBorders>
              <w:top w:val="nil"/>
              <w:left w:val="nil"/>
              <w:bottom w:val="single" w:sz="4" w:space="0" w:color="auto"/>
              <w:right w:val="single" w:sz="4" w:space="0" w:color="auto"/>
            </w:tcBorders>
            <w:noWrap/>
            <w:hideMark/>
          </w:tcPr>
          <w:p w14:paraId="0F9A7BE4"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£65.58</w:t>
            </w:r>
          </w:p>
        </w:tc>
        <w:tc>
          <w:tcPr>
            <w:tcW w:w="810" w:type="pct"/>
            <w:tcBorders>
              <w:top w:val="nil"/>
              <w:left w:val="nil"/>
              <w:bottom w:val="single" w:sz="4" w:space="0" w:color="auto"/>
              <w:right w:val="single" w:sz="4" w:space="0" w:color="auto"/>
            </w:tcBorders>
            <w:noWrap/>
            <w:hideMark/>
          </w:tcPr>
          <w:p w14:paraId="348F89C9"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approval</w:t>
            </w:r>
          </w:p>
        </w:tc>
        <w:tc>
          <w:tcPr>
            <w:tcW w:w="464" w:type="pct"/>
            <w:tcBorders>
              <w:top w:val="nil"/>
              <w:left w:val="nil"/>
              <w:bottom w:val="single" w:sz="4" w:space="0" w:color="auto"/>
              <w:right w:val="single" w:sz="4" w:space="0" w:color="auto"/>
            </w:tcBorders>
            <w:noWrap/>
            <w:hideMark/>
          </w:tcPr>
          <w:p w14:paraId="01A5A117"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67</w:t>
            </w:r>
          </w:p>
        </w:tc>
      </w:tr>
      <w:tr w:rsidR="00C42230" w:rsidRPr="00C42230" w14:paraId="5F530332"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07A73499"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34998E80"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Standing Order</w:t>
            </w:r>
          </w:p>
        </w:tc>
        <w:tc>
          <w:tcPr>
            <w:tcW w:w="1041" w:type="pct"/>
            <w:tcBorders>
              <w:top w:val="nil"/>
              <w:left w:val="nil"/>
              <w:bottom w:val="single" w:sz="4" w:space="0" w:color="auto"/>
              <w:right w:val="single" w:sz="4" w:space="0" w:color="auto"/>
            </w:tcBorders>
            <w:noWrap/>
            <w:hideMark/>
          </w:tcPr>
          <w:p w14:paraId="01FC91D5"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Youth Club</w:t>
            </w:r>
          </w:p>
        </w:tc>
        <w:tc>
          <w:tcPr>
            <w:tcW w:w="652" w:type="pct"/>
            <w:tcBorders>
              <w:top w:val="nil"/>
              <w:left w:val="nil"/>
              <w:bottom w:val="single" w:sz="4" w:space="0" w:color="auto"/>
              <w:right w:val="single" w:sz="4" w:space="0" w:color="auto"/>
            </w:tcBorders>
            <w:noWrap/>
            <w:hideMark/>
          </w:tcPr>
          <w:p w14:paraId="517336E0"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Repton Village Hall</w:t>
            </w:r>
          </w:p>
        </w:tc>
        <w:tc>
          <w:tcPr>
            <w:tcW w:w="407" w:type="pct"/>
            <w:tcBorders>
              <w:top w:val="nil"/>
              <w:left w:val="nil"/>
              <w:bottom w:val="single" w:sz="4" w:space="0" w:color="auto"/>
              <w:right w:val="single" w:sz="4" w:space="0" w:color="auto"/>
            </w:tcBorders>
            <w:noWrap/>
            <w:hideMark/>
          </w:tcPr>
          <w:p w14:paraId="4C0D067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2ABD1071"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£150.00</w:t>
            </w:r>
          </w:p>
        </w:tc>
        <w:tc>
          <w:tcPr>
            <w:tcW w:w="810" w:type="pct"/>
            <w:tcBorders>
              <w:top w:val="nil"/>
              <w:left w:val="nil"/>
              <w:bottom w:val="single" w:sz="4" w:space="0" w:color="auto"/>
              <w:right w:val="single" w:sz="4" w:space="0" w:color="auto"/>
            </w:tcBorders>
            <w:noWrap/>
            <w:hideMark/>
          </w:tcPr>
          <w:p w14:paraId="322C8E67"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725FC69A"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68</w:t>
            </w:r>
          </w:p>
        </w:tc>
      </w:tr>
      <w:tr w:rsidR="00C42230" w:rsidRPr="00C42230" w14:paraId="3B7105AF"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0EAE7BBF"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56CDF50C"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363EC313"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Paye and NI month 3</w:t>
            </w:r>
          </w:p>
        </w:tc>
        <w:tc>
          <w:tcPr>
            <w:tcW w:w="652" w:type="pct"/>
            <w:tcBorders>
              <w:top w:val="nil"/>
              <w:left w:val="nil"/>
              <w:bottom w:val="single" w:sz="4" w:space="0" w:color="auto"/>
              <w:right w:val="single" w:sz="4" w:space="0" w:color="auto"/>
            </w:tcBorders>
            <w:noWrap/>
            <w:hideMark/>
          </w:tcPr>
          <w:p w14:paraId="20CE7118"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HMRC</w:t>
            </w:r>
          </w:p>
        </w:tc>
        <w:tc>
          <w:tcPr>
            <w:tcW w:w="407" w:type="pct"/>
            <w:tcBorders>
              <w:top w:val="nil"/>
              <w:left w:val="nil"/>
              <w:bottom w:val="single" w:sz="4" w:space="0" w:color="auto"/>
              <w:right w:val="single" w:sz="4" w:space="0" w:color="auto"/>
            </w:tcBorders>
            <w:noWrap/>
            <w:hideMark/>
          </w:tcPr>
          <w:p w14:paraId="2AD55A3F"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55F3E306"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£135.03</w:t>
            </w:r>
          </w:p>
        </w:tc>
        <w:tc>
          <w:tcPr>
            <w:tcW w:w="810" w:type="pct"/>
            <w:tcBorders>
              <w:top w:val="nil"/>
              <w:left w:val="nil"/>
              <w:bottom w:val="single" w:sz="4" w:space="0" w:color="auto"/>
              <w:right w:val="single" w:sz="4" w:space="0" w:color="auto"/>
            </w:tcBorders>
            <w:noWrap/>
            <w:hideMark/>
          </w:tcPr>
          <w:p w14:paraId="0859499B"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64696C6A"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69</w:t>
            </w:r>
          </w:p>
        </w:tc>
      </w:tr>
      <w:tr w:rsidR="00C42230" w:rsidRPr="00C42230" w14:paraId="71385CE8"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79F3E8FB"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1D3DE04B"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Direct Debit</w:t>
            </w:r>
          </w:p>
        </w:tc>
        <w:tc>
          <w:tcPr>
            <w:tcW w:w="1041" w:type="pct"/>
            <w:tcBorders>
              <w:top w:val="nil"/>
              <w:left w:val="nil"/>
              <w:bottom w:val="single" w:sz="4" w:space="0" w:color="auto"/>
              <w:right w:val="single" w:sz="4" w:space="0" w:color="auto"/>
            </w:tcBorders>
            <w:noWrap/>
            <w:hideMark/>
          </w:tcPr>
          <w:p w14:paraId="69D26181"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Broomhills electricity</w:t>
            </w:r>
          </w:p>
        </w:tc>
        <w:tc>
          <w:tcPr>
            <w:tcW w:w="652" w:type="pct"/>
            <w:tcBorders>
              <w:top w:val="nil"/>
              <w:left w:val="nil"/>
              <w:bottom w:val="single" w:sz="4" w:space="0" w:color="auto"/>
              <w:right w:val="single" w:sz="4" w:space="0" w:color="auto"/>
            </w:tcBorders>
            <w:noWrap/>
            <w:hideMark/>
          </w:tcPr>
          <w:p w14:paraId="46F37DE9"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British Gas</w:t>
            </w:r>
          </w:p>
        </w:tc>
        <w:tc>
          <w:tcPr>
            <w:tcW w:w="407" w:type="pct"/>
            <w:tcBorders>
              <w:top w:val="nil"/>
              <w:left w:val="nil"/>
              <w:bottom w:val="single" w:sz="4" w:space="0" w:color="auto"/>
              <w:right w:val="single" w:sz="4" w:space="0" w:color="auto"/>
            </w:tcBorders>
            <w:noWrap/>
            <w:hideMark/>
          </w:tcPr>
          <w:p w14:paraId="06322AA4"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£4.18</w:t>
            </w:r>
          </w:p>
        </w:tc>
        <w:tc>
          <w:tcPr>
            <w:tcW w:w="542" w:type="pct"/>
            <w:tcBorders>
              <w:top w:val="nil"/>
              <w:left w:val="nil"/>
              <w:bottom w:val="single" w:sz="4" w:space="0" w:color="auto"/>
              <w:right w:val="single" w:sz="4" w:space="0" w:color="auto"/>
            </w:tcBorders>
            <w:noWrap/>
            <w:hideMark/>
          </w:tcPr>
          <w:p w14:paraId="4D9A84A2"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£87.97</w:t>
            </w:r>
          </w:p>
        </w:tc>
        <w:tc>
          <w:tcPr>
            <w:tcW w:w="810" w:type="pct"/>
            <w:tcBorders>
              <w:top w:val="nil"/>
              <w:left w:val="nil"/>
              <w:bottom w:val="single" w:sz="4" w:space="0" w:color="auto"/>
              <w:right w:val="single" w:sz="4" w:space="0" w:color="auto"/>
            </w:tcBorders>
            <w:noWrap/>
            <w:hideMark/>
          </w:tcPr>
          <w:p w14:paraId="3BDF1763"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78911750"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70</w:t>
            </w:r>
          </w:p>
        </w:tc>
      </w:tr>
      <w:tr w:rsidR="00C42230" w:rsidRPr="00C42230" w14:paraId="1F9DE627"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1A51326F"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lastRenderedPageBreak/>
              <w:t>13/07/2026</w:t>
            </w:r>
          </w:p>
        </w:tc>
        <w:tc>
          <w:tcPr>
            <w:tcW w:w="542" w:type="pct"/>
            <w:tcBorders>
              <w:top w:val="nil"/>
              <w:left w:val="nil"/>
              <w:bottom w:val="single" w:sz="4" w:space="0" w:color="auto"/>
              <w:right w:val="single" w:sz="4" w:space="0" w:color="auto"/>
            </w:tcBorders>
            <w:hideMark/>
          </w:tcPr>
          <w:p w14:paraId="3808936F"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Card Payment</w:t>
            </w:r>
          </w:p>
        </w:tc>
        <w:tc>
          <w:tcPr>
            <w:tcW w:w="1041" w:type="pct"/>
            <w:tcBorders>
              <w:top w:val="nil"/>
              <w:left w:val="nil"/>
              <w:bottom w:val="single" w:sz="4" w:space="0" w:color="auto"/>
              <w:right w:val="single" w:sz="4" w:space="0" w:color="auto"/>
            </w:tcBorders>
            <w:noWrap/>
            <w:hideMark/>
          </w:tcPr>
          <w:p w14:paraId="3C0CCB43"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July payment</w:t>
            </w:r>
          </w:p>
        </w:tc>
        <w:tc>
          <w:tcPr>
            <w:tcW w:w="652" w:type="pct"/>
            <w:tcBorders>
              <w:top w:val="nil"/>
              <w:left w:val="nil"/>
              <w:bottom w:val="single" w:sz="4" w:space="0" w:color="auto"/>
              <w:right w:val="single" w:sz="4" w:space="0" w:color="auto"/>
            </w:tcBorders>
            <w:noWrap/>
            <w:hideMark/>
          </w:tcPr>
          <w:p w14:paraId="51DE9D2F"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Bluehost</w:t>
            </w:r>
          </w:p>
        </w:tc>
        <w:tc>
          <w:tcPr>
            <w:tcW w:w="407" w:type="pct"/>
            <w:tcBorders>
              <w:top w:val="nil"/>
              <w:left w:val="nil"/>
              <w:bottom w:val="single" w:sz="4" w:space="0" w:color="auto"/>
              <w:right w:val="single" w:sz="4" w:space="0" w:color="auto"/>
            </w:tcBorders>
            <w:noWrap/>
            <w:hideMark/>
          </w:tcPr>
          <w:p w14:paraId="6440F7B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2B6C8ABD"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£0.00</w:t>
            </w:r>
          </w:p>
        </w:tc>
        <w:tc>
          <w:tcPr>
            <w:tcW w:w="810" w:type="pct"/>
            <w:tcBorders>
              <w:top w:val="nil"/>
              <w:left w:val="nil"/>
              <w:bottom w:val="single" w:sz="4" w:space="0" w:color="auto"/>
              <w:right w:val="single" w:sz="4" w:space="0" w:color="auto"/>
            </w:tcBorders>
            <w:noWrap/>
            <w:hideMark/>
          </w:tcPr>
          <w:p w14:paraId="7E134B46"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453BBBBC"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71</w:t>
            </w:r>
          </w:p>
        </w:tc>
      </w:tr>
      <w:tr w:rsidR="00C42230" w:rsidRPr="00C42230" w14:paraId="1875E70E"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07932B41"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hideMark/>
          </w:tcPr>
          <w:p w14:paraId="33EF2239"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7800B4B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Grounds maintenance June</w:t>
            </w:r>
          </w:p>
        </w:tc>
        <w:tc>
          <w:tcPr>
            <w:tcW w:w="652" w:type="pct"/>
            <w:tcBorders>
              <w:top w:val="nil"/>
              <w:left w:val="nil"/>
              <w:bottom w:val="single" w:sz="4" w:space="0" w:color="auto"/>
              <w:right w:val="single" w:sz="4" w:space="0" w:color="auto"/>
            </w:tcBorders>
            <w:noWrap/>
            <w:hideMark/>
          </w:tcPr>
          <w:p w14:paraId="4E224379"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Mercia Garden Care</w:t>
            </w:r>
          </w:p>
        </w:tc>
        <w:tc>
          <w:tcPr>
            <w:tcW w:w="407" w:type="pct"/>
            <w:tcBorders>
              <w:top w:val="nil"/>
              <w:left w:val="nil"/>
              <w:bottom w:val="single" w:sz="4" w:space="0" w:color="auto"/>
              <w:right w:val="single" w:sz="4" w:space="0" w:color="auto"/>
            </w:tcBorders>
            <w:noWrap/>
            <w:hideMark/>
          </w:tcPr>
          <w:p w14:paraId="1383553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306829A5"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£0.00</w:t>
            </w:r>
          </w:p>
        </w:tc>
        <w:tc>
          <w:tcPr>
            <w:tcW w:w="810" w:type="pct"/>
            <w:tcBorders>
              <w:top w:val="nil"/>
              <w:left w:val="nil"/>
              <w:bottom w:val="single" w:sz="4" w:space="0" w:color="auto"/>
              <w:right w:val="single" w:sz="4" w:space="0" w:color="auto"/>
            </w:tcBorders>
            <w:noWrap/>
            <w:hideMark/>
          </w:tcPr>
          <w:p w14:paraId="2712678C"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approval</w:t>
            </w:r>
          </w:p>
        </w:tc>
        <w:tc>
          <w:tcPr>
            <w:tcW w:w="464" w:type="pct"/>
            <w:tcBorders>
              <w:top w:val="nil"/>
              <w:left w:val="nil"/>
              <w:bottom w:val="single" w:sz="4" w:space="0" w:color="auto"/>
              <w:right w:val="single" w:sz="4" w:space="0" w:color="auto"/>
            </w:tcBorders>
            <w:noWrap/>
            <w:hideMark/>
          </w:tcPr>
          <w:p w14:paraId="081B4014"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72</w:t>
            </w:r>
          </w:p>
        </w:tc>
      </w:tr>
      <w:tr w:rsidR="00C42230" w:rsidRPr="00C42230" w14:paraId="13A7B150"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7E2DC8DE"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24/06/2026</w:t>
            </w:r>
          </w:p>
        </w:tc>
        <w:tc>
          <w:tcPr>
            <w:tcW w:w="542" w:type="pct"/>
            <w:tcBorders>
              <w:top w:val="nil"/>
              <w:left w:val="nil"/>
              <w:bottom w:val="single" w:sz="4" w:space="0" w:color="auto"/>
              <w:right w:val="single" w:sz="4" w:space="0" w:color="auto"/>
            </w:tcBorders>
            <w:hideMark/>
          </w:tcPr>
          <w:p w14:paraId="3D7FE31C"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6E3889C0"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Primary school repton in bloom planters</w:t>
            </w:r>
          </w:p>
        </w:tc>
        <w:tc>
          <w:tcPr>
            <w:tcW w:w="652" w:type="pct"/>
            <w:tcBorders>
              <w:top w:val="nil"/>
              <w:left w:val="nil"/>
              <w:bottom w:val="single" w:sz="4" w:space="0" w:color="auto"/>
              <w:right w:val="single" w:sz="4" w:space="0" w:color="auto"/>
            </w:tcBorders>
            <w:noWrap/>
            <w:hideMark/>
          </w:tcPr>
          <w:p w14:paraId="0A099020"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Garden King (via a volunteer)</w:t>
            </w:r>
          </w:p>
        </w:tc>
        <w:tc>
          <w:tcPr>
            <w:tcW w:w="407" w:type="pct"/>
            <w:tcBorders>
              <w:top w:val="nil"/>
              <w:left w:val="nil"/>
              <w:bottom w:val="single" w:sz="4" w:space="0" w:color="auto"/>
              <w:right w:val="single" w:sz="4" w:space="0" w:color="auto"/>
            </w:tcBorders>
            <w:noWrap/>
            <w:hideMark/>
          </w:tcPr>
          <w:p w14:paraId="2BEADB64"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6BEF54E8"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£52.00</w:t>
            </w:r>
          </w:p>
        </w:tc>
        <w:tc>
          <w:tcPr>
            <w:tcW w:w="810" w:type="pct"/>
            <w:tcBorders>
              <w:top w:val="nil"/>
              <w:left w:val="nil"/>
              <w:bottom w:val="single" w:sz="4" w:space="0" w:color="auto"/>
              <w:right w:val="single" w:sz="4" w:space="0" w:color="auto"/>
            </w:tcBorders>
            <w:noWrap/>
            <w:hideMark/>
          </w:tcPr>
          <w:p w14:paraId="5799305B"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Paid under delegated powers to Clerk for items in budget less than £500</w:t>
            </w:r>
          </w:p>
        </w:tc>
        <w:tc>
          <w:tcPr>
            <w:tcW w:w="464" w:type="pct"/>
            <w:tcBorders>
              <w:top w:val="nil"/>
              <w:left w:val="nil"/>
              <w:bottom w:val="single" w:sz="4" w:space="0" w:color="auto"/>
              <w:right w:val="single" w:sz="4" w:space="0" w:color="auto"/>
            </w:tcBorders>
            <w:noWrap/>
            <w:hideMark/>
          </w:tcPr>
          <w:p w14:paraId="2AE0F870"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73</w:t>
            </w:r>
          </w:p>
        </w:tc>
      </w:tr>
      <w:tr w:rsidR="00C42230" w:rsidRPr="00C42230" w14:paraId="670F0D52"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234A0EA0"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15/06/2026</w:t>
            </w:r>
          </w:p>
        </w:tc>
        <w:tc>
          <w:tcPr>
            <w:tcW w:w="542" w:type="pct"/>
            <w:tcBorders>
              <w:top w:val="nil"/>
              <w:left w:val="nil"/>
              <w:bottom w:val="single" w:sz="4" w:space="0" w:color="auto"/>
              <w:right w:val="single" w:sz="4" w:space="0" w:color="auto"/>
            </w:tcBorders>
            <w:hideMark/>
          </w:tcPr>
          <w:p w14:paraId="6B1FCB51"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Direct Debit</w:t>
            </w:r>
          </w:p>
        </w:tc>
        <w:tc>
          <w:tcPr>
            <w:tcW w:w="1041" w:type="pct"/>
            <w:tcBorders>
              <w:top w:val="nil"/>
              <w:left w:val="nil"/>
              <w:bottom w:val="single" w:sz="4" w:space="0" w:color="auto"/>
              <w:right w:val="single" w:sz="4" w:space="0" w:color="auto"/>
            </w:tcBorders>
            <w:noWrap/>
            <w:hideMark/>
          </w:tcPr>
          <w:p w14:paraId="3DC7CF4C"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Broomhills water</w:t>
            </w:r>
          </w:p>
        </w:tc>
        <w:tc>
          <w:tcPr>
            <w:tcW w:w="652" w:type="pct"/>
            <w:tcBorders>
              <w:top w:val="nil"/>
              <w:left w:val="nil"/>
              <w:bottom w:val="single" w:sz="4" w:space="0" w:color="auto"/>
              <w:right w:val="single" w:sz="4" w:space="0" w:color="auto"/>
            </w:tcBorders>
            <w:noWrap/>
            <w:hideMark/>
          </w:tcPr>
          <w:p w14:paraId="35686D9A"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Source For Business</w:t>
            </w:r>
          </w:p>
        </w:tc>
        <w:tc>
          <w:tcPr>
            <w:tcW w:w="407" w:type="pct"/>
            <w:tcBorders>
              <w:top w:val="nil"/>
              <w:left w:val="nil"/>
              <w:bottom w:val="single" w:sz="4" w:space="0" w:color="auto"/>
              <w:right w:val="single" w:sz="4" w:space="0" w:color="auto"/>
            </w:tcBorders>
            <w:noWrap/>
            <w:hideMark/>
          </w:tcPr>
          <w:p w14:paraId="0241825E"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26330653"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£27.57</w:t>
            </w:r>
          </w:p>
        </w:tc>
        <w:tc>
          <w:tcPr>
            <w:tcW w:w="810" w:type="pct"/>
            <w:tcBorders>
              <w:top w:val="nil"/>
              <w:left w:val="nil"/>
              <w:bottom w:val="single" w:sz="4" w:space="0" w:color="auto"/>
              <w:right w:val="single" w:sz="4" w:space="0" w:color="auto"/>
            </w:tcBorders>
            <w:noWrap/>
            <w:hideMark/>
          </w:tcPr>
          <w:p w14:paraId="0E865E26"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information only</w:t>
            </w:r>
          </w:p>
        </w:tc>
        <w:tc>
          <w:tcPr>
            <w:tcW w:w="464" w:type="pct"/>
            <w:tcBorders>
              <w:top w:val="nil"/>
              <w:left w:val="nil"/>
              <w:bottom w:val="single" w:sz="4" w:space="0" w:color="auto"/>
              <w:right w:val="single" w:sz="4" w:space="0" w:color="auto"/>
            </w:tcBorders>
            <w:noWrap/>
            <w:hideMark/>
          </w:tcPr>
          <w:p w14:paraId="53D68091"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74</w:t>
            </w:r>
          </w:p>
        </w:tc>
      </w:tr>
      <w:tr w:rsidR="00C42230" w:rsidRPr="00C42230" w14:paraId="3189E2DC"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477EEA0A"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06/07/2026</w:t>
            </w:r>
          </w:p>
        </w:tc>
        <w:tc>
          <w:tcPr>
            <w:tcW w:w="542" w:type="pct"/>
            <w:tcBorders>
              <w:top w:val="nil"/>
              <w:left w:val="nil"/>
              <w:bottom w:val="single" w:sz="4" w:space="0" w:color="auto"/>
              <w:right w:val="single" w:sz="4" w:space="0" w:color="auto"/>
            </w:tcBorders>
            <w:hideMark/>
          </w:tcPr>
          <w:p w14:paraId="6AE5670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7DADAEB6"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Insurance</w:t>
            </w:r>
          </w:p>
        </w:tc>
        <w:tc>
          <w:tcPr>
            <w:tcW w:w="652" w:type="pct"/>
            <w:tcBorders>
              <w:top w:val="nil"/>
              <w:left w:val="nil"/>
              <w:bottom w:val="single" w:sz="4" w:space="0" w:color="auto"/>
              <w:right w:val="single" w:sz="4" w:space="0" w:color="auto"/>
            </w:tcBorders>
            <w:noWrap/>
            <w:hideMark/>
          </w:tcPr>
          <w:p w14:paraId="0B14670B"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Zurich Municipal</w:t>
            </w:r>
          </w:p>
        </w:tc>
        <w:tc>
          <w:tcPr>
            <w:tcW w:w="407" w:type="pct"/>
            <w:tcBorders>
              <w:top w:val="nil"/>
              <w:left w:val="nil"/>
              <w:bottom w:val="single" w:sz="4" w:space="0" w:color="auto"/>
              <w:right w:val="single" w:sz="4" w:space="0" w:color="auto"/>
            </w:tcBorders>
            <w:noWrap/>
            <w:hideMark/>
          </w:tcPr>
          <w:p w14:paraId="28C1CC44"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 </w:t>
            </w:r>
          </w:p>
        </w:tc>
        <w:tc>
          <w:tcPr>
            <w:tcW w:w="542" w:type="pct"/>
            <w:tcBorders>
              <w:top w:val="nil"/>
              <w:left w:val="nil"/>
              <w:bottom w:val="single" w:sz="4" w:space="0" w:color="auto"/>
              <w:right w:val="single" w:sz="4" w:space="0" w:color="auto"/>
            </w:tcBorders>
            <w:noWrap/>
            <w:hideMark/>
          </w:tcPr>
          <w:p w14:paraId="2DC61A2E"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£284.86</w:t>
            </w:r>
          </w:p>
        </w:tc>
        <w:tc>
          <w:tcPr>
            <w:tcW w:w="810" w:type="pct"/>
            <w:tcBorders>
              <w:top w:val="nil"/>
              <w:left w:val="nil"/>
              <w:bottom w:val="single" w:sz="4" w:space="0" w:color="auto"/>
              <w:right w:val="single" w:sz="4" w:space="0" w:color="auto"/>
            </w:tcBorders>
            <w:noWrap/>
            <w:hideMark/>
          </w:tcPr>
          <w:p w14:paraId="23E7298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Paid under delegated powers to Clerk and Chairman</w:t>
            </w:r>
          </w:p>
        </w:tc>
        <w:tc>
          <w:tcPr>
            <w:tcW w:w="464" w:type="pct"/>
            <w:tcBorders>
              <w:top w:val="nil"/>
              <w:left w:val="nil"/>
              <w:bottom w:val="single" w:sz="4" w:space="0" w:color="auto"/>
              <w:right w:val="single" w:sz="4" w:space="0" w:color="auto"/>
            </w:tcBorders>
            <w:noWrap/>
            <w:hideMark/>
          </w:tcPr>
          <w:p w14:paraId="76302F0C"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75</w:t>
            </w:r>
          </w:p>
        </w:tc>
      </w:tr>
      <w:tr w:rsidR="00C42230" w:rsidRPr="00C42230" w14:paraId="4614C2CC" w14:textId="77777777" w:rsidTr="00C42230">
        <w:trPr>
          <w:trHeight w:val="264"/>
        </w:trPr>
        <w:tc>
          <w:tcPr>
            <w:tcW w:w="542" w:type="pct"/>
            <w:tcBorders>
              <w:top w:val="nil"/>
              <w:left w:val="single" w:sz="4" w:space="0" w:color="auto"/>
              <w:bottom w:val="single" w:sz="4" w:space="0" w:color="auto"/>
              <w:right w:val="single" w:sz="4" w:space="0" w:color="auto"/>
            </w:tcBorders>
            <w:hideMark/>
          </w:tcPr>
          <w:p w14:paraId="11D0E35F"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noWrap/>
            <w:hideMark/>
          </w:tcPr>
          <w:p w14:paraId="15AF7800"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hideMark/>
          </w:tcPr>
          <w:p w14:paraId="079B4C3B"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Flood monitor data hosting annual fee</w:t>
            </w:r>
          </w:p>
        </w:tc>
        <w:tc>
          <w:tcPr>
            <w:tcW w:w="652" w:type="pct"/>
            <w:tcBorders>
              <w:top w:val="nil"/>
              <w:left w:val="nil"/>
              <w:bottom w:val="single" w:sz="4" w:space="0" w:color="auto"/>
              <w:right w:val="single" w:sz="4" w:space="0" w:color="auto"/>
            </w:tcBorders>
            <w:hideMark/>
          </w:tcPr>
          <w:p w14:paraId="6BC817B2"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Aquasition Ltd</w:t>
            </w:r>
          </w:p>
        </w:tc>
        <w:tc>
          <w:tcPr>
            <w:tcW w:w="407" w:type="pct"/>
            <w:tcBorders>
              <w:top w:val="nil"/>
              <w:left w:val="nil"/>
              <w:bottom w:val="single" w:sz="4" w:space="0" w:color="auto"/>
              <w:right w:val="single" w:sz="4" w:space="0" w:color="auto"/>
            </w:tcBorders>
            <w:noWrap/>
            <w:hideMark/>
          </w:tcPr>
          <w:p w14:paraId="76420491"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£28.00</w:t>
            </w:r>
          </w:p>
        </w:tc>
        <w:tc>
          <w:tcPr>
            <w:tcW w:w="542" w:type="pct"/>
            <w:tcBorders>
              <w:top w:val="nil"/>
              <w:left w:val="nil"/>
              <w:bottom w:val="single" w:sz="4" w:space="0" w:color="auto"/>
              <w:right w:val="single" w:sz="4" w:space="0" w:color="auto"/>
            </w:tcBorders>
            <w:noWrap/>
            <w:hideMark/>
          </w:tcPr>
          <w:p w14:paraId="5DB62716"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£168.00</w:t>
            </w:r>
          </w:p>
        </w:tc>
        <w:tc>
          <w:tcPr>
            <w:tcW w:w="810" w:type="pct"/>
            <w:tcBorders>
              <w:top w:val="nil"/>
              <w:left w:val="nil"/>
              <w:bottom w:val="single" w:sz="4" w:space="0" w:color="auto"/>
              <w:right w:val="single" w:sz="4" w:space="0" w:color="auto"/>
            </w:tcBorders>
            <w:noWrap/>
            <w:hideMark/>
          </w:tcPr>
          <w:p w14:paraId="30064CF0"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approval</w:t>
            </w:r>
          </w:p>
        </w:tc>
        <w:tc>
          <w:tcPr>
            <w:tcW w:w="464" w:type="pct"/>
            <w:tcBorders>
              <w:top w:val="nil"/>
              <w:left w:val="nil"/>
              <w:bottom w:val="single" w:sz="4" w:space="0" w:color="auto"/>
              <w:right w:val="single" w:sz="4" w:space="0" w:color="auto"/>
            </w:tcBorders>
            <w:noWrap/>
            <w:hideMark/>
          </w:tcPr>
          <w:p w14:paraId="7CC253C6"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76</w:t>
            </w:r>
          </w:p>
        </w:tc>
      </w:tr>
      <w:tr w:rsidR="00C42230" w:rsidRPr="00C42230" w14:paraId="256642FD" w14:textId="77777777" w:rsidTr="00C42230">
        <w:trPr>
          <w:trHeight w:val="276"/>
        </w:trPr>
        <w:tc>
          <w:tcPr>
            <w:tcW w:w="542" w:type="pct"/>
            <w:tcBorders>
              <w:top w:val="nil"/>
              <w:left w:val="nil"/>
              <w:bottom w:val="nil"/>
              <w:right w:val="nil"/>
            </w:tcBorders>
            <w:noWrap/>
            <w:hideMark/>
          </w:tcPr>
          <w:p w14:paraId="5E3956DF" w14:textId="77777777" w:rsidR="00C42230" w:rsidRPr="00C42230" w:rsidRDefault="00C42230" w:rsidP="00C42230">
            <w:pPr>
              <w:spacing w:after="0" w:line="240" w:lineRule="auto"/>
              <w:jc w:val="left"/>
              <w:rPr>
                <w:rFonts w:ascii="Arial" w:eastAsia="Times New Roman" w:hAnsi="Arial" w:cs="Arial"/>
                <w:sz w:val="16"/>
                <w:szCs w:val="16"/>
                <w:lang w:eastAsia="en-GB"/>
              </w:rPr>
            </w:pPr>
          </w:p>
        </w:tc>
        <w:tc>
          <w:tcPr>
            <w:tcW w:w="542" w:type="pct"/>
            <w:tcBorders>
              <w:top w:val="nil"/>
              <w:left w:val="nil"/>
              <w:bottom w:val="nil"/>
              <w:right w:val="nil"/>
            </w:tcBorders>
            <w:noWrap/>
            <w:hideMark/>
          </w:tcPr>
          <w:p w14:paraId="58C68ED7"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1041" w:type="pct"/>
            <w:tcBorders>
              <w:top w:val="nil"/>
              <w:left w:val="nil"/>
              <w:bottom w:val="nil"/>
              <w:right w:val="nil"/>
            </w:tcBorders>
            <w:noWrap/>
            <w:hideMark/>
          </w:tcPr>
          <w:p w14:paraId="5462A22D"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652" w:type="pct"/>
            <w:tcBorders>
              <w:top w:val="nil"/>
              <w:left w:val="nil"/>
              <w:bottom w:val="nil"/>
              <w:right w:val="nil"/>
            </w:tcBorders>
            <w:noWrap/>
            <w:hideMark/>
          </w:tcPr>
          <w:p w14:paraId="66F46A8B"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07" w:type="pct"/>
            <w:tcBorders>
              <w:top w:val="nil"/>
              <w:left w:val="nil"/>
              <w:bottom w:val="double" w:sz="6" w:space="0" w:color="auto"/>
              <w:right w:val="nil"/>
            </w:tcBorders>
            <w:noWrap/>
            <w:hideMark/>
          </w:tcPr>
          <w:p w14:paraId="49A83A4D" w14:textId="77777777" w:rsidR="00C42230" w:rsidRPr="00C42230" w:rsidRDefault="00C42230" w:rsidP="00C42230">
            <w:pPr>
              <w:spacing w:after="0" w:line="240" w:lineRule="auto"/>
              <w:jc w:val="righ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£46.63</w:t>
            </w:r>
          </w:p>
        </w:tc>
        <w:tc>
          <w:tcPr>
            <w:tcW w:w="542" w:type="pct"/>
            <w:tcBorders>
              <w:top w:val="nil"/>
              <w:left w:val="nil"/>
              <w:bottom w:val="double" w:sz="6" w:space="0" w:color="auto"/>
              <w:right w:val="nil"/>
            </w:tcBorders>
            <w:noWrap/>
            <w:hideMark/>
          </w:tcPr>
          <w:p w14:paraId="55D173B6" w14:textId="77777777" w:rsidR="00C42230" w:rsidRPr="00C42230" w:rsidRDefault="00C42230" w:rsidP="00C42230">
            <w:pPr>
              <w:spacing w:after="0" w:line="240" w:lineRule="auto"/>
              <w:jc w:val="righ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£11,175.26</w:t>
            </w:r>
          </w:p>
        </w:tc>
        <w:tc>
          <w:tcPr>
            <w:tcW w:w="810" w:type="pct"/>
            <w:tcBorders>
              <w:top w:val="nil"/>
              <w:left w:val="nil"/>
              <w:bottom w:val="nil"/>
              <w:right w:val="nil"/>
            </w:tcBorders>
            <w:noWrap/>
            <w:hideMark/>
          </w:tcPr>
          <w:p w14:paraId="5F5101DB" w14:textId="77777777" w:rsidR="00C42230" w:rsidRPr="00C42230" w:rsidRDefault="00C42230" w:rsidP="00C42230">
            <w:pPr>
              <w:spacing w:after="0" w:line="240" w:lineRule="auto"/>
              <w:jc w:val="right"/>
              <w:rPr>
                <w:rFonts w:ascii="Arial" w:eastAsia="Times New Roman" w:hAnsi="Arial" w:cs="Arial"/>
                <w:b/>
                <w:bCs/>
                <w:sz w:val="16"/>
                <w:szCs w:val="16"/>
                <w:lang w:eastAsia="en-GB"/>
              </w:rPr>
            </w:pPr>
          </w:p>
        </w:tc>
        <w:tc>
          <w:tcPr>
            <w:tcW w:w="464" w:type="pct"/>
            <w:tcBorders>
              <w:top w:val="nil"/>
              <w:left w:val="nil"/>
              <w:bottom w:val="nil"/>
              <w:right w:val="nil"/>
            </w:tcBorders>
            <w:noWrap/>
            <w:hideMark/>
          </w:tcPr>
          <w:p w14:paraId="41C1083F"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r>
      <w:tr w:rsidR="00C42230" w:rsidRPr="00C42230" w14:paraId="27F1DCA9" w14:textId="77777777" w:rsidTr="00C42230">
        <w:trPr>
          <w:trHeight w:val="276"/>
        </w:trPr>
        <w:tc>
          <w:tcPr>
            <w:tcW w:w="542" w:type="pct"/>
            <w:tcBorders>
              <w:top w:val="nil"/>
              <w:left w:val="nil"/>
              <w:bottom w:val="nil"/>
              <w:right w:val="nil"/>
            </w:tcBorders>
            <w:noWrap/>
            <w:hideMark/>
          </w:tcPr>
          <w:p w14:paraId="5F249F2D"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1AFB7530"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1041" w:type="pct"/>
            <w:tcBorders>
              <w:top w:val="nil"/>
              <w:left w:val="nil"/>
              <w:bottom w:val="nil"/>
              <w:right w:val="nil"/>
            </w:tcBorders>
            <w:noWrap/>
            <w:hideMark/>
          </w:tcPr>
          <w:p w14:paraId="3BCB853C"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652" w:type="pct"/>
            <w:tcBorders>
              <w:top w:val="nil"/>
              <w:left w:val="nil"/>
              <w:bottom w:val="nil"/>
              <w:right w:val="nil"/>
            </w:tcBorders>
            <w:noWrap/>
            <w:hideMark/>
          </w:tcPr>
          <w:p w14:paraId="09C31DA0"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07" w:type="pct"/>
            <w:tcBorders>
              <w:top w:val="nil"/>
              <w:left w:val="nil"/>
              <w:bottom w:val="nil"/>
              <w:right w:val="nil"/>
            </w:tcBorders>
            <w:noWrap/>
            <w:hideMark/>
          </w:tcPr>
          <w:p w14:paraId="1D5439E6"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433DFDED"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810" w:type="pct"/>
            <w:tcBorders>
              <w:top w:val="nil"/>
              <w:left w:val="nil"/>
              <w:bottom w:val="nil"/>
              <w:right w:val="nil"/>
            </w:tcBorders>
            <w:noWrap/>
            <w:hideMark/>
          </w:tcPr>
          <w:p w14:paraId="3C4350FA"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64" w:type="pct"/>
            <w:tcBorders>
              <w:top w:val="nil"/>
              <w:left w:val="nil"/>
              <w:bottom w:val="nil"/>
              <w:right w:val="nil"/>
            </w:tcBorders>
            <w:noWrap/>
            <w:hideMark/>
          </w:tcPr>
          <w:p w14:paraId="7D866587"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r>
      <w:tr w:rsidR="00C42230" w:rsidRPr="00C42230" w14:paraId="263FDA5A" w14:textId="77777777" w:rsidTr="00C42230">
        <w:trPr>
          <w:trHeight w:val="264"/>
        </w:trPr>
        <w:tc>
          <w:tcPr>
            <w:tcW w:w="542" w:type="pct"/>
            <w:tcBorders>
              <w:top w:val="nil"/>
              <w:left w:val="nil"/>
              <w:bottom w:val="nil"/>
              <w:right w:val="nil"/>
            </w:tcBorders>
            <w:noWrap/>
            <w:hideMark/>
          </w:tcPr>
          <w:p w14:paraId="04AB198A" w14:textId="77777777" w:rsidR="00C42230" w:rsidRPr="00C42230" w:rsidRDefault="00C42230" w:rsidP="00C42230">
            <w:pPr>
              <w:spacing w:after="0" w:line="240" w:lineRule="auto"/>
              <w:jc w:val="left"/>
              <w:rPr>
                <w:rFonts w:ascii="Arial" w:eastAsia="Times New Roman" w:hAnsi="Arial" w:cs="Arial"/>
                <w:b/>
                <w:bCs/>
                <w:sz w:val="16"/>
                <w:szCs w:val="16"/>
                <w:u w:val="single"/>
                <w:lang w:eastAsia="en-GB"/>
              </w:rPr>
            </w:pPr>
            <w:r w:rsidRPr="00C42230">
              <w:rPr>
                <w:rFonts w:ascii="Arial" w:eastAsia="Times New Roman" w:hAnsi="Arial" w:cs="Arial"/>
                <w:b/>
                <w:bCs/>
                <w:sz w:val="16"/>
                <w:szCs w:val="16"/>
                <w:u w:val="single"/>
                <w:lang w:eastAsia="en-GB"/>
              </w:rPr>
              <w:t>Business Reserves Account (earmarked reserves)</w:t>
            </w:r>
          </w:p>
        </w:tc>
        <w:tc>
          <w:tcPr>
            <w:tcW w:w="542" w:type="pct"/>
            <w:tcBorders>
              <w:top w:val="nil"/>
              <w:left w:val="nil"/>
              <w:bottom w:val="nil"/>
              <w:right w:val="nil"/>
            </w:tcBorders>
            <w:noWrap/>
            <w:hideMark/>
          </w:tcPr>
          <w:p w14:paraId="32FF63F4" w14:textId="77777777" w:rsidR="00C42230" w:rsidRPr="00C42230" w:rsidRDefault="00C42230" w:rsidP="00C42230">
            <w:pPr>
              <w:spacing w:after="0" w:line="240" w:lineRule="auto"/>
              <w:jc w:val="left"/>
              <w:rPr>
                <w:rFonts w:ascii="Arial" w:eastAsia="Times New Roman" w:hAnsi="Arial" w:cs="Arial"/>
                <w:b/>
                <w:bCs/>
                <w:sz w:val="16"/>
                <w:szCs w:val="16"/>
                <w:u w:val="single"/>
                <w:lang w:eastAsia="en-GB"/>
              </w:rPr>
            </w:pPr>
          </w:p>
        </w:tc>
        <w:tc>
          <w:tcPr>
            <w:tcW w:w="1041" w:type="pct"/>
            <w:tcBorders>
              <w:top w:val="nil"/>
              <w:left w:val="nil"/>
              <w:bottom w:val="nil"/>
              <w:right w:val="nil"/>
            </w:tcBorders>
            <w:noWrap/>
            <w:hideMark/>
          </w:tcPr>
          <w:p w14:paraId="0AAA508D"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652" w:type="pct"/>
            <w:tcBorders>
              <w:top w:val="nil"/>
              <w:left w:val="nil"/>
              <w:bottom w:val="nil"/>
              <w:right w:val="nil"/>
            </w:tcBorders>
            <w:noWrap/>
            <w:hideMark/>
          </w:tcPr>
          <w:p w14:paraId="42E0DA95"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07" w:type="pct"/>
            <w:tcBorders>
              <w:top w:val="nil"/>
              <w:left w:val="nil"/>
              <w:bottom w:val="nil"/>
              <w:right w:val="nil"/>
            </w:tcBorders>
            <w:noWrap/>
            <w:hideMark/>
          </w:tcPr>
          <w:p w14:paraId="472E6A28"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5AAB6D2D"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810" w:type="pct"/>
            <w:tcBorders>
              <w:top w:val="nil"/>
              <w:left w:val="nil"/>
              <w:bottom w:val="nil"/>
              <w:right w:val="nil"/>
            </w:tcBorders>
            <w:noWrap/>
            <w:hideMark/>
          </w:tcPr>
          <w:p w14:paraId="7D883FB8"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64" w:type="pct"/>
            <w:tcBorders>
              <w:top w:val="nil"/>
              <w:left w:val="nil"/>
              <w:bottom w:val="nil"/>
              <w:right w:val="nil"/>
            </w:tcBorders>
            <w:noWrap/>
            <w:hideMark/>
          </w:tcPr>
          <w:p w14:paraId="6F017704"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r>
      <w:tr w:rsidR="00C42230" w:rsidRPr="00C42230" w14:paraId="7315F2EF" w14:textId="77777777" w:rsidTr="00C42230">
        <w:trPr>
          <w:trHeight w:val="264"/>
        </w:trPr>
        <w:tc>
          <w:tcPr>
            <w:tcW w:w="542" w:type="pct"/>
            <w:tcBorders>
              <w:top w:val="nil"/>
              <w:left w:val="nil"/>
              <w:bottom w:val="nil"/>
              <w:right w:val="nil"/>
            </w:tcBorders>
            <w:noWrap/>
            <w:hideMark/>
          </w:tcPr>
          <w:p w14:paraId="7AA878F2"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2C34DC58"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1041" w:type="pct"/>
            <w:tcBorders>
              <w:top w:val="nil"/>
              <w:left w:val="nil"/>
              <w:bottom w:val="nil"/>
              <w:right w:val="nil"/>
            </w:tcBorders>
            <w:noWrap/>
            <w:hideMark/>
          </w:tcPr>
          <w:p w14:paraId="02F5DC56"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652" w:type="pct"/>
            <w:tcBorders>
              <w:top w:val="nil"/>
              <w:left w:val="nil"/>
              <w:bottom w:val="nil"/>
              <w:right w:val="nil"/>
            </w:tcBorders>
            <w:noWrap/>
            <w:hideMark/>
          </w:tcPr>
          <w:p w14:paraId="2D1283D8"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07" w:type="pct"/>
            <w:tcBorders>
              <w:top w:val="nil"/>
              <w:left w:val="nil"/>
              <w:bottom w:val="nil"/>
              <w:right w:val="nil"/>
            </w:tcBorders>
            <w:noWrap/>
            <w:hideMark/>
          </w:tcPr>
          <w:p w14:paraId="3A58BC94"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542" w:type="pct"/>
            <w:tcBorders>
              <w:top w:val="nil"/>
              <w:left w:val="nil"/>
              <w:bottom w:val="nil"/>
              <w:right w:val="nil"/>
            </w:tcBorders>
            <w:noWrap/>
            <w:hideMark/>
          </w:tcPr>
          <w:p w14:paraId="794752B4"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810" w:type="pct"/>
            <w:tcBorders>
              <w:top w:val="nil"/>
              <w:left w:val="nil"/>
              <w:bottom w:val="nil"/>
              <w:right w:val="nil"/>
            </w:tcBorders>
            <w:noWrap/>
            <w:hideMark/>
          </w:tcPr>
          <w:p w14:paraId="403CB488"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64" w:type="pct"/>
            <w:tcBorders>
              <w:top w:val="nil"/>
              <w:left w:val="nil"/>
              <w:bottom w:val="nil"/>
              <w:right w:val="nil"/>
            </w:tcBorders>
            <w:noWrap/>
            <w:hideMark/>
          </w:tcPr>
          <w:p w14:paraId="73E6AA08"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r>
      <w:tr w:rsidR="00C42230" w:rsidRPr="00C42230" w14:paraId="6E76F214" w14:textId="77777777" w:rsidTr="00C42230">
        <w:trPr>
          <w:trHeight w:val="792"/>
        </w:trPr>
        <w:tc>
          <w:tcPr>
            <w:tcW w:w="542" w:type="pct"/>
            <w:tcBorders>
              <w:top w:val="single" w:sz="4" w:space="0" w:color="auto"/>
              <w:left w:val="single" w:sz="4" w:space="0" w:color="auto"/>
              <w:bottom w:val="single" w:sz="4" w:space="0" w:color="auto"/>
              <w:right w:val="single" w:sz="4" w:space="0" w:color="auto"/>
            </w:tcBorders>
            <w:noWrap/>
            <w:hideMark/>
          </w:tcPr>
          <w:p w14:paraId="2C15A8BF"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Date</w:t>
            </w:r>
          </w:p>
        </w:tc>
        <w:tc>
          <w:tcPr>
            <w:tcW w:w="542" w:type="pct"/>
            <w:tcBorders>
              <w:top w:val="single" w:sz="4" w:space="0" w:color="auto"/>
              <w:left w:val="nil"/>
              <w:bottom w:val="single" w:sz="4" w:space="0" w:color="auto"/>
              <w:right w:val="single" w:sz="4" w:space="0" w:color="auto"/>
            </w:tcBorders>
            <w:hideMark/>
          </w:tcPr>
          <w:p w14:paraId="55F76CD8"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Payment method/cheque number</w:t>
            </w:r>
          </w:p>
        </w:tc>
        <w:tc>
          <w:tcPr>
            <w:tcW w:w="1041" w:type="pct"/>
            <w:tcBorders>
              <w:top w:val="single" w:sz="4" w:space="0" w:color="auto"/>
              <w:left w:val="nil"/>
              <w:bottom w:val="single" w:sz="4" w:space="0" w:color="auto"/>
              <w:right w:val="single" w:sz="4" w:space="0" w:color="auto"/>
            </w:tcBorders>
            <w:hideMark/>
          </w:tcPr>
          <w:p w14:paraId="101782EC"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Description</w:t>
            </w:r>
          </w:p>
        </w:tc>
        <w:tc>
          <w:tcPr>
            <w:tcW w:w="652" w:type="pct"/>
            <w:tcBorders>
              <w:top w:val="single" w:sz="4" w:space="0" w:color="auto"/>
              <w:left w:val="nil"/>
              <w:bottom w:val="single" w:sz="4" w:space="0" w:color="auto"/>
              <w:right w:val="single" w:sz="4" w:space="0" w:color="auto"/>
            </w:tcBorders>
            <w:hideMark/>
          </w:tcPr>
          <w:p w14:paraId="71065326"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Name</w:t>
            </w:r>
          </w:p>
        </w:tc>
        <w:tc>
          <w:tcPr>
            <w:tcW w:w="407" w:type="pct"/>
            <w:tcBorders>
              <w:top w:val="single" w:sz="4" w:space="0" w:color="auto"/>
              <w:left w:val="nil"/>
              <w:bottom w:val="single" w:sz="4" w:space="0" w:color="auto"/>
              <w:right w:val="single" w:sz="4" w:space="0" w:color="auto"/>
            </w:tcBorders>
            <w:noWrap/>
            <w:hideMark/>
          </w:tcPr>
          <w:p w14:paraId="1AB0DA95"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Vat</w:t>
            </w:r>
          </w:p>
        </w:tc>
        <w:tc>
          <w:tcPr>
            <w:tcW w:w="542" w:type="pct"/>
            <w:tcBorders>
              <w:top w:val="single" w:sz="4" w:space="0" w:color="auto"/>
              <w:left w:val="nil"/>
              <w:bottom w:val="single" w:sz="4" w:space="0" w:color="auto"/>
              <w:right w:val="single" w:sz="4" w:space="0" w:color="auto"/>
            </w:tcBorders>
            <w:noWrap/>
            <w:hideMark/>
          </w:tcPr>
          <w:p w14:paraId="0DBE50B0"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Total</w:t>
            </w:r>
          </w:p>
        </w:tc>
        <w:tc>
          <w:tcPr>
            <w:tcW w:w="810" w:type="pct"/>
            <w:tcBorders>
              <w:top w:val="single" w:sz="4" w:space="0" w:color="auto"/>
              <w:left w:val="nil"/>
              <w:bottom w:val="single" w:sz="4" w:space="0" w:color="auto"/>
              <w:right w:val="single" w:sz="4" w:space="0" w:color="auto"/>
            </w:tcBorders>
            <w:noWrap/>
            <w:hideMark/>
          </w:tcPr>
          <w:p w14:paraId="592A1926"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Details for banking</w:t>
            </w:r>
          </w:p>
        </w:tc>
        <w:tc>
          <w:tcPr>
            <w:tcW w:w="464" w:type="pct"/>
            <w:tcBorders>
              <w:top w:val="single" w:sz="4" w:space="0" w:color="auto"/>
              <w:left w:val="nil"/>
              <w:bottom w:val="single" w:sz="4" w:space="0" w:color="auto"/>
              <w:right w:val="single" w:sz="4" w:space="0" w:color="auto"/>
            </w:tcBorders>
            <w:noWrap/>
            <w:hideMark/>
          </w:tcPr>
          <w:p w14:paraId="3F139CE6" w14:textId="77777777" w:rsidR="00C42230" w:rsidRPr="00C42230" w:rsidRDefault="00C42230" w:rsidP="00C42230">
            <w:pPr>
              <w:spacing w:after="0" w:line="240" w:lineRule="auto"/>
              <w:jc w:val="lef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Transaction Number</w:t>
            </w:r>
          </w:p>
        </w:tc>
      </w:tr>
      <w:tr w:rsidR="00C42230" w:rsidRPr="00C42230" w14:paraId="552D1821" w14:textId="77777777" w:rsidTr="00C42230">
        <w:trPr>
          <w:trHeight w:val="528"/>
        </w:trPr>
        <w:tc>
          <w:tcPr>
            <w:tcW w:w="542" w:type="pct"/>
            <w:tcBorders>
              <w:top w:val="nil"/>
              <w:left w:val="single" w:sz="4" w:space="0" w:color="auto"/>
              <w:bottom w:val="single" w:sz="4" w:space="0" w:color="auto"/>
              <w:right w:val="single" w:sz="4" w:space="0" w:color="auto"/>
            </w:tcBorders>
            <w:hideMark/>
          </w:tcPr>
          <w:p w14:paraId="6431D0E4" w14:textId="77777777" w:rsidR="00C42230" w:rsidRPr="00C42230" w:rsidRDefault="00C42230" w:rsidP="00C42230">
            <w:pPr>
              <w:spacing w:after="0" w:line="240" w:lineRule="auto"/>
              <w:jc w:val="center"/>
              <w:rPr>
                <w:rFonts w:ascii="Arial" w:eastAsia="Times New Roman" w:hAnsi="Arial" w:cs="Arial"/>
                <w:sz w:val="16"/>
                <w:szCs w:val="16"/>
                <w:lang w:eastAsia="en-GB"/>
              </w:rPr>
            </w:pPr>
            <w:r w:rsidRPr="00C42230">
              <w:rPr>
                <w:rFonts w:ascii="Arial" w:eastAsia="Times New Roman" w:hAnsi="Arial" w:cs="Arial"/>
                <w:sz w:val="16"/>
                <w:szCs w:val="16"/>
                <w:lang w:eastAsia="en-GB"/>
              </w:rPr>
              <w:t>09/06/2026</w:t>
            </w:r>
          </w:p>
        </w:tc>
        <w:tc>
          <w:tcPr>
            <w:tcW w:w="542" w:type="pct"/>
            <w:tcBorders>
              <w:top w:val="nil"/>
              <w:left w:val="nil"/>
              <w:bottom w:val="single" w:sz="4" w:space="0" w:color="auto"/>
              <w:right w:val="single" w:sz="4" w:space="0" w:color="auto"/>
            </w:tcBorders>
            <w:noWrap/>
            <w:hideMark/>
          </w:tcPr>
          <w:p w14:paraId="66279CC2" w14:textId="77777777" w:rsidR="00C42230" w:rsidRPr="00C42230" w:rsidRDefault="00C42230" w:rsidP="009E6993">
            <w:pPr>
              <w:spacing w:after="0" w:line="240" w:lineRule="auto"/>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hideMark/>
          </w:tcPr>
          <w:p w14:paraId="18B5A7D4"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Defibrillators</w:t>
            </w:r>
          </w:p>
        </w:tc>
        <w:tc>
          <w:tcPr>
            <w:tcW w:w="652" w:type="pct"/>
            <w:tcBorders>
              <w:top w:val="nil"/>
              <w:left w:val="nil"/>
              <w:bottom w:val="single" w:sz="4" w:space="0" w:color="auto"/>
              <w:right w:val="single" w:sz="4" w:space="0" w:color="auto"/>
            </w:tcBorders>
            <w:hideMark/>
          </w:tcPr>
          <w:p w14:paraId="0BF43255"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Defib Warehouse (First Rescue Training &amp; Supplies Ltd)</w:t>
            </w:r>
          </w:p>
        </w:tc>
        <w:tc>
          <w:tcPr>
            <w:tcW w:w="407" w:type="pct"/>
            <w:tcBorders>
              <w:top w:val="nil"/>
              <w:left w:val="nil"/>
              <w:bottom w:val="single" w:sz="4" w:space="0" w:color="auto"/>
              <w:right w:val="single" w:sz="4" w:space="0" w:color="auto"/>
            </w:tcBorders>
            <w:noWrap/>
            <w:hideMark/>
          </w:tcPr>
          <w:p w14:paraId="323B90D7"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£652.10</w:t>
            </w:r>
          </w:p>
        </w:tc>
        <w:tc>
          <w:tcPr>
            <w:tcW w:w="542" w:type="pct"/>
            <w:tcBorders>
              <w:top w:val="nil"/>
              <w:left w:val="nil"/>
              <w:bottom w:val="single" w:sz="4" w:space="0" w:color="auto"/>
              <w:right w:val="single" w:sz="4" w:space="0" w:color="auto"/>
            </w:tcBorders>
            <w:noWrap/>
            <w:hideMark/>
          </w:tcPr>
          <w:p w14:paraId="32305728"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£3,912.60</w:t>
            </w:r>
          </w:p>
        </w:tc>
        <w:tc>
          <w:tcPr>
            <w:tcW w:w="810" w:type="pct"/>
            <w:tcBorders>
              <w:top w:val="nil"/>
              <w:left w:val="nil"/>
              <w:bottom w:val="single" w:sz="4" w:space="0" w:color="auto"/>
              <w:right w:val="single" w:sz="4" w:space="0" w:color="auto"/>
            </w:tcBorders>
            <w:noWrap/>
            <w:hideMark/>
          </w:tcPr>
          <w:p w14:paraId="038C6536"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Paid under delegated powers to Clerk and Chairman</w:t>
            </w:r>
          </w:p>
        </w:tc>
        <w:tc>
          <w:tcPr>
            <w:tcW w:w="464" w:type="pct"/>
            <w:tcBorders>
              <w:top w:val="nil"/>
              <w:left w:val="nil"/>
              <w:bottom w:val="single" w:sz="4" w:space="0" w:color="auto"/>
              <w:right w:val="single" w:sz="4" w:space="0" w:color="auto"/>
            </w:tcBorders>
            <w:noWrap/>
            <w:hideMark/>
          </w:tcPr>
          <w:p w14:paraId="3C138DA0"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w:t>
            </w:r>
          </w:p>
        </w:tc>
      </w:tr>
      <w:tr w:rsidR="00C42230" w:rsidRPr="00C42230" w14:paraId="0728280D" w14:textId="77777777" w:rsidTr="00C42230">
        <w:trPr>
          <w:trHeight w:val="264"/>
        </w:trPr>
        <w:tc>
          <w:tcPr>
            <w:tcW w:w="542" w:type="pct"/>
            <w:tcBorders>
              <w:top w:val="nil"/>
              <w:left w:val="single" w:sz="4" w:space="0" w:color="auto"/>
              <w:bottom w:val="single" w:sz="4" w:space="0" w:color="auto"/>
              <w:right w:val="single" w:sz="4" w:space="0" w:color="auto"/>
            </w:tcBorders>
            <w:noWrap/>
            <w:hideMark/>
          </w:tcPr>
          <w:p w14:paraId="3E037E22"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13/07/2026</w:t>
            </w:r>
          </w:p>
        </w:tc>
        <w:tc>
          <w:tcPr>
            <w:tcW w:w="542" w:type="pct"/>
            <w:tcBorders>
              <w:top w:val="nil"/>
              <w:left w:val="nil"/>
              <w:bottom w:val="single" w:sz="4" w:space="0" w:color="auto"/>
              <w:right w:val="single" w:sz="4" w:space="0" w:color="auto"/>
            </w:tcBorders>
            <w:noWrap/>
            <w:hideMark/>
          </w:tcPr>
          <w:p w14:paraId="270AB785"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Bank transfer</w:t>
            </w:r>
          </w:p>
        </w:tc>
        <w:tc>
          <w:tcPr>
            <w:tcW w:w="1041" w:type="pct"/>
            <w:tcBorders>
              <w:top w:val="nil"/>
              <w:left w:val="nil"/>
              <w:bottom w:val="single" w:sz="4" w:space="0" w:color="auto"/>
              <w:right w:val="single" w:sz="4" w:space="0" w:color="auto"/>
            </w:tcBorders>
            <w:noWrap/>
            <w:hideMark/>
          </w:tcPr>
          <w:p w14:paraId="612F22A3"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Electrical work for defib at the Clinic</w:t>
            </w:r>
          </w:p>
        </w:tc>
        <w:tc>
          <w:tcPr>
            <w:tcW w:w="652" w:type="pct"/>
            <w:tcBorders>
              <w:top w:val="nil"/>
              <w:left w:val="nil"/>
              <w:bottom w:val="single" w:sz="4" w:space="0" w:color="auto"/>
              <w:right w:val="single" w:sz="4" w:space="0" w:color="auto"/>
            </w:tcBorders>
            <w:noWrap/>
            <w:hideMark/>
          </w:tcPr>
          <w:p w14:paraId="68509F54"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South Derbys Electrical Ltd</w:t>
            </w:r>
          </w:p>
        </w:tc>
        <w:tc>
          <w:tcPr>
            <w:tcW w:w="407" w:type="pct"/>
            <w:tcBorders>
              <w:top w:val="nil"/>
              <w:left w:val="nil"/>
              <w:bottom w:val="single" w:sz="4" w:space="0" w:color="auto"/>
              <w:right w:val="single" w:sz="4" w:space="0" w:color="auto"/>
            </w:tcBorders>
            <w:noWrap/>
            <w:hideMark/>
          </w:tcPr>
          <w:p w14:paraId="77FD4ABB"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£37.00</w:t>
            </w:r>
          </w:p>
        </w:tc>
        <w:tc>
          <w:tcPr>
            <w:tcW w:w="542" w:type="pct"/>
            <w:tcBorders>
              <w:top w:val="nil"/>
              <w:left w:val="nil"/>
              <w:bottom w:val="single" w:sz="4" w:space="0" w:color="auto"/>
              <w:right w:val="single" w:sz="4" w:space="0" w:color="auto"/>
            </w:tcBorders>
            <w:noWrap/>
            <w:hideMark/>
          </w:tcPr>
          <w:p w14:paraId="4B28D361"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£222.00</w:t>
            </w:r>
          </w:p>
        </w:tc>
        <w:tc>
          <w:tcPr>
            <w:tcW w:w="810" w:type="pct"/>
            <w:tcBorders>
              <w:top w:val="nil"/>
              <w:left w:val="nil"/>
              <w:bottom w:val="single" w:sz="4" w:space="0" w:color="auto"/>
              <w:right w:val="single" w:sz="4" w:space="0" w:color="auto"/>
            </w:tcBorders>
            <w:noWrap/>
            <w:hideMark/>
          </w:tcPr>
          <w:p w14:paraId="78421C5B" w14:textId="77777777" w:rsidR="00C42230" w:rsidRPr="00C42230" w:rsidRDefault="00C42230" w:rsidP="00C42230">
            <w:pPr>
              <w:spacing w:after="0" w:line="240" w:lineRule="auto"/>
              <w:jc w:val="left"/>
              <w:rPr>
                <w:rFonts w:ascii="Arial" w:eastAsia="Times New Roman" w:hAnsi="Arial" w:cs="Arial"/>
                <w:sz w:val="16"/>
                <w:szCs w:val="16"/>
                <w:lang w:eastAsia="en-GB"/>
              </w:rPr>
            </w:pPr>
            <w:r w:rsidRPr="00C42230">
              <w:rPr>
                <w:rFonts w:ascii="Arial" w:eastAsia="Times New Roman" w:hAnsi="Arial" w:cs="Arial"/>
                <w:sz w:val="16"/>
                <w:szCs w:val="16"/>
                <w:lang w:eastAsia="en-GB"/>
              </w:rPr>
              <w:t>For approval</w:t>
            </w:r>
          </w:p>
        </w:tc>
        <w:tc>
          <w:tcPr>
            <w:tcW w:w="464" w:type="pct"/>
            <w:tcBorders>
              <w:top w:val="nil"/>
              <w:left w:val="nil"/>
              <w:bottom w:val="single" w:sz="4" w:space="0" w:color="auto"/>
              <w:right w:val="single" w:sz="4" w:space="0" w:color="auto"/>
            </w:tcBorders>
            <w:noWrap/>
            <w:hideMark/>
          </w:tcPr>
          <w:p w14:paraId="1B46D362" w14:textId="77777777" w:rsidR="00C42230" w:rsidRPr="00C42230" w:rsidRDefault="00C42230" w:rsidP="00C42230">
            <w:pPr>
              <w:spacing w:after="0" w:line="240" w:lineRule="auto"/>
              <w:jc w:val="right"/>
              <w:rPr>
                <w:rFonts w:ascii="Arial" w:eastAsia="Times New Roman" w:hAnsi="Arial" w:cs="Arial"/>
                <w:sz w:val="16"/>
                <w:szCs w:val="16"/>
                <w:lang w:eastAsia="en-GB"/>
              </w:rPr>
            </w:pPr>
            <w:r w:rsidRPr="00C42230">
              <w:rPr>
                <w:rFonts w:ascii="Arial" w:eastAsia="Times New Roman" w:hAnsi="Arial" w:cs="Arial"/>
                <w:sz w:val="16"/>
                <w:szCs w:val="16"/>
                <w:lang w:eastAsia="en-GB"/>
              </w:rPr>
              <w:t>3</w:t>
            </w:r>
          </w:p>
        </w:tc>
      </w:tr>
      <w:tr w:rsidR="00C42230" w:rsidRPr="00C42230" w14:paraId="5A39087F" w14:textId="77777777" w:rsidTr="00C42230">
        <w:trPr>
          <w:trHeight w:val="276"/>
        </w:trPr>
        <w:tc>
          <w:tcPr>
            <w:tcW w:w="542" w:type="pct"/>
            <w:tcBorders>
              <w:top w:val="nil"/>
              <w:left w:val="nil"/>
              <w:bottom w:val="nil"/>
              <w:right w:val="nil"/>
            </w:tcBorders>
            <w:noWrap/>
            <w:hideMark/>
          </w:tcPr>
          <w:p w14:paraId="2A953F35" w14:textId="77777777" w:rsidR="00C42230" w:rsidRPr="00C42230" w:rsidRDefault="00C42230" w:rsidP="00C42230">
            <w:pPr>
              <w:spacing w:after="0" w:line="240" w:lineRule="auto"/>
              <w:jc w:val="right"/>
              <w:rPr>
                <w:rFonts w:ascii="Arial" w:eastAsia="Times New Roman" w:hAnsi="Arial" w:cs="Arial"/>
                <w:sz w:val="16"/>
                <w:szCs w:val="16"/>
                <w:lang w:eastAsia="en-GB"/>
              </w:rPr>
            </w:pPr>
          </w:p>
        </w:tc>
        <w:tc>
          <w:tcPr>
            <w:tcW w:w="542" w:type="pct"/>
            <w:tcBorders>
              <w:top w:val="nil"/>
              <w:left w:val="nil"/>
              <w:bottom w:val="nil"/>
              <w:right w:val="nil"/>
            </w:tcBorders>
            <w:noWrap/>
            <w:hideMark/>
          </w:tcPr>
          <w:p w14:paraId="3AA6AED8"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1041" w:type="pct"/>
            <w:tcBorders>
              <w:top w:val="nil"/>
              <w:left w:val="nil"/>
              <w:bottom w:val="nil"/>
              <w:right w:val="nil"/>
            </w:tcBorders>
            <w:noWrap/>
            <w:hideMark/>
          </w:tcPr>
          <w:p w14:paraId="278E5F19"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652" w:type="pct"/>
            <w:tcBorders>
              <w:top w:val="nil"/>
              <w:left w:val="nil"/>
              <w:bottom w:val="nil"/>
              <w:right w:val="nil"/>
            </w:tcBorders>
            <w:noWrap/>
            <w:hideMark/>
          </w:tcPr>
          <w:p w14:paraId="1BE318A0"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c>
          <w:tcPr>
            <w:tcW w:w="407" w:type="pct"/>
            <w:tcBorders>
              <w:top w:val="nil"/>
              <w:left w:val="nil"/>
              <w:bottom w:val="double" w:sz="6" w:space="0" w:color="auto"/>
              <w:right w:val="nil"/>
            </w:tcBorders>
            <w:noWrap/>
            <w:hideMark/>
          </w:tcPr>
          <w:p w14:paraId="72348418" w14:textId="77777777" w:rsidR="00C42230" w:rsidRPr="00C42230" w:rsidRDefault="00C42230" w:rsidP="00C42230">
            <w:pPr>
              <w:spacing w:after="0" w:line="240" w:lineRule="auto"/>
              <w:jc w:val="righ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£689.10</w:t>
            </w:r>
          </w:p>
        </w:tc>
        <w:tc>
          <w:tcPr>
            <w:tcW w:w="542" w:type="pct"/>
            <w:tcBorders>
              <w:top w:val="nil"/>
              <w:left w:val="nil"/>
              <w:bottom w:val="double" w:sz="6" w:space="0" w:color="auto"/>
              <w:right w:val="nil"/>
            </w:tcBorders>
            <w:noWrap/>
            <w:hideMark/>
          </w:tcPr>
          <w:p w14:paraId="63BC81FB" w14:textId="77777777" w:rsidR="00C42230" w:rsidRPr="00C42230" w:rsidRDefault="00C42230" w:rsidP="00C42230">
            <w:pPr>
              <w:spacing w:after="0" w:line="240" w:lineRule="auto"/>
              <w:jc w:val="right"/>
              <w:rPr>
                <w:rFonts w:ascii="Arial" w:eastAsia="Times New Roman" w:hAnsi="Arial" w:cs="Arial"/>
                <w:b/>
                <w:bCs/>
                <w:sz w:val="16"/>
                <w:szCs w:val="16"/>
                <w:lang w:eastAsia="en-GB"/>
              </w:rPr>
            </w:pPr>
            <w:r w:rsidRPr="00C42230">
              <w:rPr>
                <w:rFonts w:ascii="Arial" w:eastAsia="Times New Roman" w:hAnsi="Arial" w:cs="Arial"/>
                <w:b/>
                <w:bCs/>
                <w:sz w:val="16"/>
                <w:szCs w:val="16"/>
                <w:lang w:eastAsia="en-GB"/>
              </w:rPr>
              <w:t>£4,134.60</w:t>
            </w:r>
          </w:p>
        </w:tc>
        <w:tc>
          <w:tcPr>
            <w:tcW w:w="810" w:type="pct"/>
            <w:tcBorders>
              <w:top w:val="nil"/>
              <w:left w:val="nil"/>
              <w:bottom w:val="nil"/>
              <w:right w:val="nil"/>
            </w:tcBorders>
            <w:noWrap/>
            <w:hideMark/>
          </w:tcPr>
          <w:p w14:paraId="51D35E5D" w14:textId="77777777" w:rsidR="00C42230" w:rsidRPr="00C42230" w:rsidRDefault="00C42230" w:rsidP="00C42230">
            <w:pPr>
              <w:spacing w:after="0" w:line="240" w:lineRule="auto"/>
              <w:jc w:val="right"/>
              <w:rPr>
                <w:rFonts w:ascii="Arial" w:eastAsia="Times New Roman" w:hAnsi="Arial" w:cs="Arial"/>
                <w:b/>
                <w:bCs/>
                <w:sz w:val="16"/>
                <w:szCs w:val="16"/>
                <w:lang w:eastAsia="en-GB"/>
              </w:rPr>
            </w:pPr>
          </w:p>
        </w:tc>
        <w:tc>
          <w:tcPr>
            <w:tcW w:w="464" w:type="pct"/>
            <w:tcBorders>
              <w:top w:val="nil"/>
              <w:left w:val="nil"/>
              <w:bottom w:val="nil"/>
              <w:right w:val="nil"/>
            </w:tcBorders>
            <w:noWrap/>
            <w:hideMark/>
          </w:tcPr>
          <w:p w14:paraId="34D7EA01" w14:textId="77777777" w:rsidR="00C42230" w:rsidRPr="00C42230" w:rsidRDefault="00C42230" w:rsidP="00C42230">
            <w:pPr>
              <w:spacing w:after="0" w:line="240" w:lineRule="auto"/>
              <w:jc w:val="left"/>
              <w:rPr>
                <w:rFonts w:ascii="Times New Roman" w:eastAsia="Times New Roman" w:hAnsi="Times New Roman" w:cs="Times New Roman"/>
                <w:sz w:val="16"/>
                <w:szCs w:val="16"/>
                <w:lang w:eastAsia="en-GB"/>
              </w:rPr>
            </w:pPr>
          </w:p>
        </w:tc>
      </w:tr>
    </w:tbl>
    <w:p w14:paraId="0EB65224" w14:textId="77777777" w:rsidR="00A5209C" w:rsidRPr="00A5209C" w:rsidRDefault="00A5209C" w:rsidP="00A5209C"/>
    <w:p w14:paraId="542BBBA9" w14:textId="26B83320" w:rsidR="004662B6" w:rsidRPr="00E6099E" w:rsidRDefault="004662B6" w:rsidP="00F362EB">
      <w:pPr>
        <w:pStyle w:val="Heading3"/>
      </w:pPr>
      <w:r w:rsidRPr="00E6099E">
        <w:t>Bank Balances</w:t>
      </w:r>
      <w:r w:rsidR="006D64E4" w:rsidRPr="00E6099E">
        <w:t xml:space="preserve"> </w:t>
      </w:r>
      <w:r w:rsidR="00457D19" w:rsidRPr="00E6099E">
        <w:t>(after above transactions have been made)</w:t>
      </w:r>
    </w:p>
    <w:p w14:paraId="0F19081F" w14:textId="3D43DCBD" w:rsidR="00933023" w:rsidRPr="00933023" w:rsidRDefault="00933023" w:rsidP="00933023">
      <w:pPr>
        <w:pStyle w:val="ListParagraph"/>
        <w:numPr>
          <w:ilvl w:val="2"/>
          <w:numId w:val="2"/>
        </w:numPr>
        <w:jc w:val="left"/>
        <w:rPr>
          <w:rFonts w:ascii="Arial" w:hAnsi="Arial" w:cs="Arial"/>
          <w:sz w:val="22"/>
          <w:szCs w:val="22"/>
        </w:rPr>
      </w:pPr>
      <w:r w:rsidRPr="00933023">
        <w:rPr>
          <w:rFonts w:ascii="Arial" w:hAnsi="Arial" w:cs="Arial"/>
          <w:sz w:val="22"/>
          <w:szCs w:val="22"/>
        </w:rPr>
        <w:t>NatWest Current Account = £</w:t>
      </w:r>
      <w:r w:rsidR="007E2C2D" w:rsidRPr="007E2C2D">
        <w:rPr>
          <w:rFonts w:ascii="Arial" w:hAnsi="Arial" w:cs="Arial"/>
          <w:sz w:val="22"/>
          <w:szCs w:val="22"/>
        </w:rPr>
        <w:t>38,645.42</w:t>
      </w:r>
      <w:r w:rsidRPr="00933023">
        <w:rPr>
          <w:rFonts w:ascii="Arial" w:hAnsi="Arial" w:cs="Arial"/>
          <w:sz w:val="22"/>
          <w:szCs w:val="22"/>
        </w:rPr>
        <w:t xml:space="preserve"> </w:t>
      </w:r>
    </w:p>
    <w:p w14:paraId="2AD42E45" w14:textId="7D547BC1" w:rsidR="000166AC" w:rsidRPr="00933023" w:rsidRDefault="000166AC" w:rsidP="000234A9">
      <w:pPr>
        <w:pStyle w:val="ListParagraph"/>
        <w:numPr>
          <w:ilvl w:val="2"/>
          <w:numId w:val="2"/>
        </w:numPr>
        <w:jc w:val="left"/>
        <w:rPr>
          <w:rFonts w:ascii="Arial" w:hAnsi="Arial" w:cs="Arial"/>
          <w:sz w:val="22"/>
          <w:szCs w:val="22"/>
        </w:rPr>
      </w:pPr>
      <w:r w:rsidRPr="00933023">
        <w:rPr>
          <w:rFonts w:ascii="Arial" w:hAnsi="Arial" w:cs="Arial"/>
          <w:sz w:val="22"/>
          <w:szCs w:val="22"/>
        </w:rPr>
        <w:t>NatWest Business Reserves Account = £</w:t>
      </w:r>
      <w:r w:rsidR="007E2C2D" w:rsidRPr="007E2C2D">
        <w:rPr>
          <w:rFonts w:ascii="Arial" w:hAnsi="Arial" w:cs="Arial"/>
          <w:sz w:val="22"/>
          <w:szCs w:val="22"/>
        </w:rPr>
        <w:t>35,387.60</w:t>
      </w:r>
      <w:r w:rsidRPr="00933023">
        <w:rPr>
          <w:rFonts w:ascii="Arial" w:hAnsi="Arial" w:cs="Arial"/>
          <w:sz w:val="22"/>
          <w:szCs w:val="22"/>
        </w:rPr>
        <w:t xml:space="preserve"> </w:t>
      </w:r>
    </w:p>
    <w:p w14:paraId="28FFC497" w14:textId="322A352D" w:rsidR="000166AC" w:rsidRPr="00933023" w:rsidRDefault="000166AC" w:rsidP="000234A9">
      <w:pPr>
        <w:pStyle w:val="ListParagraph"/>
        <w:numPr>
          <w:ilvl w:val="2"/>
          <w:numId w:val="2"/>
        </w:numPr>
        <w:jc w:val="left"/>
        <w:rPr>
          <w:rFonts w:ascii="Arial" w:hAnsi="Arial" w:cs="Arial"/>
          <w:sz w:val="22"/>
          <w:szCs w:val="22"/>
        </w:rPr>
      </w:pPr>
      <w:r w:rsidRPr="00933023">
        <w:rPr>
          <w:rFonts w:ascii="Arial" w:hAnsi="Arial" w:cs="Arial"/>
          <w:sz w:val="22"/>
          <w:szCs w:val="22"/>
        </w:rPr>
        <w:t xml:space="preserve">Public Sector Deposit Fund = £ </w:t>
      </w:r>
      <w:r w:rsidR="007E2C2D" w:rsidRPr="007E2C2D">
        <w:rPr>
          <w:rFonts w:ascii="Arial" w:hAnsi="Arial" w:cs="Arial"/>
          <w:sz w:val="22"/>
          <w:szCs w:val="22"/>
        </w:rPr>
        <w:t>51,105.46</w:t>
      </w:r>
    </w:p>
    <w:p w14:paraId="77259F2E" w14:textId="419C6546" w:rsidR="000166AC" w:rsidRPr="00933023" w:rsidRDefault="000166AC" w:rsidP="000234A9">
      <w:pPr>
        <w:pStyle w:val="ListParagraph"/>
        <w:numPr>
          <w:ilvl w:val="2"/>
          <w:numId w:val="2"/>
        </w:numPr>
        <w:jc w:val="left"/>
        <w:rPr>
          <w:rFonts w:ascii="Arial" w:hAnsi="Arial" w:cs="Arial"/>
          <w:sz w:val="22"/>
          <w:szCs w:val="22"/>
        </w:rPr>
      </w:pPr>
      <w:r w:rsidRPr="00933023">
        <w:rPr>
          <w:rFonts w:ascii="Arial" w:hAnsi="Arial" w:cs="Arial"/>
          <w:sz w:val="22"/>
          <w:szCs w:val="22"/>
        </w:rPr>
        <w:t xml:space="preserve">Recreation Ground Account = £ </w:t>
      </w:r>
      <w:r w:rsidR="008A3651">
        <w:rPr>
          <w:rFonts w:ascii="Arial" w:hAnsi="Arial" w:cs="Arial"/>
          <w:sz w:val="22"/>
          <w:szCs w:val="22"/>
        </w:rPr>
        <w:t>17.99</w:t>
      </w:r>
    </w:p>
    <w:p w14:paraId="542BBBAE" w14:textId="01E370FB" w:rsidR="004662B6" w:rsidRDefault="004662B6" w:rsidP="00F362EB">
      <w:pPr>
        <w:pStyle w:val="Heading3"/>
      </w:pPr>
      <w:r w:rsidRPr="00E6099E">
        <w:t>Asset Register</w:t>
      </w:r>
    </w:p>
    <w:p w14:paraId="76085283" w14:textId="29AC85CF" w:rsidR="003C59EA" w:rsidRPr="003C59EA" w:rsidRDefault="007E2C2D" w:rsidP="007E2C2D">
      <w:pPr>
        <w:ind w:left="360"/>
        <w:jc w:val="left"/>
      </w:pPr>
      <w:r w:rsidRPr="00C05678">
        <w:rPr>
          <w:rFonts w:ascii="Arial" w:hAnsi="Arial" w:cs="Arial"/>
          <w:sz w:val="22"/>
          <w:szCs w:val="28"/>
        </w:rPr>
        <w:t xml:space="preserve">Two </w:t>
      </w:r>
      <w:r w:rsidR="003C59EA" w:rsidRPr="00C05678">
        <w:rPr>
          <w:rFonts w:ascii="Arial" w:hAnsi="Arial" w:cs="Arial"/>
          <w:sz w:val="22"/>
          <w:szCs w:val="28"/>
        </w:rPr>
        <w:t>new defib</w:t>
      </w:r>
      <w:r w:rsidRPr="00C05678">
        <w:rPr>
          <w:rFonts w:ascii="Arial" w:hAnsi="Arial" w:cs="Arial"/>
          <w:sz w:val="22"/>
          <w:szCs w:val="28"/>
        </w:rPr>
        <w:t>rillators and lockable cabinets.</w:t>
      </w:r>
    </w:p>
    <w:p w14:paraId="0FE9DE74" w14:textId="3DC50CDF" w:rsidR="00293FEB" w:rsidRDefault="00293FEB" w:rsidP="00597083">
      <w:pPr>
        <w:pStyle w:val="Heading2"/>
      </w:pPr>
      <w:r>
        <w:t>Grant Application received</w:t>
      </w:r>
    </w:p>
    <w:p w14:paraId="33AE7C8E" w14:textId="358326E6" w:rsidR="00293FEB" w:rsidRPr="00C406C9" w:rsidRDefault="00F34668" w:rsidP="00293FEB">
      <w:pPr>
        <w:rPr>
          <w:rFonts w:ascii="Arial" w:hAnsi="Arial" w:cs="Arial"/>
          <w:sz w:val="22"/>
          <w:szCs w:val="28"/>
        </w:rPr>
      </w:pPr>
      <w:r w:rsidRPr="00C406C9">
        <w:rPr>
          <w:rFonts w:ascii="Arial" w:hAnsi="Arial" w:cs="Arial"/>
          <w:sz w:val="22"/>
          <w:szCs w:val="28"/>
        </w:rPr>
        <w:t>An application form has been received from the Repton Historical Society for fund</w:t>
      </w:r>
      <w:r w:rsidR="003A0796">
        <w:rPr>
          <w:rFonts w:ascii="Arial" w:hAnsi="Arial" w:cs="Arial"/>
          <w:sz w:val="22"/>
          <w:szCs w:val="28"/>
        </w:rPr>
        <w:t>ing</w:t>
      </w:r>
      <w:r w:rsidRPr="00C406C9">
        <w:rPr>
          <w:rFonts w:ascii="Arial" w:hAnsi="Arial" w:cs="Arial"/>
          <w:sz w:val="22"/>
          <w:szCs w:val="28"/>
        </w:rPr>
        <w:t xml:space="preserve"> of storage boxes</w:t>
      </w:r>
      <w:r w:rsidR="00C406C9">
        <w:rPr>
          <w:rFonts w:ascii="Arial" w:hAnsi="Arial" w:cs="Arial"/>
          <w:sz w:val="22"/>
          <w:szCs w:val="28"/>
        </w:rPr>
        <w:t xml:space="preserve">, amount of approximately £600.  </w:t>
      </w:r>
      <w:r w:rsidR="00C406C9">
        <w:rPr>
          <w:rFonts w:ascii="Arial" w:hAnsi="Arial" w:cs="Arial"/>
          <w:b/>
          <w:bCs/>
          <w:sz w:val="22"/>
          <w:szCs w:val="28"/>
        </w:rPr>
        <w:t>Resolved, all Councillors agreed to</w:t>
      </w:r>
      <w:r w:rsidR="003A0796">
        <w:rPr>
          <w:rFonts w:ascii="Arial" w:hAnsi="Arial" w:cs="Arial"/>
          <w:b/>
          <w:bCs/>
          <w:sz w:val="22"/>
          <w:szCs w:val="28"/>
        </w:rPr>
        <w:t xml:space="preserve"> reimburse up to £600</w:t>
      </w:r>
    </w:p>
    <w:p w14:paraId="1E5E232F" w14:textId="77777777" w:rsidR="003A0796" w:rsidRDefault="003A0796">
      <w:pPr>
        <w:rPr>
          <w:rFonts w:ascii="Arial" w:hAnsi="Arial" w:cs="Arial"/>
          <w:b/>
          <w:smallCaps/>
          <w:spacing w:val="5"/>
          <w:sz w:val="22"/>
          <w:szCs w:val="22"/>
          <w:u w:val="single"/>
        </w:rPr>
      </w:pPr>
      <w:r>
        <w:br w:type="page"/>
      </w:r>
    </w:p>
    <w:p w14:paraId="2C2BB09C" w14:textId="005029BF" w:rsidR="00587508" w:rsidRPr="00E6099E" w:rsidRDefault="004271D3" w:rsidP="00597083">
      <w:pPr>
        <w:pStyle w:val="Heading2"/>
      </w:pPr>
      <w:r w:rsidRPr="00E6099E">
        <w:lastRenderedPageBreak/>
        <w:t>Maintenance</w:t>
      </w:r>
    </w:p>
    <w:p w14:paraId="3AE9D741" w14:textId="1487A5DD" w:rsidR="00587508" w:rsidRPr="00E6099E" w:rsidRDefault="004271D3" w:rsidP="00F362EB">
      <w:pPr>
        <w:pStyle w:val="Heading3"/>
      </w:pPr>
      <w:r w:rsidRPr="00E6099E">
        <w:t>Burial Ground, Allotments And Arboreta</w:t>
      </w:r>
    </w:p>
    <w:p w14:paraId="2144AC88" w14:textId="5113CB87" w:rsidR="000166E7" w:rsidRDefault="003A0796" w:rsidP="00740AE3">
      <w:pPr>
        <w:spacing w:line="240" w:lineRule="auto"/>
        <w:jc w:val="left"/>
        <w:rPr>
          <w:rFonts w:ascii="Arial" w:hAnsi="Arial" w:cs="Arial"/>
          <w:sz w:val="22"/>
          <w:szCs w:val="22"/>
        </w:rPr>
      </w:pPr>
      <w:r>
        <w:rPr>
          <w:rFonts w:ascii="Arial" w:hAnsi="Arial" w:cs="Arial"/>
          <w:sz w:val="22"/>
          <w:szCs w:val="22"/>
        </w:rPr>
        <w:t>A communication was drafted by the Clerk and Councillor Hurren</w:t>
      </w:r>
      <w:r w:rsidR="006366EE">
        <w:rPr>
          <w:rFonts w:ascii="Arial" w:hAnsi="Arial" w:cs="Arial"/>
          <w:sz w:val="22"/>
          <w:szCs w:val="22"/>
        </w:rPr>
        <w:t xml:space="preserve"> following recent safety checks.  </w:t>
      </w:r>
      <w:r w:rsidR="006366EE">
        <w:rPr>
          <w:rFonts w:ascii="Arial" w:hAnsi="Arial" w:cs="Arial"/>
          <w:b/>
          <w:bCs/>
          <w:sz w:val="22"/>
          <w:szCs w:val="22"/>
        </w:rPr>
        <w:t>Resolved, all Councillor</w:t>
      </w:r>
      <w:r w:rsidR="001A7ECA">
        <w:rPr>
          <w:rFonts w:ascii="Arial" w:hAnsi="Arial" w:cs="Arial"/>
          <w:b/>
          <w:bCs/>
          <w:sz w:val="22"/>
          <w:szCs w:val="22"/>
        </w:rPr>
        <w:t>s</w:t>
      </w:r>
      <w:r w:rsidR="006366EE">
        <w:rPr>
          <w:rFonts w:ascii="Arial" w:hAnsi="Arial" w:cs="Arial"/>
          <w:b/>
          <w:bCs/>
          <w:sz w:val="22"/>
          <w:szCs w:val="22"/>
        </w:rPr>
        <w:t xml:space="preserve"> agreed to the wording and for this to be put on the website, Facebook, Council noticeboards, gates of the burial ground and the </w:t>
      </w:r>
      <w:r w:rsidR="00DE5F47">
        <w:rPr>
          <w:rFonts w:ascii="Arial" w:hAnsi="Arial" w:cs="Arial"/>
          <w:b/>
          <w:bCs/>
          <w:sz w:val="22"/>
          <w:szCs w:val="22"/>
        </w:rPr>
        <w:t xml:space="preserve">village magazine.  </w:t>
      </w:r>
    </w:p>
    <w:p w14:paraId="1BE58EFB" w14:textId="057E0DF3" w:rsidR="00A45E61" w:rsidRPr="00E6099E" w:rsidRDefault="005A7EEE" w:rsidP="00740AE3">
      <w:pPr>
        <w:spacing w:line="240" w:lineRule="auto"/>
        <w:jc w:val="left"/>
        <w:rPr>
          <w:rFonts w:ascii="Arial" w:hAnsi="Arial" w:cs="Arial"/>
          <w:sz w:val="22"/>
          <w:szCs w:val="22"/>
        </w:rPr>
      </w:pPr>
      <w:r>
        <w:rPr>
          <w:rFonts w:ascii="Arial" w:hAnsi="Arial" w:cs="Arial"/>
          <w:sz w:val="22"/>
          <w:szCs w:val="22"/>
        </w:rPr>
        <w:t xml:space="preserve">The </w:t>
      </w:r>
      <w:r w:rsidR="006F7F33">
        <w:rPr>
          <w:rFonts w:ascii="Arial" w:hAnsi="Arial" w:cs="Arial"/>
          <w:sz w:val="22"/>
          <w:szCs w:val="22"/>
        </w:rPr>
        <w:t>Clerk and Councillor Hurren are due to do an allotment inspection this week</w:t>
      </w:r>
      <w:r w:rsidR="00905D74">
        <w:rPr>
          <w:rFonts w:ascii="Arial" w:hAnsi="Arial" w:cs="Arial"/>
          <w:sz w:val="22"/>
          <w:szCs w:val="22"/>
        </w:rPr>
        <w:t xml:space="preserve">.  </w:t>
      </w:r>
      <w:r w:rsidR="00905D74">
        <w:rPr>
          <w:rFonts w:ascii="Arial" w:hAnsi="Arial" w:cs="Arial"/>
          <w:b/>
          <w:bCs/>
          <w:sz w:val="22"/>
          <w:szCs w:val="22"/>
        </w:rPr>
        <w:t xml:space="preserve">Resolved, all Councillors </w:t>
      </w:r>
      <w:r w:rsidR="00677D26">
        <w:rPr>
          <w:rFonts w:ascii="Arial" w:hAnsi="Arial" w:cs="Arial"/>
          <w:b/>
          <w:bCs/>
          <w:sz w:val="22"/>
          <w:szCs w:val="22"/>
        </w:rPr>
        <w:t>agreed</w:t>
      </w:r>
      <w:r w:rsidR="00905D74">
        <w:rPr>
          <w:rFonts w:ascii="Arial" w:hAnsi="Arial" w:cs="Arial"/>
          <w:b/>
          <w:bCs/>
          <w:sz w:val="22"/>
          <w:szCs w:val="22"/>
        </w:rPr>
        <w:t xml:space="preserve"> that the Clerk could contact plot holders following this check</w:t>
      </w:r>
      <w:r w:rsidR="006E0639">
        <w:rPr>
          <w:rFonts w:ascii="Arial" w:hAnsi="Arial" w:cs="Arial"/>
          <w:sz w:val="22"/>
          <w:szCs w:val="22"/>
        </w:rPr>
        <w:t>.</w:t>
      </w:r>
    </w:p>
    <w:p w14:paraId="717A1427" w14:textId="4378FF9F" w:rsidR="00587508" w:rsidRPr="00E6099E" w:rsidRDefault="004271D3" w:rsidP="00F362EB">
      <w:pPr>
        <w:pStyle w:val="Heading3"/>
      </w:pPr>
      <w:r w:rsidRPr="00E6099E">
        <w:t>Broomhills</w:t>
      </w:r>
      <w:r w:rsidR="00C51F57" w:rsidRPr="00E6099E">
        <w:t xml:space="preserve"> and Mitre Field</w:t>
      </w:r>
    </w:p>
    <w:p w14:paraId="3058E0F9" w14:textId="0368AA02" w:rsidR="00B2407E" w:rsidRPr="00DF7140" w:rsidRDefault="007A7486" w:rsidP="00740AE3">
      <w:pPr>
        <w:rPr>
          <w:b/>
          <w:bCs/>
        </w:rPr>
      </w:pPr>
      <w:r>
        <w:rPr>
          <w:rFonts w:ascii="Arial" w:hAnsi="Arial" w:cs="Arial"/>
          <w:sz w:val="22"/>
          <w:szCs w:val="22"/>
        </w:rPr>
        <w:t>SDDC</w:t>
      </w:r>
      <w:r w:rsidR="00352F1F">
        <w:rPr>
          <w:rFonts w:ascii="Arial" w:hAnsi="Arial" w:cs="Arial"/>
          <w:sz w:val="22"/>
          <w:szCs w:val="22"/>
        </w:rPr>
        <w:t>’s contractor is</w:t>
      </w:r>
      <w:r>
        <w:rPr>
          <w:rFonts w:ascii="Arial" w:hAnsi="Arial" w:cs="Arial"/>
          <w:sz w:val="22"/>
          <w:szCs w:val="22"/>
        </w:rPr>
        <w:t xml:space="preserve"> in the pro</w:t>
      </w:r>
      <w:r w:rsidR="008B7BC5">
        <w:rPr>
          <w:rFonts w:ascii="Arial" w:hAnsi="Arial" w:cs="Arial"/>
          <w:sz w:val="22"/>
          <w:szCs w:val="22"/>
        </w:rPr>
        <w:t>c</w:t>
      </w:r>
      <w:r>
        <w:rPr>
          <w:rFonts w:ascii="Arial" w:hAnsi="Arial" w:cs="Arial"/>
          <w:sz w:val="22"/>
          <w:szCs w:val="22"/>
        </w:rPr>
        <w:t>ess of renovating the playground equipment as the quote was under the £5,000 limit set.</w:t>
      </w:r>
    </w:p>
    <w:p w14:paraId="3DBB20AD" w14:textId="56B08D2B" w:rsidR="00A45E61" w:rsidRPr="00E6099E" w:rsidRDefault="004271D3" w:rsidP="00F362EB">
      <w:pPr>
        <w:pStyle w:val="Heading3"/>
      </w:pPr>
      <w:r w:rsidRPr="00E6099E">
        <w:t>Maintenance Of Flood Monitor And Other Equipmen</w:t>
      </w:r>
      <w:r w:rsidR="0061107D" w:rsidRPr="00E6099E">
        <w:t>t</w:t>
      </w:r>
    </w:p>
    <w:p w14:paraId="49822C44" w14:textId="0EAFB0BF" w:rsidR="005F251E" w:rsidRPr="00E6099E" w:rsidRDefault="007A7486" w:rsidP="00740AE3">
      <w:pPr>
        <w:spacing w:line="240" w:lineRule="auto"/>
        <w:jc w:val="left"/>
        <w:rPr>
          <w:rFonts w:ascii="Arial" w:hAnsi="Arial" w:cs="Arial"/>
          <w:sz w:val="22"/>
          <w:szCs w:val="22"/>
        </w:rPr>
      </w:pPr>
      <w:r>
        <w:rPr>
          <w:rFonts w:ascii="Arial" w:hAnsi="Arial" w:cs="Arial"/>
          <w:sz w:val="22"/>
          <w:szCs w:val="22"/>
        </w:rPr>
        <w:t>Flood monitor data hosting fee has been paid for the next year.</w:t>
      </w:r>
    </w:p>
    <w:p w14:paraId="7082BB17" w14:textId="77777777" w:rsidR="005F251E" w:rsidRPr="00E6099E" w:rsidRDefault="005F251E" w:rsidP="00597083">
      <w:pPr>
        <w:pStyle w:val="Heading2"/>
      </w:pPr>
      <w:r w:rsidRPr="00E6099E">
        <w:t>Reports from supporting Working Groups/Committee</w:t>
      </w:r>
    </w:p>
    <w:p w14:paraId="62505D5C" w14:textId="77777777" w:rsidR="005F251E" w:rsidRPr="00E6099E" w:rsidRDefault="005F251E" w:rsidP="00F362EB">
      <w:pPr>
        <w:pStyle w:val="Heading3"/>
      </w:pPr>
      <w:r w:rsidRPr="00E6099E">
        <w:t>HR (Councillors Hurren)</w:t>
      </w:r>
    </w:p>
    <w:p w14:paraId="54C747CA" w14:textId="3AE22069" w:rsidR="005F251E" w:rsidRPr="00740AE3" w:rsidRDefault="00740AE3" w:rsidP="00740AE3">
      <w:pPr>
        <w:spacing w:line="240" w:lineRule="auto"/>
        <w:jc w:val="left"/>
        <w:rPr>
          <w:rFonts w:ascii="Arial" w:hAnsi="Arial" w:cs="Arial"/>
          <w:sz w:val="22"/>
          <w:szCs w:val="22"/>
        </w:rPr>
      </w:pPr>
      <w:r w:rsidRPr="00740AE3">
        <w:rPr>
          <w:rFonts w:ascii="Arial" w:hAnsi="Arial" w:cs="Arial"/>
          <w:sz w:val="22"/>
          <w:szCs w:val="22"/>
        </w:rPr>
        <w:t>Councillor Hurren updated the full Council on the last meeting</w:t>
      </w:r>
      <w:r w:rsidR="001B2782">
        <w:rPr>
          <w:rFonts w:ascii="Arial" w:hAnsi="Arial" w:cs="Arial"/>
          <w:sz w:val="22"/>
          <w:szCs w:val="22"/>
        </w:rPr>
        <w:t>.</w:t>
      </w:r>
      <w:r w:rsidR="00011790">
        <w:rPr>
          <w:rFonts w:ascii="Arial" w:hAnsi="Arial" w:cs="Arial"/>
          <w:sz w:val="22"/>
          <w:szCs w:val="22"/>
        </w:rPr>
        <w:t xml:space="preserve"> NALC have produced </w:t>
      </w:r>
      <w:r w:rsidR="001B2782">
        <w:rPr>
          <w:rFonts w:ascii="Arial" w:hAnsi="Arial" w:cs="Arial"/>
          <w:sz w:val="22"/>
          <w:szCs w:val="22"/>
        </w:rPr>
        <w:t xml:space="preserve">a </w:t>
      </w:r>
      <w:r w:rsidR="00011790">
        <w:rPr>
          <w:rFonts w:ascii="Arial" w:hAnsi="Arial" w:cs="Arial"/>
          <w:sz w:val="22"/>
          <w:szCs w:val="22"/>
        </w:rPr>
        <w:t xml:space="preserve">new model </w:t>
      </w:r>
      <w:r w:rsidR="00360329">
        <w:rPr>
          <w:rFonts w:ascii="Arial" w:hAnsi="Arial" w:cs="Arial"/>
          <w:sz w:val="22"/>
          <w:szCs w:val="22"/>
        </w:rPr>
        <w:t>contract;</w:t>
      </w:r>
      <w:r w:rsidR="00011790">
        <w:rPr>
          <w:rFonts w:ascii="Arial" w:hAnsi="Arial" w:cs="Arial"/>
          <w:sz w:val="22"/>
          <w:szCs w:val="22"/>
        </w:rPr>
        <w:t xml:space="preserve"> </w:t>
      </w:r>
      <w:r w:rsidR="001B2782">
        <w:rPr>
          <w:rFonts w:ascii="Arial" w:hAnsi="Arial" w:cs="Arial"/>
          <w:sz w:val="22"/>
          <w:szCs w:val="22"/>
        </w:rPr>
        <w:t xml:space="preserve">they are in the </w:t>
      </w:r>
      <w:r w:rsidR="00011790">
        <w:rPr>
          <w:rFonts w:ascii="Arial" w:hAnsi="Arial" w:cs="Arial"/>
          <w:sz w:val="22"/>
          <w:szCs w:val="22"/>
        </w:rPr>
        <w:t>process of review</w:t>
      </w:r>
      <w:r w:rsidR="001B2782">
        <w:rPr>
          <w:rFonts w:ascii="Arial" w:hAnsi="Arial" w:cs="Arial"/>
          <w:sz w:val="22"/>
          <w:szCs w:val="22"/>
        </w:rPr>
        <w:t xml:space="preserve">ing this with a plan </w:t>
      </w:r>
      <w:r w:rsidR="00011790">
        <w:rPr>
          <w:rFonts w:ascii="Arial" w:hAnsi="Arial" w:cs="Arial"/>
          <w:sz w:val="22"/>
          <w:szCs w:val="22"/>
        </w:rPr>
        <w:t xml:space="preserve">to </w:t>
      </w:r>
      <w:r w:rsidR="00360329">
        <w:rPr>
          <w:rFonts w:ascii="Arial" w:hAnsi="Arial" w:cs="Arial"/>
          <w:sz w:val="22"/>
          <w:szCs w:val="22"/>
        </w:rPr>
        <w:t>adopt and</w:t>
      </w:r>
      <w:r w:rsidR="001B2782">
        <w:rPr>
          <w:rFonts w:ascii="Arial" w:hAnsi="Arial" w:cs="Arial"/>
          <w:sz w:val="22"/>
          <w:szCs w:val="22"/>
        </w:rPr>
        <w:t xml:space="preserve"> </w:t>
      </w:r>
      <w:r w:rsidR="00011790">
        <w:rPr>
          <w:rFonts w:ascii="Arial" w:hAnsi="Arial" w:cs="Arial"/>
          <w:sz w:val="22"/>
          <w:szCs w:val="22"/>
        </w:rPr>
        <w:t>will meet again in September.</w:t>
      </w:r>
      <w:r w:rsidR="00F67923">
        <w:rPr>
          <w:rFonts w:ascii="Arial" w:hAnsi="Arial" w:cs="Arial"/>
          <w:sz w:val="22"/>
          <w:szCs w:val="22"/>
        </w:rPr>
        <w:t xml:space="preserve">  The HR Committee has delegated authority to make this change.</w:t>
      </w:r>
    </w:p>
    <w:p w14:paraId="401A83F0" w14:textId="77777777" w:rsidR="005F251E" w:rsidRPr="00E6099E" w:rsidRDefault="005F251E" w:rsidP="00F362EB">
      <w:pPr>
        <w:pStyle w:val="Heading3"/>
      </w:pPr>
      <w:r w:rsidRPr="00E6099E">
        <w:t>IT (Clerk)</w:t>
      </w:r>
    </w:p>
    <w:p w14:paraId="1D87F3D2" w14:textId="778ADCBE" w:rsidR="00116616" w:rsidRPr="00E6099E" w:rsidRDefault="00740AE3" w:rsidP="00740AE3">
      <w:pPr>
        <w:spacing w:line="240" w:lineRule="auto"/>
        <w:jc w:val="left"/>
        <w:rPr>
          <w:rFonts w:ascii="Arial" w:hAnsi="Arial" w:cs="Arial"/>
          <w:sz w:val="22"/>
          <w:szCs w:val="22"/>
        </w:rPr>
      </w:pPr>
      <w:r>
        <w:rPr>
          <w:rFonts w:ascii="Arial" w:hAnsi="Arial" w:cs="Arial"/>
          <w:sz w:val="22"/>
          <w:szCs w:val="22"/>
        </w:rPr>
        <w:t>The Clerk will be looking for quotes from companies for the website hosting over the summer.</w:t>
      </w:r>
    </w:p>
    <w:p w14:paraId="54446F25" w14:textId="65F906D5" w:rsidR="005F251E" w:rsidRPr="00E6099E" w:rsidRDefault="005F251E" w:rsidP="00F362EB">
      <w:pPr>
        <w:pStyle w:val="Heading3"/>
      </w:pPr>
      <w:r w:rsidRPr="00E6099E">
        <w:t>Communications (Councillor Hurren)</w:t>
      </w:r>
    </w:p>
    <w:p w14:paraId="621591AE" w14:textId="5FEFF285" w:rsidR="005F251E" w:rsidRPr="00E6099E" w:rsidRDefault="001565E7" w:rsidP="00740AE3">
      <w:pPr>
        <w:spacing w:line="240" w:lineRule="auto"/>
        <w:jc w:val="left"/>
        <w:rPr>
          <w:rFonts w:ascii="Arial" w:hAnsi="Arial" w:cs="Arial"/>
          <w:sz w:val="22"/>
          <w:szCs w:val="22"/>
        </w:rPr>
      </w:pPr>
      <w:r>
        <w:rPr>
          <w:rFonts w:ascii="Arial" w:hAnsi="Arial" w:cs="Arial"/>
          <w:sz w:val="22"/>
          <w:szCs w:val="22"/>
        </w:rPr>
        <w:t>No updates</w:t>
      </w:r>
      <w:r w:rsidR="00167CBC">
        <w:rPr>
          <w:rFonts w:ascii="Arial" w:hAnsi="Arial" w:cs="Arial"/>
          <w:sz w:val="22"/>
          <w:szCs w:val="22"/>
        </w:rPr>
        <w:t>.</w:t>
      </w:r>
      <w:r w:rsidR="001250FE">
        <w:rPr>
          <w:rFonts w:ascii="Arial" w:hAnsi="Arial" w:cs="Arial"/>
          <w:b/>
          <w:bCs/>
          <w:sz w:val="22"/>
          <w:szCs w:val="22"/>
        </w:rPr>
        <w:t xml:space="preserve"> </w:t>
      </w:r>
      <w:r w:rsidR="001122C0" w:rsidRPr="00E6099E">
        <w:rPr>
          <w:rFonts w:ascii="Arial" w:hAnsi="Arial" w:cs="Arial"/>
          <w:sz w:val="22"/>
          <w:szCs w:val="22"/>
        </w:rPr>
        <w:t xml:space="preserve">  </w:t>
      </w:r>
      <w:r w:rsidR="00116616" w:rsidRPr="00E6099E">
        <w:rPr>
          <w:rFonts w:ascii="Arial" w:hAnsi="Arial" w:cs="Arial"/>
          <w:sz w:val="22"/>
          <w:szCs w:val="22"/>
        </w:rPr>
        <w:t xml:space="preserve"> </w:t>
      </w:r>
    </w:p>
    <w:p w14:paraId="5E624ED2" w14:textId="73F90F88" w:rsidR="004271D3" w:rsidRDefault="00740AE3" w:rsidP="00597083">
      <w:pPr>
        <w:pStyle w:val="Heading2"/>
      </w:pPr>
      <w:r>
        <w:t>discussion and decision points from working groups</w:t>
      </w:r>
    </w:p>
    <w:p w14:paraId="6EECDDE1" w14:textId="77777777" w:rsidR="009222D2" w:rsidRPr="009222D2" w:rsidRDefault="009222D2" w:rsidP="009222D2"/>
    <w:p w14:paraId="457DDAF2" w14:textId="77777777" w:rsidR="009222D2" w:rsidRDefault="009222D2" w:rsidP="009222D2">
      <w:pPr>
        <w:pStyle w:val="Heading3"/>
      </w:pPr>
      <w:r>
        <w:t>Defibrillator Training and Donation</w:t>
      </w:r>
    </w:p>
    <w:p w14:paraId="4250E7ED" w14:textId="1F9E928E" w:rsidR="009222D2" w:rsidRPr="00A22253" w:rsidRDefault="00F67923" w:rsidP="00A22253">
      <w:pPr>
        <w:spacing w:line="240" w:lineRule="auto"/>
        <w:jc w:val="left"/>
        <w:rPr>
          <w:rFonts w:ascii="Arial" w:hAnsi="Arial" w:cs="Arial"/>
          <w:sz w:val="22"/>
          <w:szCs w:val="22"/>
        </w:rPr>
      </w:pPr>
      <w:r>
        <w:rPr>
          <w:rFonts w:ascii="Arial" w:hAnsi="Arial" w:cs="Arial"/>
          <w:sz w:val="22"/>
          <w:szCs w:val="22"/>
        </w:rPr>
        <w:t>Councillor Sheldon</w:t>
      </w:r>
      <w:r w:rsidR="00A22253" w:rsidRPr="00A22253">
        <w:rPr>
          <w:rFonts w:ascii="Arial" w:hAnsi="Arial" w:cs="Arial"/>
          <w:sz w:val="22"/>
          <w:szCs w:val="22"/>
        </w:rPr>
        <w:t xml:space="preserve"> has suggested that a £50 donation is made for the defib training to East Midlands Ambulance Service.</w:t>
      </w:r>
    </w:p>
    <w:p w14:paraId="0845499D" w14:textId="77777777" w:rsidR="009222D2" w:rsidRPr="00715346" w:rsidRDefault="009222D2" w:rsidP="009222D2">
      <w:pPr>
        <w:pStyle w:val="Heading3"/>
      </w:pPr>
      <w:r w:rsidRPr="00610AB3">
        <w:t>Agree Question for EMIP Open Meeting Event</w:t>
      </w:r>
    </w:p>
    <w:p w14:paraId="26BAD75A" w14:textId="2EE0B2A2" w:rsidR="00FB3F2B" w:rsidRPr="00FB3F2B" w:rsidRDefault="00FB3F2B" w:rsidP="00FB3F2B">
      <w:pPr>
        <w:spacing w:line="240" w:lineRule="auto"/>
        <w:jc w:val="left"/>
        <w:rPr>
          <w:rFonts w:ascii="Arial" w:hAnsi="Arial" w:cs="Arial"/>
          <w:sz w:val="22"/>
          <w:szCs w:val="22"/>
        </w:rPr>
      </w:pPr>
      <w:r w:rsidRPr="00FB3F2B">
        <w:rPr>
          <w:rFonts w:ascii="Arial" w:hAnsi="Arial" w:cs="Arial"/>
          <w:b/>
          <w:bCs/>
          <w:sz w:val="22"/>
          <w:szCs w:val="22"/>
        </w:rPr>
        <w:t xml:space="preserve">Resolved, all Councillors agreed to submit the following: </w:t>
      </w:r>
      <w:r w:rsidRPr="00FB3F2B">
        <w:rPr>
          <w:rFonts w:ascii="Arial" w:hAnsi="Arial" w:cs="Arial"/>
          <w:sz w:val="22"/>
          <w:szCs w:val="22"/>
        </w:rPr>
        <w:t xml:space="preserve">Question </w:t>
      </w:r>
      <w:r w:rsidR="00597083">
        <w:rPr>
          <w:rFonts w:ascii="Arial" w:hAnsi="Arial" w:cs="Arial"/>
          <w:sz w:val="22"/>
          <w:szCs w:val="22"/>
        </w:rPr>
        <w:t>–</w:t>
      </w:r>
      <w:r>
        <w:rPr>
          <w:rFonts w:ascii="Arial" w:hAnsi="Arial" w:cs="Arial"/>
          <w:sz w:val="22"/>
          <w:szCs w:val="22"/>
        </w:rPr>
        <w:t xml:space="preserve"> </w:t>
      </w:r>
      <w:r w:rsidRPr="00FB3F2B">
        <w:rPr>
          <w:rFonts w:ascii="Arial" w:hAnsi="Arial" w:cs="Arial"/>
          <w:sz w:val="22"/>
          <w:szCs w:val="22"/>
        </w:rPr>
        <w:t>Has an assessment of the impact on the neighbouring communities of the travel of the EMIP workforce been carried out?</w:t>
      </w:r>
    </w:p>
    <w:p w14:paraId="68E46864" w14:textId="77777777" w:rsidR="00FB3F2B" w:rsidRPr="00FB3F2B" w:rsidRDefault="00FB3F2B" w:rsidP="00FB3F2B">
      <w:pPr>
        <w:spacing w:line="240" w:lineRule="auto"/>
        <w:jc w:val="left"/>
        <w:rPr>
          <w:rFonts w:ascii="Arial" w:hAnsi="Arial" w:cs="Arial"/>
          <w:sz w:val="22"/>
          <w:szCs w:val="22"/>
        </w:rPr>
      </w:pPr>
      <w:r w:rsidRPr="00FB3F2B">
        <w:rPr>
          <w:rFonts w:ascii="Arial" w:hAnsi="Arial" w:cs="Arial"/>
          <w:sz w:val="22"/>
          <w:szCs w:val="22"/>
        </w:rPr>
        <w:t>1.      If it has then when can we have access to it to review it?</w:t>
      </w:r>
    </w:p>
    <w:p w14:paraId="1D85B639" w14:textId="77777777" w:rsidR="00FB3F2B" w:rsidRPr="00FB3F2B" w:rsidRDefault="00FB3F2B" w:rsidP="00FB3F2B">
      <w:pPr>
        <w:spacing w:line="240" w:lineRule="auto"/>
        <w:jc w:val="left"/>
        <w:rPr>
          <w:rFonts w:ascii="Arial" w:hAnsi="Arial" w:cs="Arial"/>
          <w:sz w:val="22"/>
          <w:szCs w:val="22"/>
        </w:rPr>
      </w:pPr>
      <w:r w:rsidRPr="00FB3F2B">
        <w:rPr>
          <w:rFonts w:ascii="Arial" w:hAnsi="Arial" w:cs="Arial"/>
          <w:sz w:val="22"/>
          <w:szCs w:val="22"/>
        </w:rPr>
        <w:lastRenderedPageBreak/>
        <w:t>2.      If not then will it be done and consulted on in time for the required mitigation actions to be carried out prior to the development and activation of the site?</w:t>
      </w:r>
    </w:p>
    <w:p w14:paraId="2DAC5FC8" w14:textId="7D31C165" w:rsidR="00FB3F2B" w:rsidRPr="00FB3F2B" w:rsidRDefault="00FB3F2B" w:rsidP="00FB3F2B">
      <w:pPr>
        <w:spacing w:line="240" w:lineRule="auto"/>
        <w:jc w:val="left"/>
        <w:rPr>
          <w:rFonts w:ascii="Arial" w:hAnsi="Arial" w:cs="Arial"/>
          <w:sz w:val="22"/>
          <w:szCs w:val="22"/>
        </w:rPr>
      </w:pPr>
      <w:r w:rsidRPr="00FB3F2B">
        <w:rPr>
          <w:rFonts w:ascii="Arial" w:hAnsi="Arial" w:cs="Arial"/>
          <w:sz w:val="22"/>
          <w:szCs w:val="22"/>
        </w:rPr>
        <w:t>The assessment should enable the impact of a Swark</w:t>
      </w:r>
      <w:r w:rsidR="00352F1F">
        <w:rPr>
          <w:rFonts w:ascii="Arial" w:hAnsi="Arial" w:cs="Arial"/>
          <w:sz w:val="22"/>
          <w:szCs w:val="22"/>
        </w:rPr>
        <w:t>e</w:t>
      </w:r>
      <w:r w:rsidRPr="00FB3F2B">
        <w:rPr>
          <w:rFonts w:ascii="Arial" w:hAnsi="Arial" w:cs="Arial"/>
          <w:sz w:val="22"/>
          <w:szCs w:val="22"/>
        </w:rPr>
        <w:t>stone Bridge Bypass (directly linked to the A50) in relieving the effect the EMIP workforce traffic would otherwise have on our communities.</w:t>
      </w:r>
    </w:p>
    <w:p w14:paraId="473C6C98" w14:textId="282E4C86" w:rsidR="00597083" w:rsidRDefault="00597083" w:rsidP="00597083">
      <w:pPr>
        <w:pStyle w:val="Heading2"/>
      </w:pPr>
      <w:r>
        <w:t>parish councillor reports</w:t>
      </w:r>
    </w:p>
    <w:p w14:paraId="459C3C1D" w14:textId="311D0838" w:rsidR="00597083" w:rsidRPr="00597083" w:rsidRDefault="009320D7" w:rsidP="00597083">
      <w:pPr>
        <w:pStyle w:val="Heading3"/>
      </w:pPr>
      <w:r>
        <w:rPr>
          <w:u w:val="none"/>
        </w:rPr>
        <w:t>Councillor Hess advised that currently they are not progressing with the Natural Flood Management, no funding proposal will be submitted this year.</w:t>
      </w:r>
    </w:p>
    <w:p w14:paraId="542BBBE6" w14:textId="07BE00B9" w:rsidR="00384C17" w:rsidRPr="00E6099E" w:rsidRDefault="00E34902" w:rsidP="00597083">
      <w:pPr>
        <w:pStyle w:val="Heading2"/>
      </w:pPr>
      <w:r w:rsidRPr="00E6099E">
        <w:t xml:space="preserve">Correspondence (received since last agenda </w:t>
      </w:r>
      <w:r w:rsidR="006D7CFF" w:rsidRPr="00E6099E">
        <w:t>until</w:t>
      </w:r>
      <w:r w:rsidR="005D26AA" w:rsidRPr="00E6099E">
        <w:t xml:space="preserve"> </w:t>
      </w:r>
      <w:r w:rsidR="00E5091E">
        <w:t>7</w:t>
      </w:r>
      <w:r w:rsidR="00E5091E" w:rsidRPr="00E5091E">
        <w:rPr>
          <w:vertAlign w:val="superscript"/>
        </w:rPr>
        <w:t>th</w:t>
      </w:r>
      <w:r w:rsidR="00E5091E">
        <w:t xml:space="preserve"> july</w:t>
      </w:r>
      <w:r w:rsidR="00A123B8" w:rsidRPr="00E6099E">
        <w:t xml:space="preserve"> 2026</w:t>
      </w:r>
      <w:r w:rsidR="006D7CFF" w:rsidRPr="00E6099E">
        <w:t>)</w:t>
      </w:r>
    </w:p>
    <w:p w14:paraId="3087B235"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DCC: Newsletter x 5</w:t>
      </w:r>
    </w:p>
    <w:p w14:paraId="60CC6103"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DALC: Newsletter x 2</w:t>
      </w:r>
    </w:p>
    <w:p w14:paraId="1BB28E0D"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NALC: Chief Executive’s Bulletin x 5</w:t>
      </w:r>
    </w:p>
    <w:p w14:paraId="2C005A05" w14:textId="35C3EF19"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SDDC: Peacocks; Application ref. DMOT/2026/0396: Reconsultation on planning application</w:t>
      </w:r>
    </w:p>
    <w:p w14:paraId="68FB1866"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Urgent Concerns Regarding Peacock Population in Repton Village</w:t>
      </w:r>
    </w:p>
    <w:p w14:paraId="03E3F14D"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The Planning Inspectorate: EN0110037 Castle Way Energy - EIA Scoping and Consultation</w:t>
      </w:r>
    </w:p>
    <w:p w14:paraId="5AACCE32"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A start of a new chapter for DALC</w:t>
      </w:r>
    </w:p>
    <w:p w14:paraId="326F28FC"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National Grid: Chesterfield to Willington – Stage 2 consultation update and next steps </w:t>
      </w:r>
    </w:p>
    <w:p w14:paraId="6D8416B3"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Derbyshire Pension Fund: Pension Board - Employer Representative vacancy; Employer Newsletter 233, June 2026</w:t>
      </w:r>
    </w:p>
    <w:p w14:paraId="7F67B1FB"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Have your say at East Midlands Freeport’s first public Board meeting</w:t>
      </w:r>
    </w:p>
    <w:p w14:paraId="4823EC2F"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Repton School: Roadworks for Repton large scale event this w/e</w:t>
      </w:r>
    </w:p>
    <w:p w14:paraId="2528A69C"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Repton in Bloom</w:t>
      </w:r>
    </w:p>
    <w:p w14:paraId="238C78DA"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Church Broughton Working Group: Castle Way Energy proposed Solar Farm x 2</w:t>
      </w:r>
    </w:p>
    <w:p w14:paraId="5F05164A" w14:textId="77777777" w:rsidR="00E5091E" w:rsidRPr="00E5091E" w:rsidRDefault="00E5091E" w:rsidP="00E5091E">
      <w:pPr>
        <w:pStyle w:val="ListParagraph"/>
        <w:numPr>
          <w:ilvl w:val="2"/>
          <w:numId w:val="6"/>
        </w:numPr>
        <w:jc w:val="left"/>
        <w:rPr>
          <w:rFonts w:ascii="Arial" w:hAnsi="Arial" w:cs="Arial"/>
          <w:sz w:val="22"/>
          <w:szCs w:val="22"/>
        </w:rPr>
      </w:pPr>
      <w:r w:rsidRPr="00E5091E">
        <w:rPr>
          <w:rFonts w:ascii="Arial" w:hAnsi="Arial" w:cs="Arial"/>
          <w:sz w:val="22"/>
          <w:szCs w:val="22"/>
        </w:rPr>
        <w:t>Rushcliffe Borough Council: Adoption: East Midlands Freeport Strategic Infrastructure and Contributions SPD</w:t>
      </w:r>
    </w:p>
    <w:p w14:paraId="542BBBFF" w14:textId="77777777" w:rsidR="009200DB" w:rsidRPr="00E020BA" w:rsidRDefault="009C1126" w:rsidP="00597083">
      <w:pPr>
        <w:pStyle w:val="Heading2"/>
      </w:pPr>
      <w:r w:rsidRPr="00E020BA">
        <w:t>Date and time of next Parish Council meeting</w:t>
      </w:r>
    </w:p>
    <w:p w14:paraId="26FD4A3B" w14:textId="01AE5C73" w:rsidR="00BD775B" w:rsidRDefault="002D5095" w:rsidP="005936F8">
      <w:pPr>
        <w:jc w:val="left"/>
        <w:rPr>
          <w:rFonts w:ascii="Arial" w:hAnsi="Arial" w:cs="Arial"/>
          <w:sz w:val="22"/>
          <w:szCs w:val="22"/>
        </w:rPr>
      </w:pPr>
      <w:r w:rsidRPr="00E6099E">
        <w:rPr>
          <w:rFonts w:ascii="Arial" w:hAnsi="Arial" w:cs="Arial"/>
          <w:sz w:val="22"/>
          <w:szCs w:val="22"/>
        </w:rPr>
        <w:t xml:space="preserve">Monday </w:t>
      </w:r>
      <w:r w:rsidR="003648D7">
        <w:rPr>
          <w:rFonts w:ascii="Arial" w:hAnsi="Arial" w:cs="Arial"/>
          <w:sz w:val="22"/>
          <w:szCs w:val="22"/>
        </w:rPr>
        <w:t>21</w:t>
      </w:r>
      <w:r w:rsidR="003648D7" w:rsidRPr="003648D7">
        <w:rPr>
          <w:rFonts w:ascii="Arial" w:hAnsi="Arial" w:cs="Arial"/>
          <w:sz w:val="22"/>
          <w:szCs w:val="22"/>
          <w:vertAlign w:val="superscript"/>
        </w:rPr>
        <w:t>st</w:t>
      </w:r>
      <w:r w:rsidR="003648D7">
        <w:rPr>
          <w:rFonts w:ascii="Arial" w:hAnsi="Arial" w:cs="Arial"/>
          <w:sz w:val="22"/>
          <w:szCs w:val="22"/>
        </w:rPr>
        <w:t xml:space="preserve"> September</w:t>
      </w:r>
      <w:r w:rsidRPr="00E6099E">
        <w:rPr>
          <w:rFonts w:ascii="Arial" w:hAnsi="Arial" w:cs="Arial"/>
          <w:sz w:val="22"/>
          <w:szCs w:val="22"/>
        </w:rPr>
        <w:t xml:space="preserve"> </w:t>
      </w:r>
      <w:r w:rsidR="00722A45" w:rsidRPr="00E6099E">
        <w:rPr>
          <w:rFonts w:ascii="Arial" w:hAnsi="Arial" w:cs="Arial"/>
          <w:sz w:val="22"/>
          <w:szCs w:val="22"/>
        </w:rPr>
        <w:t>starting at 19:30 at Repton Village Hall.</w:t>
      </w:r>
    </w:p>
    <w:p w14:paraId="25C4E441" w14:textId="77777777" w:rsidR="00692E78" w:rsidRDefault="00692E78" w:rsidP="00692E78">
      <w:pPr>
        <w:pStyle w:val="Heading2"/>
      </w:pPr>
      <w:r>
        <w:t>CHAIRMAN RESIGNATION move to last item</w:t>
      </w:r>
    </w:p>
    <w:p w14:paraId="0D75604B" w14:textId="77777777" w:rsidR="00692E78" w:rsidRPr="00C600FC" w:rsidRDefault="00692E78" w:rsidP="00692E78">
      <w:pPr>
        <w:rPr>
          <w:rFonts w:ascii="Arial" w:hAnsi="Arial" w:cs="Arial"/>
          <w:sz w:val="22"/>
          <w:szCs w:val="22"/>
        </w:rPr>
      </w:pPr>
      <w:r w:rsidRPr="00C600FC">
        <w:rPr>
          <w:rFonts w:ascii="Arial" w:hAnsi="Arial" w:cs="Arial"/>
          <w:sz w:val="22"/>
          <w:szCs w:val="22"/>
        </w:rPr>
        <w:t>Councillor Hardwick submitted his resignation to the Council as a Chairman and Councillor.</w:t>
      </w:r>
    </w:p>
    <w:p w14:paraId="6AFBC614" w14:textId="77777777" w:rsidR="00692E78" w:rsidRDefault="00692E78" w:rsidP="00692E78">
      <w:pPr>
        <w:pStyle w:val="Heading2"/>
      </w:pPr>
      <w:r>
        <w:t>APPOINTMENT OF NEW CHAIRMAN</w:t>
      </w:r>
    </w:p>
    <w:p w14:paraId="29BBD41B" w14:textId="71619EE5" w:rsidR="00692E78" w:rsidRPr="00E6099E" w:rsidRDefault="006C537B" w:rsidP="007D7CEF">
      <w:pPr>
        <w:rPr>
          <w:rFonts w:ascii="Arial" w:hAnsi="Arial" w:cs="Arial"/>
          <w:sz w:val="22"/>
          <w:szCs w:val="22"/>
        </w:rPr>
      </w:pPr>
      <w:r>
        <w:rPr>
          <w:rFonts w:ascii="Arial" w:hAnsi="Arial" w:cs="Arial"/>
          <w:sz w:val="22"/>
          <w:szCs w:val="22"/>
        </w:rPr>
        <w:t xml:space="preserve">Councillor McArdle proposed Councillor Hurren, this was seconded by Councillor Hignett.  </w:t>
      </w:r>
      <w:r>
        <w:rPr>
          <w:rFonts w:ascii="Arial" w:hAnsi="Arial" w:cs="Arial"/>
          <w:b/>
          <w:bCs/>
          <w:sz w:val="22"/>
          <w:szCs w:val="22"/>
        </w:rPr>
        <w:t>Resol</w:t>
      </w:r>
      <w:r w:rsidR="00692E78" w:rsidRPr="00C600FC">
        <w:rPr>
          <w:rFonts w:ascii="Arial" w:hAnsi="Arial" w:cs="Arial"/>
          <w:b/>
          <w:bCs/>
          <w:sz w:val="22"/>
          <w:szCs w:val="22"/>
        </w:rPr>
        <w:t>ved, all Councillors agreed to Councillor Hurren being the Chairman</w:t>
      </w:r>
      <w:r>
        <w:rPr>
          <w:rFonts w:ascii="Arial" w:hAnsi="Arial" w:cs="Arial"/>
          <w:b/>
          <w:bCs/>
          <w:sz w:val="22"/>
          <w:szCs w:val="22"/>
        </w:rPr>
        <w:t xml:space="preserve">, she accepted and signed her declaration of office.  It was agreed that the first agenda item for September would be election of Chairman </w:t>
      </w:r>
      <w:r w:rsidR="007D7CEF">
        <w:rPr>
          <w:rFonts w:ascii="Arial" w:hAnsi="Arial" w:cs="Arial"/>
          <w:b/>
          <w:bCs/>
          <w:sz w:val="22"/>
          <w:szCs w:val="22"/>
        </w:rPr>
        <w:t>due to not all members of the Council being present at the July meeting.</w:t>
      </w:r>
    </w:p>
    <w:sectPr w:rsidR="00692E78" w:rsidRPr="00E6099E" w:rsidSect="00EA168B">
      <w:headerReference w:type="default" r:id="rId9"/>
      <w:footerReference w:type="default" r:id="rId10"/>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9B8BA" w14:textId="77777777" w:rsidR="00020E6B" w:rsidRDefault="00020E6B">
      <w:r>
        <w:separator/>
      </w:r>
    </w:p>
  </w:endnote>
  <w:endnote w:type="continuationSeparator" w:id="0">
    <w:p w14:paraId="47911FCE" w14:textId="77777777" w:rsidR="00020E6B" w:rsidRDefault="00020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861080"/>
      <w:docPartObj>
        <w:docPartGallery w:val="Page Numbers (Bottom of Page)"/>
        <w:docPartUnique/>
      </w:docPartObj>
    </w:sdtPr>
    <w:sdtEndPr>
      <w:rPr>
        <w:noProof/>
      </w:rPr>
    </w:sdtEndPr>
    <w:sdtContent>
      <w:p w14:paraId="542BBC05" w14:textId="77777777" w:rsidR="004C04E6" w:rsidRDefault="004C04E6">
        <w:pPr>
          <w:pStyle w:val="Footer"/>
          <w:jc w:val="center"/>
          <w:rPr>
            <w:noProof/>
          </w:rPr>
        </w:pPr>
        <w:r>
          <w:fldChar w:fldCharType="begin"/>
        </w:r>
        <w:r>
          <w:instrText xml:space="preserve"> PAGE   \* MERGEFORMAT </w:instrText>
        </w:r>
        <w:r>
          <w:fldChar w:fldCharType="separate"/>
        </w:r>
        <w:r w:rsidR="00A6683C">
          <w:rPr>
            <w:noProof/>
          </w:rPr>
          <w:t>5</w:t>
        </w:r>
        <w:r>
          <w:rPr>
            <w:noProof/>
          </w:rPr>
          <w:fldChar w:fldCharType="end"/>
        </w:r>
      </w:p>
      <w:p w14:paraId="542BBC06" w14:textId="6D00330E" w:rsidR="004C04E6" w:rsidRDefault="004C04E6" w:rsidP="00A7174E">
        <w:pPr>
          <w:pStyle w:val="Footer"/>
          <w:jc w:val="right"/>
        </w:pPr>
        <w:r>
          <w:rPr>
            <w:noProof/>
          </w:rPr>
          <w:t>Chairman’s signature, once full Council has approved: ________________________________________</w:t>
        </w:r>
      </w:p>
    </w:sdtContent>
  </w:sdt>
  <w:p w14:paraId="542BBC07" w14:textId="77777777" w:rsidR="004C04E6" w:rsidRDefault="004C04E6" w:rsidP="00EA109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6D92A" w14:textId="77777777" w:rsidR="00020E6B" w:rsidRDefault="00020E6B">
      <w:r>
        <w:separator/>
      </w:r>
    </w:p>
  </w:footnote>
  <w:footnote w:type="continuationSeparator" w:id="0">
    <w:p w14:paraId="654DC112" w14:textId="77777777" w:rsidR="00020E6B" w:rsidRDefault="00020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7BF05" w14:textId="1B42D40C" w:rsidR="00B73867" w:rsidRPr="00B90A59" w:rsidRDefault="00B90A59" w:rsidP="00B90A59">
    <w:pPr>
      <w:rPr>
        <w:color w:val="000000" w:themeColor="text1"/>
      </w:rPr>
    </w:pPr>
    <w:r w:rsidRPr="005C67F8">
      <w:rPr>
        <w:noProof/>
        <w:color w:val="000000" w:themeColor="text1"/>
        <w:lang w:eastAsia="en-GB"/>
      </w:rPr>
      <w:drawing>
        <wp:inline distT="0" distB="0" distL="0" distR="0" wp14:anchorId="61F8482A" wp14:editId="0CF55724">
          <wp:extent cx="847725" cy="904875"/>
          <wp:effectExtent l="0" t="0" r="9525" b="9525"/>
          <wp:docPr id="11" name="Picture 11" descr="This picture depicts the Repton Cross" title="Repton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clrChange>
                      <a:clrFrom>
                        <a:srgbClr val="FBFBFB"/>
                      </a:clrFrom>
                      <a:clrTo>
                        <a:srgbClr val="FBFBFB">
                          <a:alpha val="0"/>
                        </a:srgbClr>
                      </a:clrTo>
                    </a:clrChange>
                    <a:extLst>
                      <a:ext uri="{28A0092B-C50C-407E-A947-70E740481C1C}">
                        <a14:useLocalDpi xmlns:a14="http://schemas.microsoft.com/office/drawing/2010/main" val="0"/>
                      </a:ext>
                    </a:extLst>
                  </a:blip>
                  <a:srcRect l="5981" t="5965" r="5592" b="5600"/>
                  <a:stretch>
                    <a:fillRect/>
                  </a:stretch>
                </pic:blipFill>
                <pic:spPr bwMode="auto">
                  <a:xfrm>
                    <a:off x="0" y="0"/>
                    <a:ext cx="847725" cy="904875"/>
                  </a:xfrm>
                  <a:prstGeom prst="rect">
                    <a:avLst/>
                  </a:prstGeom>
                  <a:noFill/>
                  <a:ln>
                    <a:noFill/>
                  </a:ln>
                </pic:spPr>
              </pic:pic>
            </a:graphicData>
          </a:graphic>
        </wp:inline>
      </w:drawing>
    </w:r>
    <w:r w:rsidRPr="005C67F8">
      <w:rPr>
        <w:color w:val="000000" w:themeColor="text1"/>
      </w:rPr>
      <w:t xml:space="preserve">Repton Parish Council, </w:t>
    </w:r>
    <w:r w:rsidRPr="005C67F8">
      <w:rPr>
        <w:rFonts w:cstheme="minorHAnsi"/>
        <w:color w:val="000000" w:themeColor="text1"/>
      </w:rPr>
      <w:t xml:space="preserve">Repton Village Hall, Askew Grove, Repton, Derbyshire, DE65 6GR </w:t>
    </w:r>
    <w:r>
      <w:rPr>
        <w:rFonts w:cstheme="minorHAnsi"/>
        <w:color w:val="000000" w:themeColor="text1"/>
      </w:rPr>
      <w:t>Tel: 0</w:t>
    </w:r>
    <w:r w:rsidRPr="005C67F8">
      <w:rPr>
        <w:rFonts w:cstheme="minorHAnsi"/>
        <w:color w:val="000000" w:themeColor="text1"/>
      </w:rPr>
      <w:t xml:space="preserve">7341907137 Email: </w:t>
    </w:r>
    <w:hyperlink r:id="rId2" w:history="1">
      <w:r w:rsidRPr="005C67F8">
        <w:rPr>
          <w:rStyle w:val="Hyperlink"/>
          <w:rFonts w:cstheme="minorHAnsi"/>
          <w:color w:val="000000" w:themeColor="text1"/>
        </w:rPr>
        <w:t>clerk@repton-pc.gov.uk</w:t>
      </w:r>
    </w:hyperlink>
    <w:r w:rsidRPr="005C67F8">
      <w:rPr>
        <w:rFonts w:cstheme="minorHAnsi"/>
        <w:color w:val="000000" w:themeColor="text1"/>
      </w:rPr>
      <w:t xml:space="preserve"> Web: </w:t>
    </w:r>
    <w:hyperlink r:id="rId3" w:history="1">
      <w:r w:rsidRPr="005C67F8">
        <w:rPr>
          <w:rStyle w:val="Hyperlink"/>
          <w:rFonts w:cstheme="minorHAnsi"/>
          <w:color w:val="000000" w:themeColor="text1"/>
        </w:rPr>
        <w:t>www.repton-pc.gov.uk</w:t>
      </w:r>
    </w:hyperlink>
    <w:r w:rsidRPr="005C67F8">
      <w:rPr>
        <w:rFonts w:cstheme="minorHAnsi"/>
        <w:color w:val="000000" w:themeColor="tex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7CEE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10370BC"/>
    <w:multiLevelType w:val="hybridMultilevel"/>
    <w:tmpl w:val="66400B0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A312758"/>
    <w:multiLevelType w:val="hybridMultilevel"/>
    <w:tmpl w:val="A4D4EF58"/>
    <w:lvl w:ilvl="0" w:tplc="873EBD1A">
      <w:start w:val="1"/>
      <w:numFmt w:val="decimal"/>
      <w:pStyle w:val="Heading2"/>
      <w:lvlText w:val="%1."/>
      <w:lvlJc w:val="left"/>
      <w:pPr>
        <w:ind w:left="720" w:hanging="360"/>
      </w:pPr>
    </w:lvl>
    <w:lvl w:ilvl="1" w:tplc="6B7A7E26">
      <w:start w:val="1"/>
      <w:numFmt w:val="lowerLetter"/>
      <w:pStyle w:val="Heading3"/>
      <w:lvlText w:val="%2."/>
      <w:lvlJc w:val="left"/>
      <w:pPr>
        <w:ind w:left="1440" w:hanging="360"/>
      </w:pPr>
    </w:lvl>
    <w:lvl w:ilvl="2" w:tplc="A4503D8C">
      <w:start w:val="1"/>
      <w:numFmt w:val="lowerRoman"/>
      <w:pStyle w:val="Heading4"/>
      <w:lvlText w:val="%3."/>
      <w:lvlJc w:val="right"/>
      <w:pPr>
        <w:ind w:left="2340" w:hanging="360"/>
      </w:pPr>
    </w:lvl>
    <w:lvl w:ilvl="3" w:tplc="0809001B">
      <w:start w:val="1"/>
      <w:numFmt w:val="lowerRoman"/>
      <w:lvlText w:val="%4."/>
      <w:lvlJc w:val="right"/>
      <w:pPr>
        <w:ind w:left="2880" w:hanging="360"/>
      </w:pPr>
      <w:rPr>
        <w:rFonts w:hint="default"/>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3052E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F526F21"/>
    <w:multiLevelType w:val="hybridMultilevel"/>
    <w:tmpl w:val="C93484E6"/>
    <w:lvl w:ilvl="0" w:tplc="0809000F">
      <w:start w:val="1"/>
      <w:numFmt w:val="decimal"/>
      <w:lvlText w:val="%1."/>
      <w:lvlJc w:val="left"/>
      <w:pPr>
        <w:ind w:left="360" w:hanging="360"/>
      </w:pPr>
      <w:rPr>
        <w:rFonts w:hint="default"/>
      </w:rPr>
    </w:lvl>
    <w:lvl w:ilvl="1" w:tplc="0809000F">
      <w:start w:val="1"/>
      <w:numFmt w:val="decimal"/>
      <w:lvlText w:val="%2."/>
      <w:lvlJc w:val="left"/>
      <w:pPr>
        <w:ind w:left="0" w:hanging="360"/>
      </w:pPr>
    </w:lvl>
    <w:lvl w:ilvl="2" w:tplc="08090019">
      <w:start w:val="1"/>
      <w:numFmt w:val="lowerLetter"/>
      <w:lvlText w:val="%3."/>
      <w:lvlJc w:val="left"/>
      <w:pPr>
        <w:ind w:left="900" w:hanging="360"/>
      </w:pPr>
    </w:lvl>
    <w:lvl w:ilvl="3" w:tplc="08090013">
      <w:start w:val="1"/>
      <w:numFmt w:val="upperRoman"/>
      <w:lvlText w:val="%4."/>
      <w:lvlJc w:val="right"/>
      <w:pPr>
        <w:ind w:left="1260" w:hanging="180"/>
      </w:pPr>
    </w:lvl>
    <w:lvl w:ilvl="4" w:tplc="0809001B">
      <w:start w:val="1"/>
      <w:numFmt w:val="lowerRoman"/>
      <w:lvlText w:val="%5."/>
      <w:lvlJc w:val="right"/>
      <w:pPr>
        <w:ind w:left="2160" w:hanging="360"/>
      </w:pPr>
    </w:lvl>
    <w:lvl w:ilvl="5" w:tplc="0809001B">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num w:numId="1" w16cid:durableId="865943673">
    <w:abstractNumId w:val="0"/>
  </w:num>
  <w:num w:numId="2" w16cid:durableId="1631324518">
    <w:abstractNumId w:val="2"/>
  </w:num>
  <w:num w:numId="3" w16cid:durableId="1659534509">
    <w:abstractNumId w:val="3"/>
  </w:num>
  <w:num w:numId="4" w16cid:durableId="1670328554">
    <w:abstractNumId w:val="2"/>
    <w:lvlOverride w:ilvl="0">
      <w:startOverride w:val="1"/>
    </w:lvlOverride>
  </w:num>
  <w:num w:numId="5" w16cid:durableId="1959337125">
    <w:abstractNumId w:val="2"/>
  </w:num>
  <w:num w:numId="6" w16cid:durableId="1275862917">
    <w:abstractNumId w:val="4"/>
  </w:num>
  <w:num w:numId="7" w16cid:durableId="1701390853">
    <w:abstractNumId w:val="1"/>
  </w:num>
  <w:num w:numId="8" w16cid:durableId="1387873903">
    <w:abstractNumId w:val="2"/>
  </w:num>
  <w:num w:numId="9" w16cid:durableId="1694116307">
    <w:abstractNumId w:val="2"/>
  </w:num>
  <w:num w:numId="10" w16cid:durableId="970983517">
    <w:abstractNumId w:val="2"/>
    <w:lvlOverride w:ilvl="0">
      <w:startOverride w:val="1"/>
    </w:lvlOverride>
  </w:num>
  <w:num w:numId="11" w16cid:durableId="658966623">
    <w:abstractNumId w:val="2"/>
  </w:num>
  <w:num w:numId="12" w16cid:durableId="812867333">
    <w:abstractNumId w:val="2"/>
  </w:num>
  <w:num w:numId="13" w16cid:durableId="1798140406">
    <w:abstractNumId w:val="2"/>
    <w:lvlOverride w:ilvl="0">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D38"/>
    <w:rsid w:val="0000010D"/>
    <w:rsid w:val="000001DF"/>
    <w:rsid w:val="00000796"/>
    <w:rsid w:val="000009C3"/>
    <w:rsid w:val="00000C7A"/>
    <w:rsid w:val="00000D90"/>
    <w:rsid w:val="00000F88"/>
    <w:rsid w:val="0000109C"/>
    <w:rsid w:val="00001853"/>
    <w:rsid w:val="00002291"/>
    <w:rsid w:val="000024F2"/>
    <w:rsid w:val="0000291A"/>
    <w:rsid w:val="00003D76"/>
    <w:rsid w:val="00003E0B"/>
    <w:rsid w:val="000049B3"/>
    <w:rsid w:val="00004A82"/>
    <w:rsid w:val="00004E2E"/>
    <w:rsid w:val="00005335"/>
    <w:rsid w:val="00005346"/>
    <w:rsid w:val="00005B87"/>
    <w:rsid w:val="00005C3D"/>
    <w:rsid w:val="00005EB5"/>
    <w:rsid w:val="00005F77"/>
    <w:rsid w:val="00006B27"/>
    <w:rsid w:val="00006C53"/>
    <w:rsid w:val="0000719D"/>
    <w:rsid w:val="0000759D"/>
    <w:rsid w:val="00007680"/>
    <w:rsid w:val="0001022A"/>
    <w:rsid w:val="000103D7"/>
    <w:rsid w:val="0001054F"/>
    <w:rsid w:val="000107FF"/>
    <w:rsid w:val="00010958"/>
    <w:rsid w:val="0001095A"/>
    <w:rsid w:val="00010A69"/>
    <w:rsid w:val="000112EC"/>
    <w:rsid w:val="00011635"/>
    <w:rsid w:val="00011736"/>
    <w:rsid w:val="00011790"/>
    <w:rsid w:val="00011964"/>
    <w:rsid w:val="000119EB"/>
    <w:rsid w:val="0001266C"/>
    <w:rsid w:val="00012F3E"/>
    <w:rsid w:val="00013228"/>
    <w:rsid w:val="000132CD"/>
    <w:rsid w:val="00013AD4"/>
    <w:rsid w:val="00013B9C"/>
    <w:rsid w:val="00013D1B"/>
    <w:rsid w:val="00014331"/>
    <w:rsid w:val="000144E4"/>
    <w:rsid w:val="00014BC4"/>
    <w:rsid w:val="00014FB6"/>
    <w:rsid w:val="00015079"/>
    <w:rsid w:val="0001539A"/>
    <w:rsid w:val="0001556F"/>
    <w:rsid w:val="00015BA4"/>
    <w:rsid w:val="00015D44"/>
    <w:rsid w:val="000165FD"/>
    <w:rsid w:val="0001669F"/>
    <w:rsid w:val="000166AC"/>
    <w:rsid w:val="000166E7"/>
    <w:rsid w:val="00017373"/>
    <w:rsid w:val="00017386"/>
    <w:rsid w:val="000174C4"/>
    <w:rsid w:val="0001756A"/>
    <w:rsid w:val="000179FC"/>
    <w:rsid w:val="0002031F"/>
    <w:rsid w:val="00020E60"/>
    <w:rsid w:val="00020E6B"/>
    <w:rsid w:val="00020FE4"/>
    <w:rsid w:val="000210A3"/>
    <w:rsid w:val="0002116A"/>
    <w:rsid w:val="000218F9"/>
    <w:rsid w:val="00021DAD"/>
    <w:rsid w:val="00021E2F"/>
    <w:rsid w:val="00021E36"/>
    <w:rsid w:val="00021EA8"/>
    <w:rsid w:val="00021EF5"/>
    <w:rsid w:val="00022036"/>
    <w:rsid w:val="00022AAF"/>
    <w:rsid w:val="000231FF"/>
    <w:rsid w:val="000234A9"/>
    <w:rsid w:val="00024208"/>
    <w:rsid w:val="00024253"/>
    <w:rsid w:val="00024719"/>
    <w:rsid w:val="00024D61"/>
    <w:rsid w:val="00025A11"/>
    <w:rsid w:val="00025F16"/>
    <w:rsid w:val="00026D72"/>
    <w:rsid w:val="00026E67"/>
    <w:rsid w:val="00026FBB"/>
    <w:rsid w:val="00027849"/>
    <w:rsid w:val="00030772"/>
    <w:rsid w:val="00030F0E"/>
    <w:rsid w:val="00030F72"/>
    <w:rsid w:val="00031442"/>
    <w:rsid w:val="00031674"/>
    <w:rsid w:val="000318EF"/>
    <w:rsid w:val="00031F00"/>
    <w:rsid w:val="00032178"/>
    <w:rsid w:val="00032602"/>
    <w:rsid w:val="00032C3F"/>
    <w:rsid w:val="00033311"/>
    <w:rsid w:val="00033B55"/>
    <w:rsid w:val="00033BC3"/>
    <w:rsid w:val="00033D77"/>
    <w:rsid w:val="0003411F"/>
    <w:rsid w:val="000344B9"/>
    <w:rsid w:val="00034B00"/>
    <w:rsid w:val="00034EAA"/>
    <w:rsid w:val="0003522E"/>
    <w:rsid w:val="000355BF"/>
    <w:rsid w:val="000355CA"/>
    <w:rsid w:val="00035B93"/>
    <w:rsid w:val="000360E4"/>
    <w:rsid w:val="000362C6"/>
    <w:rsid w:val="00036D56"/>
    <w:rsid w:val="00037170"/>
    <w:rsid w:val="00037291"/>
    <w:rsid w:val="00037574"/>
    <w:rsid w:val="000379CB"/>
    <w:rsid w:val="0004004A"/>
    <w:rsid w:val="00040309"/>
    <w:rsid w:val="00040AF8"/>
    <w:rsid w:val="00040D3B"/>
    <w:rsid w:val="000411FE"/>
    <w:rsid w:val="00041448"/>
    <w:rsid w:val="0004209A"/>
    <w:rsid w:val="000422E9"/>
    <w:rsid w:val="00042567"/>
    <w:rsid w:val="000429E0"/>
    <w:rsid w:val="00042EF0"/>
    <w:rsid w:val="00043401"/>
    <w:rsid w:val="0004408C"/>
    <w:rsid w:val="0004453D"/>
    <w:rsid w:val="0004480F"/>
    <w:rsid w:val="00044E04"/>
    <w:rsid w:val="00044F1C"/>
    <w:rsid w:val="00044FB2"/>
    <w:rsid w:val="00045484"/>
    <w:rsid w:val="00045495"/>
    <w:rsid w:val="00045893"/>
    <w:rsid w:val="00045B33"/>
    <w:rsid w:val="00045D65"/>
    <w:rsid w:val="00045D74"/>
    <w:rsid w:val="00045FD0"/>
    <w:rsid w:val="0004611A"/>
    <w:rsid w:val="0004623C"/>
    <w:rsid w:val="00046777"/>
    <w:rsid w:val="00047084"/>
    <w:rsid w:val="00047316"/>
    <w:rsid w:val="000474F8"/>
    <w:rsid w:val="00047534"/>
    <w:rsid w:val="00047A39"/>
    <w:rsid w:val="00047BFD"/>
    <w:rsid w:val="00047C72"/>
    <w:rsid w:val="000502CA"/>
    <w:rsid w:val="0005072B"/>
    <w:rsid w:val="00050E1C"/>
    <w:rsid w:val="00051472"/>
    <w:rsid w:val="00051A67"/>
    <w:rsid w:val="00051BA6"/>
    <w:rsid w:val="00052396"/>
    <w:rsid w:val="00052608"/>
    <w:rsid w:val="00053EA9"/>
    <w:rsid w:val="000544AB"/>
    <w:rsid w:val="00055189"/>
    <w:rsid w:val="0005540E"/>
    <w:rsid w:val="00056367"/>
    <w:rsid w:val="00056510"/>
    <w:rsid w:val="0005661D"/>
    <w:rsid w:val="00056706"/>
    <w:rsid w:val="00056731"/>
    <w:rsid w:val="00056CF4"/>
    <w:rsid w:val="00056E63"/>
    <w:rsid w:val="00056E99"/>
    <w:rsid w:val="00056ED4"/>
    <w:rsid w:val="000570D7"/>
    <w:rsid w:val="00057129"/>
    <w:rsid w:val="0005739D"/>
    <w:rsid w:val="00057766"/>
    <w:rsid w:val="0005781A"/>
    <w:rsid w:val="00057FA0"/>
    <w:rsid w:val="00060081"/>
    <w:rsid w:val="000600BC"/>
    <w:rsid w:val="000602DE"/>
    <w:rsid w:val="00060333"/>
    <w:rsid w:val="0006116B"/>
    <w:rsid w:val="000611B9"/>
    <w:rsid w:val="000615AF"/>
    <w:rsid w:val="0006178F"/>
    <w:rsid w:val="00061F61"/>
    <w:rsid w:val="00061F7F"/>
    <w:rsid w:val="000622D7"/>
    <w:rsid w:val="00062447"/>
    <w:rsid w:val="000626CA"/>
    <w:rsid w:val="00062B8F"/>
    <w:rsid w:val="00062E56"/>
    <w:rsid w:val="0006342F"/>
    <w:rsid w:val="000639F7"/>
    <w:rsid w:val="00063AC6"/>
    <w:rsid w:val="00063B38"/>
    <w:rsid w:val="00064FE2"/>
    <w:rsid w:val="00065071"/>
    <w:rsid w:val="00065206"/>
    <w:rsid w:val="000653BE"/>
    <w:rsid w:val="00065C3F"/>
    <w:rsid w:val="00065C54"/>
    <w:rsid w:val="00065DF0"/>
    <w:rsid w:val="0006627C"/>
    <w:rsid w:val="00066331"/>
    <w:rsid w:val="00067348"/>
    <w:rsid w:val="00067C5D"/>
    <w:rsid w:val="00067C79"/>
    <w:rsid w:val="00070752"/>
    <w:rsid w:val="00070994"/>
    <w:rsid w:val="00070B63"/>
    <w:rsid w:val="00070D7A"/>
    <w:rsid w:val="00070F44"/>
    <w:rsid w:val="00070F4E"/>
    <w:rsid w:val="00071079"/>
    <w:rsid w:val="00071467"/>
    <w:rsid w:val="0007176C"/>
    <w:rsid w:val="00072028"/>
    <w:rsid w:val="00073065"/>
    <w:rsid w:val="00073068"/>
    <w:rsid w:val="000738C8"/>
    <w:rsid w:val="000739F0"/>
    <w:rsid w:val="000740E7"/>
    <w:rsid w:val="000744A1"/>
    <w:rsid w:val="000745AA"/>
    <w:rsid w:val="00074670"/>
    <w:rsid w:val="000746F3"/>
    <w:rsid w:val="00074B4C"/>
    <w:rsid w:val="00074DA2"/>
    <w:rsid w:val="00075DAE"/>
    <w:rsid w:val="0007622C"/>
    <w:rsid w:val="000766C6"/>
    <w:rsid w:val="00076B1D"/>
    <w:rsid w:val="0007798A"/>
    <w:rsid w:val="00077B7A"/>
    <w:rsid w:val="00077B83"/>
    <w:rsid w:val="00077BF9"/>
    <w:rsid w:val="00077D72"/>
    <w:rsid w:val="00080706"/>
    <w:rsid w:val="000807FB"/>
    <w:rsid w:val="000811C0"/>
    <w:rsid w:val="000819E1"/>
    <w:rsid w:val="00081A02"/>
    <w:rsid w:val="00081BF5"/>
    <w:rsid w:val="00082538"/>
    <w:rsid w:val="000828C3"/>
    <w:rsid w:val="00083134"/>
    <w:rsid w:val="00083601"/>
    <w:rsid w:val="00083AA4"/>
    <w:rsid w:val="00083C95"/>
    <w:rsid w:val="00083E35"/>
    <w:rsid w:val="00083F52"/>
    <w:rsid w:val="000847B4"/>
    <w:rsid w:val="000847E7"/>
    <w:rsid w:val="000849B8"/>
    <w:rsid w:val="00084BA0"/>
    <w:rsid w:val="00084EC9"/>
    <w:rsid w:val="00084FDA"/>
    <w:rsid w:val="00085116"/>
    <w:rsid w:val="00085863"/>
    <w:rsid w:val="0008638D"/>
    <w:rsid w:val="0008690B"/>
    <w:rsid w:val="00086A31"/>
    <w:rsid w:val="00086AC3"/>
    <w:rsid w:val="000878AC"/>
    <w:rsid w:val="00087D9B"/>
    <w:rsid w:val="0009151B"/>
    <w:rsid w:val="00091587"/>
    <w:rsid w:val="000916F3"/>
    <w:rsid w:val="00091F1D"/>
    <w:rsid w:val="00092523"/>
    <w:rsid w:val="000929A8"/>
    <w:rsid w:val="00092DED"/>
    <w:rsid w:val="000933CC"/>
    <w:rsid w:val="000935DD"/>
    <w:rsid w:val="00093D9D"/>
    <w:rsid w:val="0009438F"/>
    <w:rsid w:val="000956B5"/>
    <w:rsid w:val="00095CD7"/>
    <w:rsid w:val="00096005"/>
    <w:rsid w:val="0009634C"/>
    <w:rsid w:val="000966D2"/>
    <w:rsid w:val="000971B8"/>
    <w:rsid w:val="0009745F"/>
    <w:rsid w:val="0009792C"/>
    <w:rsid w:val="000A060F"/>
    <w:rsid w:val="000A13AB"/>
    <w:rsid w:val="000A144F"/>
    <w:rsid w:val="000A16B4"/>
    <w:rsid w:val="000A18AD"/>
    <w:rsid w:val="000A1B02"/>
    <w:rsid w:val="000A236E"/>
    <w:rsid w:val="000A3455"/>
    <w:rsid w:val="000A37F7"/>
    <w:rsid w:val="000A3A25"/>
    <w:rsid w:val="000A4468"/>
    <w:rsid w:val="000A4763"/>
    <w:rsid w:val="000A4EE8"/>
    <w:rsid w:val="000A50CA"/>
    <w:rsid w:val="000A568F"/>
    <w:rsid w:val="000A57D1"/>
    <w:rsid w:val="000A590D"/>
    <w:rsid w:val="000A5E47"/>
    <w:rsid w:val="000A5FBD"/>
    <w:rsid w:val="000A61FD"/>
    <w:rsid w:val="000A6505"/>
    <w:rsid w:val="000A6AB4"/>
    <w:rsid w:val="000A6ED6"/>
    <w:rsid w:val="000A7332"/>
    <w:rsid w:val="000A77C8"/>
    <w:rsid w:val="000A7D33"/>
    <w:rsid w:val="000A7ED7"/>
    <w:rsid w:val="000A7EEE"/>
    <w:rsid w:val="000B025D"/>
    <w:rsid w:val="000B07E9"/>
    <w:rsid w:val="000B0ACB"/>
    <w:rsid w:val="000B0BA2"/>
    <w:rsid w:val="000B0C19"/>
    <w:rsid w:val="000B1276"/>
    <w:rsid w:val="000B1355"/>
    <w:rsid w:val="000B1505"/>
    <w:rsid w:val="000B1677"/>
    <w:rsid w:val="000B1776"/>
    <w:rsid w:val="000B193A"/>
    <w:rsid w:val="000B2061"/>
    <w:rsid w:val="000B22B0"/>
    <w:rsid w:val="000B2BCF"/>
    <w:rsid w:val="000B2E9F"/>
    <w:rsid w:val="000B2EAA"/>
    <w:rsid w:val="000B36BF"/>
    <w:rsid w:val="000B3811"/>
    <w:rsid w:val="000B3D24"/>
    <w:rsid w:val="000B4126"/>
    <w:rsid w:val="000B41D4"/>
    <w:rsid w:val="000B430F"/>
    <w:rsid w:val="000B450D"/>
    <w:rsid w:val="000B4CCB"/>
    <w:rsid w:val="000B4D3E"/>
    <w:rsid w:val="000B522C"/>
    <w:rsid w:val="000B5C34"/>
    <w:rsid w:val="000B5C8A"/>
    <w:rsid w:val="000B5FB6"/>
    <w:rsid w:val="000B60DB"/>
    <w:rsid w:val="000B6EE9"/>
    <w:rsid w:val="000B75D7"/>
    <w:rsid w:val="000B7DC4"/>
    <w:rsid w:val="000C0475"/>
    <w:rsid w:val="000C172A"/>
    <w:rsid w:val="000C18B7"/>
    <w:rsid w:val="000C1ACE"/>
    <w:rsid w:val="000C1BAF"/>
    <w:rsid w:val="000C1D7A"/>
    <w:rsid w:val="000C23C4"/>
    <w:rsid w:val="000C2C19"/>
    <w:rsid w:val="000C30A8"/>
    <w:rsid w:val="000C359A"/>
    <w:rsid w:val="000C3750"/>
    <w:rsid w:val="000C3998"/>
    <w:rsid w:val="000C44CD"/>
    <w:rsid w:val="000C484A"/>
    <w:rsid w:val="000C4C93"/>
    <w:rsid w:val="000C4E77"/>
    <w:rsid w:val="000C552C"/>
    <w:rsid w:val="000C57B8"/>
    <w:rsid w:val="000C5802"/>
    <w:rsid w:val="000C6343"/>
    <w:rsid w:val="000C64FB"/>
    <w:rsid w:val="000C698F"/>
    <w:rsid w:val="000D0406"/>
    <w:rsid w:val="000D05CB"/>
    <w:rsid w:val="000D0B31"/>
    <w:rsid w:val="000D0B70"/>
    <w:rsid w:val="000D0BA9"/>
    <w:rsid w:val="000D0F4F"/>
    <w:rsid w:val="000D16EE"/>
    <w:rsid w:val="000D2847"/>
    <w:rsid w:val="000D2B49"/>
    <w:rsid w:val="000D2C44"/>
    <w:rsid w:val="000D2D26"/>
    <w:rsid w:val="000D30B2"/>
    <w:rsid w:val="000D397B"/>
    <w:rsid w:val="000D4886"/>
    <w:rsid w:val="000D5AF0"/>
    <w:rsid w:val="000D6431"/>
    <w:rsid w:val="000D701F"/>
    <w:rsid w:val="000D7633"/>
    <w:rsid w:val="000D7995"/>
    <w:rsid w:val="000D7A90"/>
    <w:rsid w:val="000D7B4C"/>
    <w:rsid w:val="000D7F40"/>
    <w:rsid w:val="000E0033"/>
    <w:rsid w:val="000E0395"/>
    <w:rsid w:val="000E073A"/>
    <w:rsid w:val="000E0E2E"/>
    <w:rsid w:val="000E0E8C"/>
    <w:rsid w:val="000E1485"/>
    <w:rsid w:val="000E1776"/>
    <w:rsid w:val="000E17FA"/>
    <w:rsid w:val="000E18E5"/>
    <w:rsid w:val="000E1D18"/>
    <w:rsid w:val="000E1E32"/>
    <w:rsid w:val="000E2547"/>
    <w:rsid w:val="000E2BBE"/>
    <w:rsid w:val="000E2E30"/>
    <w:rsid w:val="000E2E3E"/>
    <w:rsid w:val="000E4033"/>
    <w:rsid w:val="000E4B17"/>
    <w:rsid w:val="000E4E4A"/>
    <w:rsid w:val="000E58F7"/>
    <w:rsid w:val="000E5A1E"/>
    <w:rsid w:val="000E5CAD"/>
    <w:rsid w:val="000E6426"/>
    <w:rsid w:val="000E68F4"/>
    <w:rsid w:val="000E691B"/>
    <w:rsid w:val="000E6CDA"/>
    <w:rsid w:val="000E6D29"/>
    <w:rsid w:val="000E70D0"/>
    <w:rsid w:val="000F0589"/>
    <w:rsid w:val="000F0B08"/>
    <w:rsid w:val="000F0E45"/>
    <w:rsid w:val="000F0F00"/>
    <w:rsid w:val="000F1ABD"/>
    <w:rsid w:val="000F1BAB"/>
    <w:rsid w:val="000F1F87"/>
    <w:rsid w:val="000F30CB"/>
    <w:rsid w:val="000F3136"/>
    <w:rsid w:val="000F38BE"/>
    <w:rsid w:val="000F3CE8"/>
    <w:rsid w:val="000F3D44"/>
    <w:rsid w:val="000F4675"/>
    <w:rsid w:val="000F46D9"/>
    <w:rsid w:val="000F49FD"/>
    <w:rsid w:val="000F4B9C"/>
    <w:rsid w:val="000F4BAD"/>
    <w:rsid w:val="000F4C1D"/>
    <w:rsid w:val="000F4D52"/>
    <w:rsid w:val="000F5091"/>
    <w:rsid w:val="000F5A16"/>
    <w:rsid w:val="000F5BFB"/>
    <w:rsid w:val="000F5D2F"/>
    <w:rsid w:val="000F5D87"/>
    <w:rsid w:val="000F668E"/>
    <w:rsid w:val="000F686B"/>
    <w:rsid w:val="000F6B57"/>
    <w:rsid w:val="000F6B8C"/>
    <w:rsid w:val="000F6F01"/>
    <w:rsid w:val="000F70F5"/>
    <w:rsid w:val="000F7412"/>
    <w:rsid w:val="000F7C6C"/>
    <w:rsid w:val="000F7EE5"/>
    <w:rsid w:val="00100FF4"/>
    <w:rsid w:val="001011AF"/>
    <w:rsid w:val="00101935"/>
    <w:rsid w:val="00102414"/>
    <w:rsid w:val="00102EE6"/>
    <w:rsid w:val="00102EF9"/>
    <w:rsid w:val="001038BD"/>
    <w:rsid w:val="00103DD5"/>
    <w:rsid w:val="00104310"/>
    <w:rsid w:val="001043F9"/>
    <w:rsid w:val="001052EA"/>
    <w:rsid w:val="001054E3"/>
    <w:rsid w:val="00105667"/>
    <w:rsid w:val="00105A0A"/>
    <w:rsid w:val="00106043"/>
    <w:rsid w:val="00106658"/>
    <w:rsid w:val="0010712A"/>
    <w:rsid w:val="001073C4"/>
    <w:rsid w:val="00107552"/>
    <w:rsid w:val="00107ABA"/>
    <w:rsid w:val="00110408"/>
    <w:rsid w:val="001113C8"/>
    <w:rsid w:val="00111C4A"/>
    <w:rsid w:val="0011208D"/>
    <w:rsid w:val="001120DB"/>
    <w:rsid w:val="001122C0"/>
    <w:rsid w:val="001123E8"/>
    <w:rsid w:val="00112BFC"/>
    <w:rsid w:val="0011387E"/>
    <w:rsid w:val="00113A8F"/>
    <w:rsid w:val="00113C5A"/>
    <w:rsid w:val="00113E9C"/>
    <w:rsid w:val="0011453B"/>
    <w:rsid w:val="00114D65"/>
    <w:rsid w:val="00114E71"/>
    <w:rsid w:val="00115A04"/>
    <w:rsid w:val="00115A99"/>
    <w:rsid w:val="00115CA5"/>
    <w:rsid w:val="00115E30"/>
    <w:rsid w:val="00116616"/>
    <w:rsid w:val="001169FB"/>
    <w:rsid w:val="00116B94"/>
    <w:rsid w:val="00116EFC"/>
    <w:rsid w:val="001170B2"/>
    <w:rsid w:val="0011735D"/>
    <w:rsid w:val="00117A16"/>
    <w:rsid w:val="0012088C"/>
    <w:rsid w:val="00120E22"/>
    <w:rsid w:val="00121385"/>
    <w:rsid w:val="0012146F"/>
    <w:rsid w:val="0012169E"/>
    <w:rsid w:val="001224BB"/>
    <w:rsid w:val="00122B9F"/>
    <w:rsid w:val="00122FA9"/>
    <w:rsid w:val="001231A7"/>
    <w:rsid w:val="00123CF6"/>
    <w:rsid w:val="00123D7E"/>
    <w:rsid w:val="00123D8C"/>
    <w:rsid w:val="00123EE6"/>
    <w:rsid w:val="00125047"/>
    <w:rsid w:val="001250FE"/>
    <w:rsid w:val="00125B18"/>
    <w:rsid w:val="00125C14"/>
    <w:rsid w:val="00125EF4"/>
    <w:rsid w:val="0012652F"/>
    <w:rsid w:val="0012694D"/>
    <w:rsid w:val="001269DA"/>
    <w:rsid w:val="00126B20"/>
    <w:rsid w:val="00127A34"/>
    <w:rsid w:val="00127D4D"/>
    <w:rsid w:val="001317B1"/>
    <w:rsid w:val="00131E41"/>
    <w:rsid w:val="00131E87"/>
    <w:rsid w:val="00131EE3"/>
    <w:rsid w:val="0013201C"/>
    <w:rsid w:val="00132034"/>
    <w:rsid w:val="0013215D"/>
    <w:rsid w:val="001322C9"/>
    <w:rsid w:val="00132C43"/>
    <w:rsid w:val="00133617"/>
    <w:rsid w:val="001337AE"/>
    <w:rsid w:val="00133978"/>
    <w:rsid w:val="00133A20"/>
    <w:rsid w:val="00133A2A"/>
    <w:rsid w:val="00133A63"/>
    <w:rsid w:val="00134C39"/>
    <w:rsid w:val="00135049"/>
    <w:rsid w:val="00135316"/>
    <w:rsid w:val="00135686"/>
    <w:rsid w:val="00135B0F"/>
    <w:rsid w:val="00135BF4"/>
    <w:rsid w:val="001360DD"/>
    <w:rsid w:val="00136430"/>
    <w:rsid w:val="001364B9"/>
    <w:rsid w:val="001364CE"/>
    <w:rsid w:val="00136A95"/>
    <w:rsid w:val="00136D2E"/>
    <w:rsid w:val="00137268"/>
    <w:rsid w:val="001373E9"/>
    <w:rsid w:val="001374F3"/>
    <w:rsid w:val="001375CE"/>
    <w:rsid w:val="001377D0"/>
    <w:rsid w:val="0013783A"/>
    <w:rsid w:val="0013795B"/>
    <w:rsid w:val="00137AF7"/>
    <w:rsid w:val="00137CF2"/>
    <w:rsid w:val="00140405"/>
    <w:rsid w:val="00140523"/>
    <w:rsid w:val="00140591"/>
    <w:rsid w:val="00141141"/>
    <w:rsid w:val="00142FA9"/>
    <w:rsid w:val="00143076"/>
    <w:rsid w:val="001435DD"/>
    <w:rsid w:val="00143A54"/>
    <w:rsid w:val="00143AC1"/>
    <w:rsid w:val="0014442D"/>
    <w:rsid w:val="00144E90"/>
    <w:rsid w:val="0014564F"/>
    <w:rsid w:val="00145C89"/>
    <w:rsid w:val="00146221"/>
    <w:rsid w:val="00146293"/>
    <w:rsid w:val="00146C07"/>
    <w:rsid w:val="00147123"/>
    <w:rsid w:val="001475AC"/>
    <w:rsid w:val="001478B9"/>
    <w:rsid w:val="00150242"/>
    <w:rsid w:val="00150BE9"/>
    <w:rsid w:val="00150EAB"/>
    <w:rsid w:val="00151086"/>
    <w:rsid w:val="0015135A"/>
    <w:rsid w:val="00151ED1"/>
    <w:rsid w:val="00151F38"/>
    <w:rsid w:val="00152458"/>
    <w:rsid w:val="001534A7"/>
    <w:rsid w:val="001537B9"/>
    <w:rsid w:val="00153ACF"/>
    <w:rsid w:val="00153EC6"/>
    <w:rsid w:val="00154B65"/>
    <w:rsid w:val="00154C65"/>
    <w:rsid w:val="00154DD8"/>
    <w:rsid w:val="001553A5"/>
    <w:rsid w:val="0015554A"/>
    <w:rsid w:val="00156508"/>
    <w:rsid w:val="00156549"/>
    <w:rsid w:val="001565E7"/>
    <w:rsid w:val="00156A64"/>
    <w:rsid w:val="0015733C"/>
    <w:rsid w:val="00157D43"/>
    <w:rsid w:val="00157E3A"/>
    <w:rsid w:val="00160029"/>
    <w:rsid w:val="00160923"/>
    <w:rsid w:val="00160965"/>
    <w:rsid w:val="00160A7B"/>
    <w:rsid w:val="00160CD9"/>
    <w:rsid w:val="00160EF6"/>
    <w:rsid w:val="00161A18"/>
    <w:rsid w:val="00161CD4"/>
    <w:rsid w:val="00163DB1"/>
    <w:rsid w:val="00163E85"/>
    <w:rsid w:val="00164812"/>
    <w:rsid w:val="00164E6C"/>
    <w:rsid w:val="001652E7"/>
    <w:rsid w:val="0016541F"/>
    <w:rsid w:val="001664CB"/>
    <w:rsid w:val="001666F4"/>
    <w:rsid w:val="001669F1"/>
    <w:rsid w:val="00167442"/>
    <w:rsid w:val="00167941"/>
    <w:rsid w:val="00167CBC"/>
    <w:rsid w:val="00167DA2"/>
    <w:rsid w:val="0017032B"/>
    <w:rsid w:val="00170683"/>
    <w:rsid w:val="0017086F"/>
    <w:rsid w:val="00170ADD"/>
    <w:rsid w:val="00170FD3"/>
    <w:rsid w:val="001715B9"/>
    <w:rsid w:val="001719C0"/>
    <w:rsid w:val="00172C6E"/>
    <w:rsid w:val="00173616"/>
    <w:rsid w:val="00175259"/>
    <w:rsid w:val="00175531"/>
    <w:rsid w:val="001760DA"/>
    <w:rsid w:val="0017612B"/>
    <w:rsid w:val="001763B2"/>
    <w:rsid w:val="00176E48"/>
    <w:rsid w:val="00177164"/>
    <w:rsid w:val="00180623"/>
    <w:rsid w:val="0018098F"/>
    <w:rsid w:val="00181998"/>
    <w:rsid w:val="001819E7"/>
    <w:rsid w:val="00181BA9"/>
    <w:rsid w:val="00181C6C"/>
    <w:rsid w:val="00182382"/>
    <w:rsid w:val="0018248F"/>
    <w:rsid w:val="0018278E"/>
    <w:rsid w:val="001829E8"/>
    <w:rsid w:val="00182B49"/>
    <w:rsid w:val="00182B68"/>
    <w:rsid w:val="00182DF1"/>
    <w:rsid w:val="0018306E"/>
    <w:rsid w:val="00183202"/>
    <w:rsid w:val="00183AFB"/>
    <w:rsid w:val="00183C24"/>
    <w:rsid w:val="00183C39"/>
    <w:rsid w:val="00183D87"/>
    <w:rsid w:val="00183E33"/>
    <w:rsid w:val="001841B6"/>
    <w:rsid w:val="00184E19"/>
    <w:rsid w:val="00184ED3"/>
    <w:rsid w:val="0018595F"/>
    <w:rsid w:val="00185B3D"/>
    <w:rsid w:val="00185E8D"/>
    <w:rsid w:val="00186134"/>
    <w:rsid w:val="001861B0"/>
    <w:rsid w:val="00186273"/>
    <w:rsid w:val="0018686B"/>
    <w:rsid w:val="001876AF"/>
    <w:rsid w:val="0018792F"/>
    <w:rsid w:val="00187B26"/>
    <w:rsid w:val="00187E23"/>
    <w:rsid w:val="00187F71"/>
    <w:rsid w:val="00187FA7"/>
    <w:rsid w:val="00190213"/>
    <w:rsid w:val="0019149D"/>
    <w:rsid w:val="001919D5"/>
    <w:rsid w:val="00191B6C"/>
    <w:rsid w:val="00191D27"/>
    <w:rsid w:val="00191E7C"/>
    <w:rsid w:val="00192546"/>
    <w:rsid w:val="00192760"/>
    <w:rsid w:val="00192BE7"/>
    <w:rsid w:val="00193236"/>
    <w:rsid w:val="00193810"/>
    <w:rsid w:val="00193872"/>
    <w:rsid w:val="001939E4"/>
    <w:rsid w:val="001939FD"/>
    <w:rsid w:val="0019405D"/>
    <w:rsid w:val="001945A3"/>
    <w:rsid w:val="00194985"/>
    <w:rsid w:val="00194AF5"/>
    <w:rsid w:val="001951E2"/>
    <w:rsid w:val="001959E8"/>
    <w:rsid w:val="00195D5E"/>
    <w:rsid w:val="0019621C"/>
    <w:rsid w:val="0019643D"/>
    <w:rsid w:val="00196714"/>
    <w:rsid w:val="0019678C"/>
    <w:rsid w:val="00196A55"/>
    <w:rsid w:val="00196E63"/>
    <w:rsid w:val="001971E0"/>
    <w:rsid w:val="00197DF3"/>
    <w:rsid w:val="001A0491"/>
    <w:rsid w:val="001A0819"/>
    <w:rsid w:val="001A0DF2"/>
    <w:rsid w:val="001A1C81"/>
    <w:rsid w:val="001A20B9"/>
    <w:rsid w:val="001A2268"/>
    <w:rsid w:val="001A226C"/>
    <w:rsid w:val="001A245D"/>
    <w:rsid w:val="001A2687"/>
    <w:rsid w:val="001A2B8F"/>
    <w:rsid w:val="001A2D5B"/>
    <w:rsid w:val="001A2DF8"/>
    <w:rsid w:val="001A300A"/>
    <w:rsid w:val="001A3972"/>
    <w:rsid w:val="001A3B6C"/>
    <w:rsid w:val="001A3FC3"/>
    <w:rsid w:val="001A444E"/>
    <w:rsid w:val="001A49C5"/>
    <w:rsid w:val="001A59AA"/>
    <w:rsid w:val="001A5DCF"/>
    <w:rsid w:val="001A5F3A"/>
    <w:rsid w:val="001A6280"/>
    <w:rsid w:val="001A68D8"/>
    <w:rsid w:val="001A6C5D"/>
    <w:rsid w:val="001A7579"/>
    <w:rsid w:val="001A7685"/>
    <w:rsid w:val="001A7E50"/>
    <w:rsid w:val="001A7ECA"/>
    <w:rsid w:val="001B0267"/>
    <w:rsid w:val="001B03BA"/>
    <w:rsid w:val="001B03C3"/>
    <w:rsid w:val="001B0470"/>
    <w:rsid w:val="001B07A3"/>
    <w:rsid w:val="001B0AD0"/>
    <w:rsid w:val="001B0CB5"/>
    <w:rsid w:val="001B10E8"/>
    <w:rsid w:val="001B19F3"/>
    <w:rsid w:val="001B1D74"/>
    <w:rsid w:val="001B1DCF"/>
    <w:rsid w:val="001B2173"/>
    <w:rsid w:val="001B243D"/>
    <w:rsid w:val="001B2546"/>
    <w:rsid w:val="001B2782"/>
    <w:rsid w:val="001B2938"/>
    <w:rsid w:val="001B29DE"/>
    <w:rsid w:val="001B2FBE"/>
    <w:rsid w:val="001B3F6E"/>
    <w:rsid w:val="001B448F"/>
    <w:rsid w:val="001B47B5"/>
    <w:rsid w:val="001B4A55"/>
    <w:rsid w:val="001B4B66"/>
    <w:rsid w:val="001B4F46"/>
    <w:rsid w:val="001B5B5A"/>
    <w:rsid w:val="001B5CBA"/>
    <w:rsid w:val="001B65B4"/>
    <w:rsid w:val="001B703F"/>
    <w:rsid w:val="001B7446"/>
    <w:rsid w:val="001B7700"/>
    <w:rsid w:val="001B793A"/>
    <w:rsid w:val="001B7C66"/>
    <w:rsid w:val="001B7E67"/>
    <w:rsid w:val="001C049E"/>
    <w:rsid w:val="001C06ED"/>
    <w:rsid w:val="001C07D9"/>
    <w:rsid w:val="001C0811"/>
    <w:rsid w:val="001C0E2E"/>
    <w:rsid w:val="001C0EAF"/>
    <w:rsid w:val="001C13E3"/>
    <w:rsid w:val="001C1E98"/>
    <w:rsid w:val="001C2323"/>
    <w:rsid w:val="001C2704"/>
    <w:rsid w:val="001C276C"/>
    <w:rsid w:val="001C27C0"/>
    <w:rsid w:val="001C4404"/>
    <w:rsid w:val="001C4696"/>
    <w:rsid w:val="001C4DA6"/>
    <w:rsid w:val="001C4EFD"/>
    <w:rsid w:val="001C5201"/>
    <w:rsid w:val="001C557C"/>
    <w:rsid w:val="001C68C3"/>
    <w:rsid w:val="001C6F66"/>
    <w:rsid w:val="001C7314"/>
    <w:rsid w:val="001C771A"/>
    <w:rsid w:val="001C790B"/>
    <w:rsid w:val="001D0116"/>
    <w:rsid w:val="001D0189"/>
    <w:rsid w:val="001D0B25"/>
    <w:rsid w:val="001D0D11"/>
    <w:rsid w:val="001D0F0E"/>
    <w:rsid w:val="001D0F1D"/>
    <w:rsid w:val="001D1075"/>
    <w:rsid w:val="001D13AF"/>
    <w:rsid w:val="001D1451"/>
    <w:rsid w:val="001D18EC"/>
    <w:rsid w:val="001D2206"/>
    <w:rsid w:val="001D221A"/>
    <w:rsid w:val="001D2230"/>
    <w:rsid w:val="001D23A1"/>
    <w:rsid w:val="001D2596"/>
    <w:rsid w:val="001D2EEF"/>
    <w:rsid w:val="001D4038"/>
    <w:rsid w:val="001D43ED"/>
    <w:rsid w:val="001D4B13"/>
    <w:rsid w:val="001D4B4A"/>
    <w:rsid w:val="001D4D99"/>
    <w:rsid w:val="001D4E3C"/>
    <w:rsid w:val="001D5455"/>
    <w:rsid w:val="001D5EAE"/>
    <w:rsid w:val="001D6A4C"/>
    <w:rsid w:val="001D6AE7"/>
    <w:rsid w:val="001D6DBB"/>
    <w:rsid w:val="001D710C"/>
    <w:rsid w:val="001D747D"/>
    <w:rsid w:val="001D78EF"/>
    <w:rsid w:val="001D7E15"/>
    <w:rsid w:val="001E04CA"/>
    <w:rsid w:val="001E05CB"/>
    <w:rsid w:val="001E05D8"/>
    <w:rsid w:val="001E0A29"/>
    <w:rsid w:val="001E0C6D"/>
    <w:rsid w:val="001E110F"/>
    <w:rsid w:val="001E1699"/>
    <w:rsid w:val="001E16FF"/>
    <w:rsid w:val="001E19D7"/>
    <w:rsid w:val="001E1D8A"/>
    <w:rsid w:val="001E1F4D"/>
    <w:rsid w:val="001E2B8F"/>
    <w:rsid w:val="001E3139"/>
    <w:rsid w:val="001E37F6"/>
    <w:rsid w:val="001E4187"/>
    <w:rsid w:val="001E45A1"/>
    <w:rsid w:val="001E45D0"/>
    <w:rsid w:val="001E480A"/>
    <w:rsid w:val="001E48CC"/>
    <w:rsid w:val="001E4ED1"/>
    <w:rsid w:val="001E4F51"/>
    <w:rsid w:val="001E5158"/>
    <w:rsid w:val="001E53FD"/>
    <w:rsid w:val="001E5926"/>
    <w:rsid w:val="001E5BCF"/>
    <w:rsid w:val="001E5F7D"/>
    <w:rsid w:val="001E6B90"/>
    <w:rsid w:val="001E6F69"/>
    <w:rsid w:val="001E75FB"/>
    <w:rsid w:val="001E7A68"/>
    <w:rsid w:val="001E7CBC"/>
    <w:rsid w:val="001F0FD3"/>
    <w:rsid w:val="001F1193"/>
    <w:rsid w:val="001F23D2"/>
    <w:rsid w:val="001F288B"/>
    <w:rsid w:val="001F2DAF"/>
    <w:rsid w:val="001F2EB3"/>
    <w:rsid w:val="001F343C"/>
    <w:rsid w:val="001F4295"/>
    <w:rsid w:val="001F4958"/>
    <w:rsid w:val="001F4DBE"/>
    <w:rsid w:val="001F4EBF"/>
    <w:rsid w:val="001F53B8"/>
    <w:rsid w:val="001F5510"/>
    <w:rsid w:val="001F55A2"/>
    <w:rsid w:val="001F5795"/>
    <w:rsid w:val="001F5E5A"/>
    <w:rsid w:val="001F683F"/>
    <w:rsid w:val="001F75C0"/>
    <w:rsid w:val="001F7CD3"/>
    <w:rsid w:val="0020026E"/>
    <w:rsid w:val="00200C84"/>
    <w:rsid w:val="00200FFE"/>
    <w:rsid w:val="002025AC"/>
    <w:rsid w:val="00203B80"/>
    <w:rsid w:val="00203C54"/>
    <w:rsid w:val="00203C5D"/>
    <w:rsid w:val="00204318"/>
    <w:rsid w:val="0020454D"/>
    <w:rsid w:val="00205386"/>
    <w:rsid w:val="002054E4"/>
    <w:rsid w:val="002055E0"/>
    <w:rsid w:val="00205ECB"/>
    <w:rsid w:val="00205FAB"/>
    <w:rsid w:val="00206E35"/>
    <w:rsid w:val="002073BD"/>
    <w:rsid w:val="002073D7"/>
    <w:rsid w:val="002078A0"/>
    <w:rsid w:val="00207D64"/>
    <w:rsid w:val="002103C4"/>
    <w:rsid w:val="00210412"/>
    <w:rsid w:val="002108F6"/>
    <w:rsid w:val="002109E3"/>
    <w:rsid w:val="002110CB"/>
    <w:rsid w:val="00211689"/>
    <w:rsid w:val="002117B1"/>
    <w:rsid w:val="0021191C"/>
    <w:rsid w:val="00211AE4"/>
    <w:rsid w:val="00211C51"/>
    <w:rsid w:val="00212698"/>
    <w:rsid w:val="00213BB8"/>
    <w:rsid w:val="00213F55"/>
    <w:rsid w:val="0021427C"/>
    <w:rsid w:val="002154E8"/>
    <w:rsid w:val="00215F83"/>
    <w:rsid w:val="00216000"/>
    <w:rsid w:val="002161B4"/>
    <w:rsid w:val="0021662C"/>
    <w:rsid w:val="0021663E"/>
    <w:rsid w:val="0021678C"/>
    <w:rsid w:val="00216D28"/>
    <w:rsid w:val="00216E32"/>
    <w:rsid w:val="00217031"/>
    <w:rsid w:val="002172AA"/>
    <w:rsid w:val="002175BE"/>
    <w:rsid w:val="00217753"/>
    <w:rsid w:val="0021775B"/>
    <w:rsid w:val="0021785D"/>
    <w:rsid w:val="00217CF3"/>
    <w:rsid w:val="00220159"/>
    <w:rsid w:val="002201ED"/>
    <w:rsid w:val="0022045C"/>
    <w:rsid w:val="0022069D"/>
    <w:rsid w:val="00221193"/>
    <w:rsid w:val="00221304"/>
    <w:rsid w:val="002214F4"/>
    <w:rsid w:val="00221906"/>
    <w:rsid w:val="00221F94"/>
    <w:rsid w:val="0022235D"/>
    <w:rsid w:val="0022278A"/>
    <w:rsid w:val="0022287A"/>
    <w:rsid w:val="00223080"/>
    <w:rsid w:val="002232FF"/>
    <w:rsid w:val="00223449"/>
    <w:rsid w:val="002236C1"/>
    <w:rsid w:val="002239A6"/>
    <w:rsid w:val="00223C4A"/>
    <w:rsid w:val="00223F57"/>
    <w:rsid w:val="00224144"/>
    <w:rsid w:val="002243D9"/>
    <w:rsid w:val="0022494D"/>
    <w:rsid w:val="00224B83"/>
    <w:rsid w:val="00224CEA"/>
    <w:rsid w:val="00224E0E"/>
    <w:rsid w:val="00224F7C"/>
    <w:rsid w:val="0022551A"/>
    <w:rsid w:val="00225B67"/>
    <w:rsid w:val="002266E4"/>
    <w:rsid w:val="002268E6"/>
    <w:rsid w:val="00226A4F"/>
    <w:rsid w:val="00226CD4"/>
    <w:rsid w:val="00227385"/>
    <w:rsid w:val="00227B21"/>
    <w:rsid w:val="00227D7B"/>
    <w:rsid w:val="00230AD4"/>
    <w:rsid w:val="00230D7F"/>
    <w:rsid w:val="00230DD6"/>
    <w:rsid w:val="00231133"/>
    <w:rsid w:val="0023145A"/>
    <w:rsid w:val="00231DE8"/>
    <w:rsid w:val="0023296C"/>
    <w:rsid w:val="00232B32"/>
    <w:rsid w:val="00232BBA"/>
    <w:rsid w:val="00232DB9"/>
    <w:rsid w:val="00233C45"/>
    <w:rsid w:val="002340BD"/>
    <w:rsid w:val="002341F6"/>
    <w:rsid w:val="00234A9D"/>
    <w:rsid w:val="00234D7F"/>
    <w:rsid w:val="00234FA6"/>
    <w:rsid w:val="002354A0"/>
    <w:rsid w:val="0023551D"/>
    <w:rsid w:val="00235A21"/>
    <w:rsid w:val="00236379"/>
    <w:rsid w:val="002368CB"/>
    <w:rsid w:val="00236C2B"/>
    <w:rsid w:val="00237A95"/>
    <w:rsid w:val="00237C01"/>
    <w:rsid w:val="00237C98"/>
    <w:rsid w:val="00241241"/>
    <w:rsid w:val="00241437"/>
    <w:rsid w:val="002416EE"/>
    <w:rsid w:val="00241C3C"/>
    <w:rsid w:val="00241D33"/>
    <w:rsid w:val="00241E9E"/>
    <w:rsid w:val="00241EBB"/>
    <w:rsid w:val="0024208E"/>
    <w:rsid w:val="00242B6B"/>
    <w:rsid w:val="00242D13"/>
    <w:rsid w:val="002430CC"/>
    <w:rsid w:val="002436F1"/>
    <w:rsid w:val="002437B6"/>
    <w:rsid w:val="00243C22"/>
    <w:rsid w:val="002440B6"/>
    <w:rsid w:val="00244846"/>
    <w:rsid w:val="00244A54"/>
    <w:rsid w:val="00244E0D"/>
    <w:rsid w:val="00244E67"/>
    <w:rsid w:val="00245369"/>
    <w:rsid w:val="00245630"/>
    <w:rsid w:val="00245963"/>
    <w:rsid w:val="00245C6A"/>
    <w:rsid w:val="00246069"/>
    <w:rsid w:val="00246091"/>
    <w:rsid w:val="002465CC"/>
    <w:rsid w:val="002466D6"/>
    <w:rsid w:val="0024753F"/>
    <w:rsid w:val="002476E7"/>
    <w:rsid w:val="0024777F"/>
    <w:rsid w:val="002504A7"/>
    <w:rsid w:val="0025080F"/>
    <w:rsid w:val="0025156A"/>
    <w:rsid w:val="00251B6F"/>
    <w:rsid w:val="00251B8F"/>
    <w:rsid w:val="002527C9"/>
    <w:rsid w:val="002529BA"/>
    <w:rsid w:val="00252A68"/>
    <w:rsid w:val="00252C74"/>
    <w:rsid w:val="00253351"/>
    <w:rsid w:val="00253898"/>
    <w:rsid w:val="0025414F"/>
    <w:rsid w:val="00254274"/>
    <w:rsid w:val="00254736"/>
    <w:rsid w:val="00254CD6"/>
    <w:rsid w:val="00255253"/>
    <w:rsid w:val="002556B1"/>
    <w:rsid w:val="00255796"/>
    <w:rsid w:val="00255B3F"/>
    <w:rsid w:val="00255BCA"/>
    <w:rsid w:val="00255E78"/>
    <w:rsid w:val="002561F3"/>
    <w:rsid w:val="0025668C"/>
    <w:rsid w:val="002569A5"/>
    <w:rsid w:val="00256B51"/>
    <w:rsid w:val="00257131"/>
    <w:rsid w:val="00257172"/>
    <w:rsid w:val="00257270"/>
    <w:rsid w:val="00257806"/>
    <w:rsid w:val="002578CB"/>
    <w:rsid w:val="00257D5A"/>
    <w:rsid w:val="00257DB2"/>
    <w:rsid w:val="00260B38"/>
    <w:rsid w:val="00260D6A"/>
    <w:rsid w:val="00261204"/>
    <w:rsid w:val="00261649"/>
    <w:rsid w:val="00261AF9"/>
    <w:rsid w:val="00261F21"/>
    <w:rsid w:val="00262065"/>
    <w:rsid w:val="00262318"/>
    <w:rsid w:val="002624E8"/>
    <w:rsid w:val="002627F3"/>
    <w:rsid w:val="00262E58"/>
    <w:rsid w:val="0026335A"/>
    <w:rsid w:val="00263807"/>
    <w:rsid w:val="002638CF"/>
    <w:rsid w:val="00263BA5"/>
    <w:rsid w:val="00263C0B"/>
    <w:rsid w:val="00263F27"/>
    <w:rsid w:val="00264096"/>
    <w:rsid w:val="00264623"/>
    <w:rsid w:val="002646E5"/>
    <w:rsid w:val="002648DA"/>
    <w:rsid w:val="00264A0A"/>
    <w:rsid w:val="00264AA1"/>
    <w:rsid w:val="00264BE8"/>
    <w:rsid w:val="00264E86"/>
    <w:rsid w:val="00265354"/>
    <w:rsid w:val="0026541C"/>
    <w:rsid w:val="00265898"/>
    <w:rsid w:val="00265D32"/>
    <w:rsid w:val="0026680D"/>
    <w:rsid w:val="00266CAC"/>
    <w:rsid w:val="00270373"/>
    <w:rsid w:val="00270B2E"/>
    <w:rsid w:val="00270B73"/>
    <w:rsid w:val="00271386"/>
    <w:rsid w:val="00271BAD"/>
    <w:rsid w:val="00271F42"/>
    <w:rsid w:val="00272574"/>
    <w:rsid w:val="0027312A"/>
    <w:rsid w:val="0027319A"/>
    <w:rsid w:val="002736E9"/>
    <w:rsid w:val="00273895"/>
    <w:rsid w:val="002748F6"/>
    <w:rsid w:val="00275025"/>
    <w:rsid w:val="00275072"/>
    <w:rsid w:val="002751BC"/>
    <w:rsid w:val="00275746"/>
    <w:rsid w:val="00276220"/>
    <w:rsid w:val="002766D1"/>
    <w:rsid w:val="00277192"/>
    <w:rsid w:val="002777D4"/>
    <w:rsid w:val="00277ADF"/>
    <w:rsid w:val="00277F25"/>
    <w:rsid w:val="00280BD6"/>
    <w:rsid w:val="00280CD6"/>
    <w:rsid w:val="002817B1"/>
    <w:rsid w:val="00281888"/>
    <w:rsid w:val="00281AF2"/>
    <w:rsid w:val="00281C5F"/>
    <w:rsid w:val="00281CF1"/>
    <w:rsid w:val="00282E9E"/>
    <w:rsid w:val="002837D5"/>
    <w:rsid w:val="0028386D"/>
    <w:rsid w:val="00283955"/>
    <w:rsid w:val="00283F89"/>
    <w:rsid w:val="00284068"/>
    <w:rsid w:val="002840A7"/>
    <w:rsid w:val="002844F8"/>
    <w:rsid w:val="00284A90"/>
    <w:rsid w:val="00285599"/>
    <w:rsid w:val="002857C4"/>
    <w:rsid w:val="00285A07"/>
    <w:rsid w:val="00286155"/>
    <w:rsid w:val="002869C6"/>
    <w:rsid w:val="00286E84"/>
    <w:rsid w:val="0028710E"/>
    <w:rsid w:val="002871D5"/>
    <w:rsid w:val="002873DD"/>
    <w:rsid w:val="00290287"/>
    <w:rsid w:val="00291280"/>
    <w:rsid w:val="002921AB"/>
    <w:rsid w:val="002929A4"/>
    <w:rsid w:val="00292A92"/>
    <w:rsid w:val="002930A4"/>
    <w:rsid w:val="00293211"/>
    <w:rsid w:val="002932D2"/>
    <w:rsid w:val="0029339C"/>
    <w:rsid w:val="00293663"/>
    <w:rsid w:val="00293B7E"/>
    <w:rsid w:val="00293FEB"/>
    <w:rsid w:val="00294A04"/>
    <w:rsid w:val="00295291"/>
    <w:rsid w:val="00295595"/>
    <w:rsid w:val="002955CF"/>
    <w:rsid w:val="00295DB2"/>
    <w:rsid w:val="00296802"/>
    <w:rsid w:val="002969A8"/>
    <w:rsid w:val="002971EB"/>
    <w:rsid w:val="00297C67"/>
    <w:rsid w:val="002A025B"/>
    <w:rsid w:val="002A1041"/>
    <w:rsid w:val="002A14F9"/>
    <w:rsid w:val="002A22EC"/>
    <w:rsid w:val="002A2E9B"/>
    <w:rsid w:val="002A30B2"/>
    <w:rsid w:val="002A371F"/>
    <w:rsid w:val="002A3B77"/>
    <w:rsid w:val="002A3B9C"/>
    <w:rsid w:val="002A48B4"/>
    <w:rsid w:val="002A526B"/>
    <w:rsid w:val="002A58F4"/>
    <w:rsid w:val="002A5A22"/>
    <w:rsid w:val="002A5BB2"/>
    <w:rsid w:val="002A5F33"/>
    <w:rsid w:val="002A782E"/>
    <w:rsid w:val="002A7A8D"/>
    <w:rsid w:val="002B0853"/>
    <w:rsid w:val="002B0973"/>
    <w:rsid w:val="002B1075"/>
    <w:rsid w:val="002B11F1"/>
    <w:rsid w:val="002B156D"/>
    <w:rsid w:val="002B159E"/>
    <w:rsid w:val="002B3024"/>
    <w:rsid w:val="002B3ECC"/>
    <w:rsid w:val="002B409C"/>
    <w:rsid w:val="002B4205"/>
    <w:rsid w:val="002B54B2"/>
    <w:rsid w:val="002B558C"/>
    <w:rsid w:val="002B55FA"/>
    <w:rsid w:val="002B570E"/>
    <w:rsid w:val="002B6015"/>
    <w:rsid w:val="002B667C"/>
    <w:rsid w:val="002B6729"/>
    <w:rsid w:val="002B6CF0"/>
    <w:rsid w:val="002B70AA"/>
    <w:rsid w:val="002B75B4"/>
    <w:rsid w:val="002B7720"/>
    <w:rsid w:val="002B793A"/>
    <w:rsid w:val="002C0402"/>
    <w:rsid w:val="002C049F"/>
    <w:rsid w:val="002C081D"/>
    <w:rsid w:val="002C0ADB"/>
    <w:rsid w:val="002C0F16"/>
    <w:rsid w:val="002C1C8F"/>
    <w:rsid w:val="002C2205"/>
    <w:rsid w:val="002C2726"/>
    <w:rsid w:val="002C2B9F"/>
    <w:rsid w:val="002C30AA"/>
    <w:rsid w:val="002C33BF"/>
    <w:rsid w:val="002C36D4"/>
    <w:rsid w:val="002C37EB"/>
    <w:rsid w:val="002C3974"/>
    <w:rsid w:val="002C46AB"/>
    <w:rsid w:val="002C4A7F"/>
    <w:rsid w:val="002C54B8"/>
    <w:rsid w:val="002C6023"/>
    <w:rsid w:val="002C6099"/>
    <w:rsid w:val="002C6147"/>
    <w:rsid w:val="002C7221"/>
    <w:rsid w:val="002C78A0"/>
    <w:rsid w:val="002C7DA4"/>
    <w:rsid w:val="002C7E5C"/>
    <w:rsid w:val="002C7ED7"/>
    <w:rsid w:val="002C7F91"/>
    <w:rsid w:val="002D02F8"/>
    <w:rsid w:val="002D031F"/>
    <w:rsid w:val="002D0665"/>
    <w:rsid w:val="002D0BBA"/>
    <w:rsid w:val="002D0D0A"/>
    <w:rsid w:val="002D10C1"/>
    <w:rsid w:val="002D21D6"/>
    <w:rsid w:val="002D2591"/>
    <w:rsid w:val="002D2F61"/>
    <w:rsid w:val="002D3ED3"/>
    <w:rsid w:val="002D40B7"/>
    <w:rsid w:val="002D47E1"/>
    <w:rsid w:val="002D4BB9"/>
    <w:rsid w:val="002D4DA9"/>
    <w:rsid w:val="002D5095"/>
    <w:rsid w:val="002D5191"/>
    <w:rsid w:val="002D52EC"/>
    <w:rsid w:val="002D5A02"/>
    <w:rsid w:val="002D5B4D"/>
    <w:rsid w:val="002D6317"/>
    <w:rsid w:val="002D6C52"/>
    <w:rsid w:val="002D703C"/>
    <w:rsid w:val="002D7211"/>
    <w:rsid w:val="002D77B3"/>
    <w:rsid w:val="002D7FD3"/>
    <w:rsid w:val="002E052C"/>
    <w:rsid w:val="002E053D"/>
    <w:rsid w:val="002E06D9"/>
    <w:rsid w:val="002E087A"/>
    <w:rsid w:val="002E0DDA"/>
    <w:rsid w:val="002E129F"/>
    <w:rsid w:val="002E16C6"/>
    <w:rsid w:val="002E1986"/>
    <w:rsid w:val="002E22D6"/>
    <w:rsid w:val="002E27C4"/>
    <w:rsid w:val="002E2966"/>
    <w:rsid w:val="002E2E8C"/>
    <w:rsid w:val="002E2F56"/>
    <w:rsid w:val="002E3522"/>
    <w:rsid w:val="002E36C7"/>
    <w:rsid w:val="002E403F"/>
    <w:rsid w:val="002E4A6B"/>
    <w:rsid w:val="002E56A1"/>
    <w:rsid w:val="002E58DE"/>
    <w:rsid w:val="002E6460"/>
    <w:rsid w:val="002E66EF"/>
    <w:rsid w:val="002E6CEB"/>
    <w:rsid w:val="002E6FFB"/>
    <w:rsid w:val="002E745F"/>
    <w:rsid w:val="002E7E3D"/>
    <w:rsid w:val="002E7F27"/>
    <w:rsid w:val="002E7FF6"/>
    <w:rsid w:val="002F0824"/>
    <w:rsid w:val="002F0DCA"/>
    <w:rsid w:val="002F15DC"/>
    <w:rsid w:val="002F1B51"/>
    <w:rsid w:val="002F21CC"/>
    <w:rsid w:val="002F2299"/>
    <w:rsid w:val="002F23DF"/>
    <w:rsid w:val="002F2A44"/>
    <w:rsid w:val="002F2B68"/>
    <w:rsid w:val="002F2C26"/>
    <w:rsid w:val="002F2D21"/>
    <w:rsid w:val="002F32EA"/>
    <w:rsid w:val="002F3597"/>
    <w:rsid w:val="002F39FC"/>
    <w:rsid w:val="002F3B67"/>
    <w:rsid w:val="002F3FBF"/>
    <w:rsid w:val="002F4AA9"/>
    <w:rsid w:val="002F4F8F"/>
    <w:rsid w:val="002F5045"/>
    <w:rsid w:val="002F5153"/>
    <w:rsid w:val="002F5749"/>
    <w:rsid w:val="002F59BF"/>
    <w:rsid w:val="002F5C3B"/>
    <w:rsid w:val="002F6922"/>
    <w:rsid w:val="002F6B1B"/>
    <w:rsid w:val="002F6B2F"/>
    <w:rsid w:val="002F70DA"/>
    <w:rsid w:val="002F72CA"/>
    <w:rsid w:val="002F75BF"/>
    <w:rsid w:val="002F7A92"/>
    <w:rsid w:val="002F7C25"/>
    <w:rsid w:val="002F7C3D"/>
    <w:rsid w:val="002F7D79"/>
    <w:rsid w:val="0030032A"/>
    <w:rsid w:val="00300D56"/>
    <w:rsid w:val="00301464"/>
    <w:rsid w:val="00301CA5"/>
    <w:rsid w:val="003025AD"/>
    <w:rsid w:val="003026E7"/>
    <w:rsid w:val="00302A1A"/>
    <w:rsid w:val="00302D9D"/>
    <w:rsid w:val="0030300E"/>
    <w:rsid w:val="00303887"/>
    <w:rsid w:val="00303D42"/>
    <w:rsid w:val="00304039"/>
    <w:rsid w:val="003041FC"/>
    <w:rsid w:val="0030447D"/>
    <w:rsid w:val="00304497"/>
    <w:rsid w:val="00304AD6"/>
    <w:rsid w:val="00304E66"/>
    <w:rsid w:val="00305577"/>
    <w:rsid w:val="00305838"/>
    <w:rsid w:val="0030587F"/>
    <w:rsid w:val="0030589A"/>
    <w:rsid w:val="00305F0A"/>
    <w:rsid w:val="00306548"/>
    <w:rsid w:val="00307730"/>
    <w:rsid w:val="0030783A"/>
    <w:rsid w:val="00307BCE"/>
    <w:rsid w:val="00310121"/>
    <w:rsid w:val="00310129"/>
    <w:rsid w:val="00310AFE"/>
    <w:rsid w:val="00310E60"/>
    <w:rsid w:val="003111F2"/>
    <w:rsid w:val="00311970"/>
    <w:rsid w:val="0031197A"/>
    <w:rsid w:val="003119E2"/>
    <w:rsid w:val="00311B1F"/>
    <w:rsid w:val="00311CAE"/>
    <w:rsid w:val="0031223E"/>
    <w:rsid w:val="0031228E"/>
    <w:rsid w:val="0031248D"/>
    <w:rsid w:val="003126C2"/>
    <w:rsid w:val="00312FE1"/>
    <w:rsid w:val="003132CD"/>
    <w:rsid w:val="00314294"/>
    <w:rsid w:val="0031439B"/>
    <w:rsid w:val="003151EC"/>
    <w:rsid w:val="00315688"/>
    <w:rsid w:val="00315BF9"/>
    <w:rsid w:val="00315E8F"/>
    <w:rsid w:val="003161D9"/>
    <w:rsid w:val="00316395"/>
    <w:rsid w:val="00316500"/>
    <w:rsid w:val="00316704"/>
    <w:rsid w:val="0031682D"/>
    <w:rsid w:val="0031727C"/>
    <w:rsid w:val="00317399"/>
    <w:rsid w:val="00317BD4"/>
    <w:rsid w:val="00317BFD"/>
    <w:rsid w:val="00317E0E"/>
    <w:rsid w:val="00317EFE"/>
    <w:rsid w:val="0032062D"/>
    <w:rsid w:val="0032098D"/>
    <w:rsid w:val="00321093"/>
    <w:rsid w:val="00321392"/>
    <w:rsid w:val="00322235"/>
    <w:rsid w:val="003222B1"/>
    <w:rsid w:val="0032237A"/>
    <w:rsid w:val="003227FD"/>
    <w:rsid w:val="0032285B"/>
    <w:rsid w:val="003232A4"/>
    <w:rsid w:val="00323702"/>
    <w:rsid w:val="00323DED"/>
    <w:rsid w:val="00323F56"/>
    <w:rsid w:val="0032418B"/>
    <w:rsid w:val="003244A1"/>
    <w:rsid w:val="00324AB1"/>
    <w:rsid w:val="00325B23"/>
    <w:rsid w:val="003267F2"/>
    <w:rsid w:val="00326E64"/>
    <w:rsid w:val="0032731E"/>
    <w:rsid w:val="00327CEF"/>
    <w:rsid w:val="00327D7E"/>
    <w:rsid w:val="0033005D"/>
    <w:rsid w:val="003308CA"/>
    <w:rsid w:val="00330D4A"/>
    <w:rsid w:val="00330FBC"/>
    <w:rsid w:val="003310A7"/>
    <w:rsid w:val="003316BE"/>
    <w:rsid w:val="003316FE"/>
    <w:rsid w:val="003318C3"/>
    <w:rsid w:val="00331914"/>
    <w:rsid w:val="00331ACA"/>
    <w:rsid w:val="00331B76"/>
    <w:rsid w:val="00332357"/>
    <w:rsid w:val="00332716"/>
    <w:rsid w:val="00333554"/>
    <w:rsid w:val="003347DA"/>
    <w:rsid w:val="00334825"/>
    <w:rsid w:val="00334DCC"/>
    <w:rsid w:val="003359C2"/>
    <w:rsid w:val="003368E6"/>
    <w:rsid w:val="0033695A"/>
    <w:rsid w:val="003369FE"/>
    <w:rsid w:val="00336B32"/>
    <w:rsid w:val="00336E99"/>
    <w:rsid w:val="00336EAE"/>
    <w:rsid w:val="0033704C"/>
    <w:rsid w:val="0033714F"/>
    <w:rsid w:val="00337462"/>
    <w:rsid w:val="003375EF"/>
    <w:rsid w:val="00337DF4"/>
    <w:rsid w:val="0034017E"/>
    <w:rsid w:val="003404F1"/>
    <w:rsid w:val="00340A9F"/>
    <w:rsid w:val="00340DA2"/>
    <w:rsid w:val="00341439"/>
    <w:rsid w:val="003416D9"/>
    <w:rsid w:val="003418C0"/>
    <w:rsid w:val="00341982"/>
    <w:rsid w:val="0034231E"/>
    <w:rsid w:val="00343970"/>
    <w:rsid w:val="00343AAF"/>
    <w:rsid w:val="00344301"/>
    <w:rsid w:val="0034497F"/>
    <w:rsid w:val="00344B50"/>
    <w:rsid w:val="00344DA0"/>
    <w:rsid w:val="00345C8D"/>
    <w:rsid w:val="003468F8"/>
    <w:rsid w:val="003469D8"/>
    <w:rsid w:val="00346A1A"/>
    <w:rsid w:val="00346F6B"/>
    <w:rsid w:val="003474CD"/>
    <w:rsid w:val="00347985"/>
    <w:rsid w:val="00347AFE"/>
    <w:rsid w:val="00347D8A"/>
    <w:rsid w:val="0035040D"/>
    <w:rsid w:val="00351275"/>
    <w:rsid w:val="003518C7"/>
    <w:rsid w:val="0035193E"/>
    <w:rsid w:val="0035200E"/>
    <w:rsid w:val="0035213C"/>
    <w:rsid w:val="0035219E"/>
    <w:rsid w:val="00352B6E"/>
    <w:rsid w:val="00352F1F"/>
    <w:rsid w:val="00353212"/>
    <w:rsid w:val="003532DD"/>
    <w:rsid w:val="003536CA"/>
    <w:rsid w:val="003547ED"/>
    <w:rsid w:val="0035521E"/>
    <w:rsid w:val="003555A8"/>
    <w:rsid w:val="00355955"/>
    <w:rsid w:val="00355BE1"/>
    <w:rsid w:val="00356162"/>
    <w:rsid w:val="0035623E"/>
    <w:rsid w:val="00356935"/>
    <w:rsid w:val="003569CA"/>
    <w:rsid w:val="00357056"/>
    <w:rsid w:val="00357180"/>
    <w:rsid w:val="003575EA"/>
    <w:rsid w:val="003577A9"/>
    <w:rsid w:val="00357CC9"/>
    <w:rsid w:val="00360329"/>
    <w:rsid w:val="00362168"/>
    <w:rsid w:val="003626E0"/>
    <w:rsid w:val="00362CEB"/>
    <w:rsid w:val="003634C8"/>
    <w:rsid w:val="00363756"/>
    <w:rsid w:val="00363A67"/>
    <w:rsid w:val="00363B4A"/>
    <w:rsid w:val="003648D7"/>
    <w:rsid w:val="003649B0"/>
    <w:rsid w:val="00364CB6"/>
    <w:rsid w:val="00365A2D"/>
    <w:rsid w:val="00365A98"/>
    <w:rsid w:val="0036603A"/>
    <w:rsid w:val="003671F4"/>
    <w:rsid w:val="003674B5"/>
    <w:rsid w:val="00367CF4"/>
    <w:rsid w:val="00367E77"/>
    <w:rsid w:val="00367F0E"/>
    <w:rsid w:val="0037010F"/>
    <w:rsid w:val="003705A3"/>
    <w:rsid w:val="00370F94"/>
    <w:rsid w:val="0037127C"/>
    <w:rsid w:val="00371624"/>
    <w:rsid w:val="003719F7"/>
    <w:rsid w:val="00371F54"/>
    <w:rsid w:val="003720AB"/>
    <w:rsid w:val="0037248A"/>
    <w:rsid w:val="00372748"/>
    <w:rsid w:val="00372B28"/>
    <w:rsid w:val="00373071"/>
    <w:rsid w:val="003733F3"/>
    <w:rsid w:val="00373868"/>
    <w:rsid w:val="003739CD"/>
    <w:rsid w:val="00373FBA"/>
    <w:rsid w:val="003748C7"/>
    <w:rsid w:val="003749DB"/>
    <w:rsid w:val="00374A4C"/>
    <w:rsid w:val="0037513F"/>
    <w:rsid w:val="003757DA"/>
    <w:rsid w:val="00375AD7"/>
    <w:rsid w:val="00375B25"/>
    <w:rsid w:val="003765AD"/>
    <w:rsid w:val="00376AD2"/>
    <w:rsid w:val="00377224"/>
    <w:rsid w:val="00377415"/>
    <w:rsid w:val="00377565"/>
    <w:rsid w:val="00377C5E"/>
    <w:rsid w:val="00377DD6"/>
    <w:rsid w:val="00380617"/>
    <w:rsid w:val="003806DA"/>
    <w:rsid w:val="003807B4"/>
    <w:rsid w:val="00380824"/>
    <w:rsid w:val="003808B1"/>
    <w:rsid w:val="0038095C"/>
    <w:rsid w:val="00380AC7"/>
    <w:rsid w:val="00380F1F"/>
    <w:rsid w:val="00381265"/>
    <w:rsid w:val="00381C7C"/>
    <w:rsid w:val="003835AA"/>
    <w:rsid w:val="003835B7"/>
    <w:rsid w:val="003837C5"/>
    <w:rsid w:val="00383B3D"/>
    <w:rsid w:val="00383C2E"/>
    <w:rsid w:val="00383D07"/>
    <w:rsid w:val="00384136"/>
    <w:rsid w:val="003845CE"/>
    <w:rsid w:val="00384C17"/>
    <w:rsid w:val="00385C00"/>
    <w:rsid w:val="00385C9F"/>
    <w:rsid w:val="00386159"/>
    <w:rsid w:val="00386590"/>
    <w:rsid w:val="003868C8"/>
    <w:rsid w:val="003869D7"/>
    <w:rsid w:val="00386E58"/>
    <w:rsid w:val="0038784D"/>
    <w:rsid w:val="00387CAA"/>
    <w:rsid w:val="003907A1"/>
    <w:rsid w:val="00391620"/>
    <w:rsid w:val="0039167D"/>
    <w:rsid w:val="00391B5C"/>
    <w:rsid w:val="00391BE1"/>
    <w:rsid w:val="00391CD1"/>
    <w:rsid w:val="00391D8C"/>
    <w:rsid w:val="0039207A"/>
    <w:rsid w:val="00393499"/>
    <w:rsid w:val="00393A4F"/>
    <w:rsid w:val="00394630"/>
    <w:rsid w:val="00394850"/>
    <w:rsid w:val="00395136"/>
    <w:rsid w:val="003955E7"/>
    <w:rsid w:val="003958C8"/>
    <w:rsid w:val="00395B2A"/>
    <w:rsid w:val="00396317"/>
    <w:rsid w:val="00396344"/>
    <w:rsid w:val="00396605"/>
    <w:rsid w:val="00396850"/>
    <w:rsid w:val="0039750D"/>
    <w:rsid w:val="00397CD5"/>
    <w:rsid w:val="003A00F9"/>
    <w:rsid w:val="003A011A"/>
    <w:rsid w:val="003A0316"/>
    <w:rsid w:val="003A04C3"/>
    <w:rsid w:val="003A0796"/>
    <w:rsid w:val="003A0822"/>
    <w:rsid w:val="003A08B5"/>
    <w:rsid w:val="003A0995"/>
    <w:rsid w:val="003A0C31"/>
    <w:rsid w:val="003A1121"/>
    <w:rsid w:val="003A1307"/>
    <w:rsid w:val="003A23FB"/>
    <w:rsid w:val="003A2412"/>
    <w:rsid w:val="003A264A"/>
    <w:rsid w:val="003A30A7"/>
    <w:rsid w:val="003A30C9"/>
    <w:rsid w:val="003A4016"/>
    <w:rsid w:val="003A48DD"/>
    <w:rsid w:val="003A4AC2"/>
    <w:rsid w:val="003A4DF9"/>
    <w:rsid w:val="003A568C"/>
    <w:rsid w:val="003A57C0"/>
    <w:rsid w:val="003A5DF9"/>
    <w:rsid w:val="003A67BB"/>
    <w:rsid w:val="003A6C99"/>
    <w:rsid w:val="003A7758"/>
    <w:rsid w:val="003A7CBE"/>
    <w:rsid w:val="003A7F36"/>
    <w:rsid w:val="003B0369"/>
    <w:rsid w:val="003B0776"/>
    <w:rsid w:val="003B091F"/>
    <w:rsid w:val="003B0CFD"/>
    <w:rsid w:val="003B1565"/>
    <w:rsid w:val="003B1A9E"/>
    <w:rsid w:val="003B1F63"/>
    <w:rsid w:val="003B2344"/>
    <w:rsid w:val="003B2372"/>
    <w:rsid w:val="003B247F"/>
    <w:rsid w:val="003B2AE5"/>
    <w:rsid w:val="003B2B56"/>
    <w:rsid w:val="003B3003"/>
    <w:rsid w:val="003B3477"/>
    <w:rsid w:val="003B3C68"/>
    <w:rsid w:val="003B498E"/>
    <w:rsid w:val="003B504D"/>
    <w:rsid w:val="003B5082"/>
    <w:rsid w:val="003B5161"/>
    <w:rsid w:val="003B516A"/>
    <w:rsid w:val="003B5183"/>
    <w:rsid w:val="003B58A1"/>
    <w:rsid w:val="003B64A9"/>
    <w:rsid w:val="003B6623"/>
    <w:rsid w:val="003B7FED"/>
    <w:rsid w:val="003C032E"/>
    <w:rsid w:val="003C0734"/>
    <w:rsid w:val="003C131F"/>
    <w:rsid w:val="003C15D9"/>
    <w:rsid w:val="003C1831"/>
    <w:rsid w:val="003C248C"/>
    <w:rsid w:val="003C2A2D"/>
    <w:rsid w:val="003C2CC1"/>
    <w:rsid w:val="003C2EB7"/>
    <w:rsid w:val="003C2F50"/>
    <w:rsid w:val="003C2FD1"/>
    <w:rsid w:val="003C3115"/>
    <w:rsid w:val="003C320C"/>
    <w:rsid w:val="003C3227"/>
    <w:rsid w:val="003C369F"/>
    <w:rsid w:val="003C376E"/>
    <w:rsid w:val="003C4931"/>
    <w:rsid w:val="003C4B3F"/>
    <w:rsid w:val="003C4E5D"/>
    <w:rsid w:val="003C4FBC"/>
    <w:rsid w:val="003C59EA"/>
    <w:rsid w:val="003C5A2C"/>
    <w:rsid w:val="003C5F7B"/>
    <w:rsid w:val="003C6954"/>
    <w:rsid w:val="003C6A95"/>
    <w:rsid w:val="003C6C73"/>
    <w:rsid w:val="003C6E2D"/>
    <w:rsid w:val="003C6F36"/>
    <w:rsid w:val="003C7AD0"/>
    <w:rsid w:val="003D070A"/>
    <w:rsid w:val="003D082F"/>
    <w:rsid w:val="003D0A45"/>
    <w:rsid w:val="003D0C5A"/>
    <w:rsid w:val="003D131E"/>
    <w:rsid w:val="003D135F"/>
    <w:rsid w:val="003D1DC5"/>
    <w:rsid w:val="003D1FAF"/>
    <w:rsid w:val="003D22FC"/>
    <w:rsid w:val="003D253B"/>
    <w:rsid w:val="003D26EA"/>
    <w:rsid w:val="003D2ACA"/>
    <w:rsid w:val="003D3264"/>
    <w:rsid w:val="003D33A0"/>
    <w:rsid w:val="003D34C7"/>
    <w:rsid w:val="003D3BC1"/>
    <w:rsid w:val="003D3BDB"/>
    <w:rsid w:val="003D3F16"/>
    <w:rsid w:val="003D42A9"/>
    <w:rsid w:val="003D4CB6"/>
    <w:rsid w:val="003D53D8"/>
    <w:rsid w:val="003D56A1"/>
    <w:rsid w:val="003D582B"/>
    <w:rsid w:val="003D5F6F"/>
    <w:rsid w:val="003D5FA3"/>
    <w:rsid w:val="003D65F3"/>
    <w:rsid w:val="003D6837"/>
    <w:rsid w:val="003D698F"/>
    <w:rsid w:val="003D7744"/>
    <w:rsid w:val="003E019F"/>
    <w:rsid w:val="003E12DC"/>
    <w:rsid w:val="003E15E1"/>
    <w:rsid w:val="003E1C39"/>
    <w:rsid w:val="003E237D"/>
    <w:rsid w:val="003E2F52"/>
    <w:rsid w:val="003E34CB"/>
    <w:rsid w:val="003E4D66"/>
    <w:rsid w:val="003E4DD1"/>
    <w:rsid w:val="003E5009"/>
    <w:rsid w:val="003E50B5"/>
    <w:rsid w:val="003E5200"/>
    <w:rsid w:val="003E5398"/>
    <w:rsid w:val="003E5A94"/>
    <w:rsid w:val="003E5AD9"/>
    <w:rsid w:val="003E5B78"/>
    <w:rsid w:val="003E5F0F"/>
    <w:rsid w:val="003E600B"/>
    <w:rsid w:val="003E64B2"/>
    <w:rsid w:val="003E6A85"/>
    <w:rsid w:val="003E6C1C"/>
    <w:rsid w:val="003E6C7D"/>
    <w:rsid w:val="003E6E45"/>
    <w:rsid w:val="003E6FAE"/>
    <w:rsid w:val="003E717A"/>
    <w:rsid w:val="003E7357"/>
    <w:rsid w:val="003E740F"/>
    <w:rsid w:val="003E7C71"/>
    <w:rsid w:val="003E7CC6"/>
    <w:rsid w:val="003F0572"/>
    <w:rsid w:val="003F1FF3"/>
    <w:rsid w:val="003F246B"/>
    <w:rsid w:val="003F270E"/>
    <w:rsid w:val="003F2926"/>
    <w:rsid w:val="003F34BD"/>
    <w:rsid w:val="003F3A13"/>
    <w:rsid w:val="003F3EFB"/>
    <w:rsid w:val="003F45DC"/>
    <w:rsid w:val="003F48AF"/>
    <w:rsid w:val="003F5785"/>
    <w:rsid w:val="003F5B4B"/>
    <w:rsid w:val="003F5EA3"/>
    <w:rsid w:val="003F5F02"/>
    <w:rsid w:val="003F6514"/>
    <w:rsid w:val="003F6558"/>
    <w:rsid w:val="003F65C5"/>
    <w:rsid w:val="003F6635"/>
    <w:rsid w:val="003F6A76"/>
    <w:rsid w:val="003F6FBC"/>
    <w:rsid w:val="003F707E"/>
    <w:rsid w:val="003F7514"/>
    <w:rsid w:val="003F780F"/>
    <w:rsid w:val="0040017A"/>
    <w:rsid w:val="004003B2"/>
    <w:rsid w:val="004003EF"/>
    <w:rsid w:val="004005B6"/>
    <w:rsid w:val="0040129F"/>
    <w:rsid w:val="004015EB"/>
    <w:rsid w:val="004018F5"/>
    <w:rsid w:val="00401D36"/>
    <w:rsid w:val="00401D3A"/>
    <w:rsid w:val="00402288"/>
    <w:rsid w:val="00402CA4"/>
    <w:rsid w:val="004037E0"/>
    <w:rsid w:val="004039BD"/>
    <w:rsid w:val="00403A26"/>
    <w:rsid w:val="00403D2C"/>
    <w:rsid w:val="0040406E"/>
    <w:rsid w:val="004043A0"/>
    <w:rsid w:val="0040455A"/>
    <w:rsid w:val="00404566"/>
    <w:rsid w:val="00404EA5"/>
    <w:rsid w:val="00404F08"/>
    <w:rsid w:val="004054EA"/>
    <w:rsid w:val="0040594D"/>
    <w:rsid w:val="00406BF7"/>
    <w:rsid w:val="00407E1C"/>
    <w:rsid w:val="00410556"/>
    <w:rsid w:val="004109F2"/>
    <w:rsid w:val="00410E08"/>
    <w:rsid w:val="00410FD8"/>
    <w:rsid w:val="00411064"/>
    <w:rsid w:val="0041250F"/>
    <w:rsid w:val="0041309F"/>
    <w:rsid w:val="004131C9"/>
    <w:rsid w:val="004135A5"/>
    <w:rsid w:val="00413BAB"/>
    <w:rsid w:val="00413E4E"/>
    <w:rsid w:val="0041415D"/>
    <w:rsid w:val="00415121"/>
    <w:rsid w:val="00415163"/>
    <w:rsid w:val="004154A9"/>
    <w:rsid w:val="004159D3"/>
    <w:rsid w:val="0041644F"/>
    <w:rsid w:val="0041773F"/>
    <w:rsid w:val="00417D6F"/>
    <w:rsid w:val="00420265"/>
    <w:rsid w:val="00421119"/>
    <w:rsid w:val="0042127F"/>
    <w:rsid w:val="00421EC9"/>
    <w:rsid w:val="0042230C"/>
    <w:rsid w:val="00422CE1"/>
    <w:rsid w:val="00422E18"/>
    <w:rsid w:val="00423E6D"/>
    <w:rsid w:val="004244E5"/>
    <w:rsid w:val="004248AD"/>
    <w:rsid w:val="00424D0F"/>
    <w:rsid w:val="004256A1"/>
    <w:rsid w:val="0042591B"/>
    <w:rsid w:val="00425B0C"/>
    <w:rsid w:val="00425E74"/>
    <w:rsid w:val="0042626B"/>
    <w:rsid w:val="0042686C"/>
    <w:rsid w:val="00426AED"/>
    <w:rsid w:val="00426D81"/>
    <w:rsid w:val="00426F36"/>
    <w:rsid w:val="004271D3"/>
    <w:rsid w:val="00427362"/>
    <w:rsid w:val="00427A86"/>
    <w:rsid w:val="00427B84"/>
    <w:rsid w:val="00427D89"/>
    <w:rsid w:val="00427F29"/>
    <w:rsid w:val="00430E8E"/>
    <w:rsid w:val="004316D9"/>
    <w:rsid w:val="00431DC2"/>
    <w:rsid w:val="00431FE0"/>
    <w:rsid w:val="00432673"/>
    <w:rsid w:val="00433088"/>
    <w:rsid w:val="0043347A"/>
    <w:rsid w:val="00434071"/>
    <w:rsid w:val="00434E93"/>
    <w:rsid w:val="00435410"/>
    <w:rsid w:val="00435BEF"/>
    <w:rsid w:val="00435CDC"/>
    <w:rsid w:val="00435F64"/>
    <w:rsid w:val="0043647B"/>
    <w:rsid w:val="004368AE"/>
    <w:rsid w:val="00437071"/>
    <w:rsid w:val="004374B2"/>
    <w:rsid w:val="00437543"/>
    <w:rsid w:val="0043781A"/>
    <w:rsid w:val="00437A67"/>
    <w:rsid w:val="00440C22"/>
    <w:rsid w:val="00440DCF"/>
    <w:rsid w:val="0044121B"/>
    <w:rsid w:val="004412BF"/>
    <w:rsid w:val="004413C0"/>
    <w:rsid w:val="004416CB"/>
    <w:rsid w:val="00441D09"/>
    <w:rsid w:val="00442134"/>
    <w:rsid w:val="00442537"/>
    <w:rsid w:val="0044289A"/>
    <w:rsid w:val="004429D9"/>
    <w:rsid w:val="004429E2"/>
    <w:rsid w:val="00443037"/>
    <w:rsid w:val="00443186"/>
    <w:rsid w:val="00444319"/>
    <w:rsid w:val="0044502D"/>
    <w:rsid w:val="00445322"/>
    <w:rsid w:val="00446171"/>
    <w:rsid w:val="00446601"/>
    <w:rsid w:val="00446A87"/>
    <w:rsid w:val="00446E15"/>
    <w:rsid w:val="00447546"/>
    <w:rsid w:val="004476BA"/>
    <w:rsid w:val="00447A96"/>
    <w:rsid w:val="00447BC6"/>
    <w:rsid w:val="00447E3D"/>
    <w:rsid w:val="004505B4"/>
    <w:rsid w:val="00451B35"/>
    <w:rsid w:val="00451BC7"/>
    <w:rsid w:val="00452911"/>
    <w:rsid w:val="004529A6"/>
    <w:rsid w:val="004534AB"/>
    <w:rsid w:val="0045374B"/>
    <w:rsid w:val="00453A57"/>
    <w:rsid w:val="00453BA6"/>
    <w:rsid w:val="00453CB5"/>
    <w:rsid w:val="004543D2"/>
    <w:rsid w:val="00454EFB"/>
    <w:rsid w:val="00455261"/>
    <w:rsid w:val="004552D2"/>
    <w:rsid w:val="004557C9"/>
    <w:rsid w:val="00455AA9"/>
    <w:rsid w:val="0045639A"/>
    <w:rsid w:val="0045715C"/>
    <w:rsid w:val="00457224"/>
    <w:rsid w:val="004575A5"/>
    <w:rsid w:val="00457D19"/>
    <w:rsid w:val="00457FEC"/>
    <w:rsid w:val="004603FB"/>
    <w:rsid w:val="0046046C"/>
    <w:rsid w:val="00460597"/>
    <w:rsid w:val="00460B52"/>
    <w:rsid w:val="00460F59"/>
    <w:rsid w:val="00461710"/>
    <w:rsid w:val="004617F4"/>
    <w:rsid w:val="00462805"/>
    <w:rsid w:val="00462CA3"/>
    <w:rsid w:val="004634CC"/>
    <w:rsid w:val="004636CA"/>
    <w:rsid w:val="00463871"/>
    <w:rsid w:val="00463F9A"/>
    <w:rsid w:val="004640E0"/>
    <w:rsid w:val="004640FF"/>
    <w:rsid w:val="0046410A"/>
    <w:rsid w:val="00464B46"/>
    <w:rsid w:val="00464D58"/>
    <w:rsid w:val="00465898"/>
    <w:rsid w:val="00465B7D"/>
    <w:rsid w:val="00465CB8"/>
    <w:rsid w:val="00465DF2"/>
    <w:rsid w:val="00465E0C"/>
    <w:rsid w:val="00465FD1"/>
    <w:rsid w:val="004662B6"/>
    <w:rsid w:val="004665EF"/>
    <w:rsid w:val="004667BE"/>
    <w:rsid w:val="00466875"/>
    <w:rsid w:val="00466DB9"/>
    <w:rsid w:val="004674F5"/>
    <w:rsid w:val="00467549"/>
    <w:rsid w:val="00467621"/>
    <w:rsid w:val="00467A64"/>
    <w:rsid w:val="00467B6E"/>
    <w:rsid w:val="0047055B"/>
    <w:rsid w:val="004707A4"/>
    <w:rsid w:val="00470878"/>
    <w:rsid w:val="004709CA"/>
    <w:rsid w:val="0047100B"/>
    <w:rsid w:val="00471935"/>
    <w:rsid w:val="00471B01"/>
    <w:rsid w:val="00472177"/>
    <w:rsid w:val="00472562"/>
    <w:rsid w:val="00472B84"/>
    <w:rsid w:val="00472CC1"/>
    <w:rsid w:val="00472E43"/>
    <w:rsid w:val="0047443F"/>
    <w:rsid w:val="00475B30"/>
    <w:rsid w:val="0047603F"/>
    <w:rsid w:val="004760F0"/>
    <w:rsid w:val="004761B1"/>
    <w:rsid w:val="00476337"/>
    <w:rsid w:val="004763BE"/>
    <w:rsid w:val="00476437"/>
    <w:rsid w:val="0047757F"/>
    <w:rsid w:val="00477719"/>
    <w:rsid w:val="00477EE9"/>
    <w:rsid w:val="00480432"/>
    <w:rsid w:val="00480675"/>
    <w:rsid w:val="00480A5D"/>
    <w:rsid w:val="00480E30"/>
    <w:rsid w:val="00481199"/>
    <w:rsid w:val="00481730"/>
    <w:rsid w:val="00481942"/>
    <w:rsid w:val="00481F36"/>
    <w:rsid w:val="00482395"/>
    <w:rsid w:val="004827C7"/>
    <w:rsid w:val="004833FA"/>
    <w:rsid w:val="0048351F"/>
    <w:rsid w:val="004838BA"/>
    <w:rsid w:val="00483B3B"/>
    <w:rsid w:val="00483E8E"/>
    <w:rsid w:val="00484689"/>
    <w:rsid w:val="004847CF"/>
    <w:rsid w:val="00484B45"/>
    <w:rsid w:val="004858C9"/>
    <w:rsid w:val="00485A20"/>
    <w:rsid w:val="004862FB"/>
    <w:rsid w:val="004863D7"/>
    <w:rsid w:val="00486B4C"/>
    <w:rsid w:val="00487B02"/>
    <w:rsid w:val="00487B04"/>
    <w:rsid w:val="004902B0"/>
    <w:rsid w:val="00490B6B"/>
    <w:rsid w:val="0049137D"/>
    <w:rsid w:val="00491572"/>
    <w:rsid w:val="00491698"/>
    <w:rsid w:val="00491713"/>
    <w:rsid w:val="0049180E"/>
    <w:rsid w:val="00491B16"/>
    <w:rsid w:val="00491CC0"/>
    <w:rsid w:val="00491D03"/>
    <w:rsid w:val="00491DC6"/>
    <w:rsid w:val="0049290D"/>
    <w:rsid w:val="00492944"/>
    <w:rsid w:val="00492D33"/>
    <w:rsid w:val="00492E6B"/>
    <w:rsid w:val="00493292"/>
    <w:rsid w:val="00493642"/>
    <w:rsid w:val="004939C0"/>
    <w:rsid w:val="00493EB4"/>
    <w:rsid w:val="004940D2"/>
    <w:rsid w:val="0049466C"/>
    <w:rsid w:val="00494CF8"/>
    <w:rsid w:val="00495022"/>
    <w:rsid w:val="004960D8"/>
    <w:rsid w:val="00496624"/>
    <w:rsid w:val="00496AB5"/>
    <w:rsid w:val="00496AD8"/>
    <w:rsid w:val="00497220"/>
    <w:rsid w:val="00497394"/>
    <w:rsid w:val="004A0320"/>
    <w:rsid w:val="004A0902"/>
    <w:rsid w:val="004A092C"/>
    <w:rsid w:val="004A1682"/>
    <w:rsid w:val="004A215D"/>
    <w:rsid w:val="004A2644"/>
    <w:rsid w:val="004A26D7"/>
    <w:rsid w:val="004A27D9"/>
    <w:rsid w:val="004A2BFD"/>
    <w:rsid w:val="004A2EBB"/>
    <w:rsid w:val="004A30F2"/>
    <w:rsid w:val="004A3303"/>
    <w:rsid w:val="004A347E"/>
    <w:rsid w:val="004A3C6D"/>
    <w:rsid w:val="004A42D8"/>
    <w:rsid w:val="004A4B02"/>
    <w:rsid w:val="004A4EA3"/>
    <w:rsid w:val="004A62B4"/>
    <w:rsid w:val="004A64D3"/>
    <w:rsid w:val="004A6A0B"/>
    <w:rsid w:val="004A6B1B"/>
    <w:rsid w:val="004A7098"/>
    <w:rsid w:val="004A733E"/>
    <w:rsid w:val="004A77D6"/>
    <w:rsid w:val="004A790C"/>
    <w:rsid w:val="004A7D95"/>
    <w:rsid w:val="004B0205"/>
    <w:rsid w:val="004B06F8"/>
    <w:rsid w:val="004B0B9F"/>
    <w:rsid w:val="004B10B9"/>
    <w:rsid w:val="004B13D1"/>
    <w:rsid w:val="004B18CB"/>
    <w:rsid w:val="004B1A17"/>
    <w:rsid w:val="004B1CB8"/>
    <w:rsid w:val="004B2580"/>
    <w:rsid w:val="004B2951"/>
    <w:rsid w:val="004B2EB9"/>
    <w:rsid w:val="004B31EA"/>
    <w:rsid w:val="004B39E7"/>
    <w:rsid w:val="004B4B89"/>
    <w:rsid w:val="004B51CD"/>
    <w:rsid w:val="004B5216"/>
    <w:rsid w:val="004B5B0B"/>
    <w:rsid w:val="004B5D6E"/>
    <w:rsid w:val="004B5EAC"/>
    <w:rsid w:val="004B68A0"/>
    <w:rsid w:val="004B735E"/>
    <w:rsid w:val="004B7479"/>
    <w:rsid w:val="004B7668"/>
    <w:rsid w:val="004B7C8E"/>
    <w:rsid w:val="004B7D7F"/>
    <w:rsid w:val="004C0315"/>
    <w:rsid w:val="004C04E6"/>
    <w:rsid w:val="004C0A1F"/>
    <w:rsid w:val="004C0A60"/>
    <w:rsid w:val="004C1271"/>
    <w:rsid w:val="004C1400"/>
    <w:rsid w:val="004C15FB"/>
    <w:rsid w:val="004C1915"/>
    <w:rsid w:val="004C2D68"/>
    <w:rsid w:val="004C30A9"/>
    <w:rsid w:val="004C352E"/>
    <w:rsid w:val="004C387F"/>
    <w:rsid w:val="004C3973"/>
    <w:rsid w:val="004C3C2A"/>
    <w:rsid w:val="004C3E57"/>
    <w:rsid w:val="004C3FA3"/>
    <w:rsid w:val="004C45AF"/>
    <w:rsid w:val="004C463E"/>
    <w:rsid w:val="004C497F"/>
    <w:rsid w:val="004C4992"/>
    <w:rsid w:val="004C4C34"/>
    <w:rsid w:val="004C4D38"/>
    <w:rsid w:val="004C53AD"/>
    <w:rsid w:val="004C56A6"/>
    <w:rsid w:val="004C5862"/>
    <w:rsid w:val="004C635F"/>
    <w:rsid w:val="004C64F8"/>
    <w:rsid w:val="004C651D"/>
    <w:rsid w:val="004C7063"/>
    <w:rsid w:val="004C70A9"/>
    <w:rsid w:val="004C7493"/>
    <w:rsid w:val="004C75DF"/>
    <w:rsid w:val="004D025E"/>
    <w:rsid w:val="004D0BB2"/>
    <w:rsid w:val="004D0C85"/>
    <w:rsid w:val="004D0E93"/>
    <w:rsid w:val="004D17E6"/>
    <w:rsid w:val="004D19E2"/>
    <w:rsid w:val="004D2C62"/>
    <w:rsid w:val="004D2E43"/>
    <w:rsid w:val="004D39B6"/>
    <w:rsid w:val="004D3CCA"/>
    <w:rsid w:val="004D4502"/>
    <w:rsid w:val="004D4FB8"/>
    <w:rsid w:val="004D5219"/>
    <w:rsid w:val="004D5396"/>
    <w:rsid w:val="004D5566"/>
    <w:rsid w:val="004D59B3"/>
    <w:rsid w:val="004D5A4A"/>
    <w:rsid w:val="004D5EE1"/>
    <w:rsid w:val="004D61A6"/>
    <w:rsid w:val="004D636D"/>
    <w:rsid w:val="004D6541"/>
    <w:rsid w:val="004D6B8F"/>
    <w:rsid w:val="004D761A"/>
    <w:rsid w:val="004D761C"/>
    <w:rsid w:val="004D7B39"/>
    <w:rsid w:val="004E0467"/>
    <w:rsid w:val="004E05F7"/>
    <w:rsid w:val="004E0A0E"/>
    <w:rsid w:val="004E16AE"/>
    <w:rsid w:val="004E190F"/>
    <w:rsid w:val="004E1ADB"/>
    <w:rsid w:val="004E1F3E"/>
    <w:rsid w:val="004E1F85"/>
    <w:rsid w:val="004E2531"/>
    <w:rsid w:val="004E3ACB"/>
    <w:rsid w:val="004E3F1C"/>
    <w:rsid w:val="004E4AED"/>
    <w:rsid w:val="004E4B09"/>
    <w:rsid w:val="004E5089"/>
    <w:rsid w:val="004E5559"/>
    <w:rsid w:val="004E563F"/>
    <w:rsid w:val="004E61CF"/>
    <w:rsid w:val="004E69B3"/>
    <w:rsid w:val="004E6CEE"/>
    <w:rsid w:val="004E6DBF"/>
    <w:rsid w:val="004E712B"/>
    <w:rsid w:val="004E72A6"/>
    <w:rsid w:val="004E7AE7"/>
    <w:rsid w:val="004E7C75"/>
    <w:rsid w:val="004F02D5"/>
    <w:rsid w:val="004F04B7"/>
    <w:rsid w:val="004F053A"/>
    <w:rsid w:val="004F12EE"/>
    <w:rsid w:val="004F1EB0"/>
    <w:rsid w:val="004F284F"/>
    <w:rsid w:val="004F2985"/>
    <w:rsid w:val="004F29C8"/>
    <w:rsid w:val="004F29EA"/>
    <w:rsid w:val="004F2CF3"/>
    <w:rsid w:val="004F2FA1"/>
    <w:rsid w:val="004F2FF1"/>
    <w:rsid w:val="004F3167"/>
    <w:rsid w:val="004F37A0"/>
    <w:rsid w:val="004F3BA7"/>
    <w:rsid w:val="004F3CA7"/>
    <w:rsid w:val="004F45FE"/>
    <w:rsid w:val="004F4AE0"/>
    <w:rsid w:val="004F5EA3"/>
    <w:rsid w:val="004F6253"/>
    <w:rsid w:val="004F6766"/>
    <w:rsid w:val="004F7602"/>
    <w:rsid w:val="004F77D0"/>
    <w:rsid w:val="004F7969"/>
    <w:rsid w:val="004F7EDE"/>
    <w:rsid w:val="00500469"/>
    <w:rsid w:val="005004C4"/>
    <w:rsid w:val="005005D0"/>
    <w:rsid w:val="00501385"/>
    <w:rsid w:val="005018A7"/>
    <w:rsid w:val="00501D76"/>
    <w:rsid w:val="0050229D"/>
    <w:rsid w:val="00502726"/>
    <w:rsid w:val="0050362C"/>
    <w:rsid w:val="00503EC7"/>
    <w:rsid w:val="00503ECA"/>
    <w:rsid w:val="005046DD"/>
    <w:rsid w:val="00504798"/>
    <w:rsid w:val="00504C92"/>
    <w:rsid w:val="0050501A"/>
    <w:rsid w:val="0050603E"/>
    <w:rsid w:val="00506152"/>
    <w:rsid w:val="00506981"/>
    <w:rsid w:val="00507471"/>
    <w:rsid w:val="005075A1"/>
    <w:rsid w:val="00507D7B"/>
    <w:rsid w:val="0051051D"/>
    <w:rsid w:val="00510819"/>
    <w:rsid w:val="00510D02"/>
    <w:rsid w:val="00511223"/>
    <w:rsid w:val="005119EE"/>
    <w:rsid w:val="005123B7"/>
    <w:rsid w:val="00512468"/>
    <w:rsid w:val="00512EB6"/>
    <w:rsid w:val="00512ECA"/>
    <w:rsid w:val="00512FB0"/>
    <w:rsid w:val="0051316A"/>
    <w:rsid w:val="0051364E"/>
    <w:rsid w:val="00513DE9"/>
    <w:rsid w:val="00514ECC"/>
    <w:rsid w:val="005155B1"/>
    <w:rsid w:val="00515645"/>
    <w:rsid w:val="00515D48"/>
    <w:rsid w:val="00515D7C"/>
    <w:rsid w:val="00515DF6"/>
    <w:rsid w:val="00515F67"/>
    <w:rsid w:val="005167B1"/>
    <w:rsid w:val="005169A4"/>
    <w:rsid w:val="00517741"/>
    <w:rsid w:val="005205A2"/>
    <w:rsid w:val="0052063F"/>
    <w:rsid w:val="00520833"/>
    <w:rsid w:val="005209F7"/>
    <w:rsid w:val="00521122"/>
    <w:rsid w:val="00521313"/>
    <w:rsid w:val="00521AF6"/>
    <w:rsid w:val="00521CFD"/>
    <w:rsid w:val="00521DF5"/>
    <w:rsid w:val="00521E03"/>
    <w:rsid w:val="005220D5"/>
    <w:rsid w:val="00522D63"/>
    <w:rsid w:val="00522E78"/>
    <w:rsid w:val="00522EC0"/>
    <w:rsid w:val="005231CF"/>
    <w:rsid w:val="0052382F"/>
    <w:rsid w:val="00523A32"/>
    <w:rsid w:val="00523B0A"/>
    <w:rsid w:val="00523D54"/>
    <w:rsid w:val="00523E35"/>
    <w:rsid w:val="0052440A"/>
    <w:rsid w:val="00524494"/>
    <w:rsid w:val="005250C0"/>
    <w:rsid w:val="005253C5"/>
    <w:rsid w:val="0052554E"/>
    <w:rsid w:val="005259CA"/>
    <w:rsid w:val="00525B75"/>
    <w:rsid w:val="00525D7B"/>
    <w:rsid w:val="00525D8E"/>
    <w:rsid w:val="005262C6"/>
    <w:rsid w:val="0052668A"/>
    <w:rsid w:val="00526911"/>
    <w:rsid w:val="00526C0F"/>
    <w:rsid w:val="005270DE"/>
    <w:rsid w:val="00527A09"/>
    <w:rsid w:val="00530190"/>
    <w:rsid w:val="005301C2"/>
    <w:rsid w:val="00530408"/>
    <w:rsid w:val="005304B7"/>
    <w:rsid w:val="0053059B"/>
    <w:rsid w:val="00530D24"/>
    <w:rsid w:val="00530F84"/>
    <w:rsid w:val="005310E1"/>
    <w:rsid w:val="00531736"/>
    <w:rsid w:val="005319DB"/>
    <w:rsid w:val="00532094"/>
    <w:rsid w:val="00532219"/>
    <w:rsid w:val="00532A57"/>
    <w:rsid w:val="00533982"/>
    <w:rsid w:val="00533BF4"/>
    <w:rsid w:val="00533E7C"/>
    <w:rsid w:val="00534412"/>
    <w:rsid w:val="0053493B"/>
    <w:rsid w:val="00535393"/>
    <w:rsid w:val="0053660E"/>
    <w:rsid w:val="00536D58"/>
    <w:rsid w:val="0053712A"/>
    <w:rsid w:val="00537997"/>
    <w:rsid w:val="00537EE3"/>
    <w:rsid w:val="0054025D"/>
    <w:rsid w:val="00540618"/>
    <w:rsid w:val="00540660"/>
    <w:rsid w:val="005409BF"/>
    <w:rsid w:val="0054268E"/>
    <w:rsid w:val="0054287D"/>
    <w:rsid w:val="00542C6B"/>
    <w:rsid w:val="00542E1C"/>
    <w:rsid w:val="005430CD"/>
    <w:rsid w:val="005434F2"/>
    <w:rsid w:val="00543F7F"/>
    <w:rsid w:val="00543FE9"/>
    <w:rsid w:val="005440F5"/>
    <w:rsid w:val="00544F03"/>
    <w:rsid w:val="005455A5"/>
    <w:rsid w:val="0054597E"/>
    <w:rsid w:val="00545A34"/>
    <w:rsid w:val="00545D95"/>
    <w:rsid w:val="0054629C"/>
    <w:rsid w:val="0054645A"/>
    <w:rsid w:val="00547055"/>
    <w:rsid w:val="00547258"/>
    <w:rsid w:val="00547A34"/>
    <w:rsid w:val="00547B69"/>
    <w:rsid w:val="0055041A"/>
    <w:rsid w:val="00550766"/>
    <w:rsid w:val="00550C7F"/>
    <w:rsid w:val="00550C9D"/>
    <w:rsid w:val="00550FFE"/>
    <w:rsid w:val="00551144"/>
    <w:rsid w:val="005516AA"/>
    <w:rsid w:val="00552403"/>
    <w:rsid w:val="00552792"/>
    <w:rsid w:val="005527FB"/>
    <w:rsid w:val="0055335F"/>
    <w:rsid w:val="00553520"/>
    <w:rsid w:val="005535C6"/>
    <w:rsid w:val="00553A82"/>
    <w:rsid w:val="00553C36"/>
    <w:rsid w:val="00553D07"/>
    <w:rsid w:val="00554497"/>
    <w:rsid w:val="00554995"/>
    <w:rsid w:val="00554BC1"/>
    <w:rsid w:val="005557B6"/>
    <w:rsid w:val="005557DB"/>
    <w:rsid w:val="00555EE6"/>
    <w:rsid w:val="00555F9A"/>
    <w:rsid w:val="00555FB1"/>
    <w:rsid w:val="005560A8"/>
    <w:rsid w:val="00556330"/>
    <w:rsid w:val="0055647A"/>
    <w:rsid w:val="005564A4"/>
    <w:rsid w:val="005565ED"/>
    <w:rsid w:val="00556A7B"/>
    <w:rsid w:val="00557126"/>
    <w:rsid w:val="00557C0A"/>
    <w:rsid w:val="00557C45"/>
    <w:rsid w:val="00557E7F"/>
    <w:rsid w:val="00560063"/>
    <w:rsid w:val="00560135"/>
    <w:rsid w:val="005605A3"/>
    <w:rsid w:val="005608C7"/>
    <w:rsid w:val="00560A88"/>
    <w:rsid w:val="00560CDC"/>
    <w:rsid w:val="0056108F"/>
    <w:rsid w:val="005615F2"/>
    <w:rsid w:val="005631AF"/>
    <w:rsid w:val="00563218"/>
    <w:rsid w:val="00563674"/>
    <w:rsid w:val="005638AD"/>
    <w:rsid w:val="0056427A"/>
    <w:rsid w:val="005649CF"/>
    <w:rsid w:val="00565644"/>
    <w:rsid w:val="005659C5"/>
    <w:rsid w:val="00565D4F"/>
    <w:rsid w:val="00565EFF"/>
    <w:rsid w:val="00565FF1"/>
    <w:rsid w:val="005668E0"/>
    <w:rsid w:val="00566E6E"/>
    <w:rsid w:val="00567076"/>
    <w:rsid w:val="005702EF"/>
    <w:rsid w:val="005704FC"/>
    <w:rsid w:val="00570731"/>
    <w:rsid w:val="005708A0"/>
    <w:rsid w:val="00570F4B"/>
    <w:rsid w:val="00571AEF"/>
    <w:rsid w:val="00571EED"/>
    <w:rsid w:val="005720F1"/>
    <w:rsid w:val="00572307"/>
    <w:rsid w:val="005725DF"/>
    <w:rsid w:val="005733C9"/>
    <w:rsid w:val="005734FA"/>
    <w:rsid w:val="00573A62"/>
    <w:rsid w:val="00573CEB"/>
    <w:rsid w:val="00573D55"/>
    <w:rsid w:val="0057414C"/>
    <w:rsid w:val="005742E5"/>
    <w:rsid w:val="005743AC"/>
    <w:rsid w:val="00574650"/>
    <w:rsid w:val="005746E4"/>
    <w:rsid w:val="00574C2A"/>
    <w:rsid w:val="00575BEE"/>
    <w:rsid w:val="005763EB"/>
    <w:rsid w:val="00576876"/>
    <w:rsid w:val="00577ABC"/>
    <w:rsid w:val="00580460"/>
    <w:rsid w:val="00580795"/>
    <w:rsid w:val="005807E9"/>
    <w:rsid w:val="005810C4"/>
    <w:rsid w:val="0058156A"/>
    <w:rsid w:val="005817FD"/>
    <w:rsid w:val="00581C39"/>
    <w:rsid w:val="00581EE4"/>
    <w:rsid w:val="00581F3A"/>
    <w:rsid w:val="00582002"/>
    <w:rsid w:val="005823FE"/>
    <w:rsid w:val="005827F6"/>
    <w:rsid w:val="00582A17"/>
    <w:rsid w:val="00582D58"/>
    <w:rsid w:val="00582DB5"/>
    <w:rsid w:val="00583D37"/>
    <w:rsid w:val="00583F3D"/>
    <w:rsid w:val="005843E4"/>
    <w:rsid w:val="00584941"/>
    <w:rsid w:val="005849EE"/>
    <w:rsid w:val="00584EE7"/>
    <w:rsid w:val="00584F76"/>
    <w:rsid w:val="00585255"/>
    <w:rsid w:val="005860BF"/>
    <w:rsid w:val="005865F4"/>
    <w:rsid w:val="0058706A"/>
    <w:rsid w:val="0058722A"/>
    <w:rsid w:val="00587508"/>
    <w:rsid w:val="00587747"/>
    <w:rsid w:val="00587A01"/>
    <w:rsid w:val="00587CDE"/>
    <w:rsid w:val="00587FFA"/>
    <w:rsid w:val="0059000D"/>
    <w:rsid w:val="005902B7"/>
    <w:rsid w:val="0059055C"/>
    <w:rsid w:val="00590B7D"/>
    <w:rsid w:val="00590DA6"/>
    <w:rsid w:val="00590EA0"/>
    <w:rsid w:val="00590EFD"/>
    <w:rsid w:val="005915FB"/>
    <w:rsid w:val="005936F8"/>
    <w:rsid w:val="00593DDF"/>
    <w:rsid w:val="00593FC9"/>
    <w:rsid w:val="00594447"/>
    <w:rsid w:val="00594C35"/>
    <w:rsid w:val="00594D25"/>
    <w:rsid w:val="00594E62"/>
    <w:rsid w:val="005951C4"/>
    <w:rsid w:val="005954AA"/>
    <w:rsid w:val="00595708"/>
    <w:rsid w:val="005958C6"/>
    <w:rsid w:val="00596658"/>
    <w:rsid w:val="00596C67"/>
    <w:rsid w:val="00597083"/>
    <w:rsid w:val="005975C6"/>
    <w:rsid w:val="005978C4"/>
    <w:rsid w:val="005A06B7"/>
    <w:rsid w:val="005A0E38"/>
    <w:rsid w:val="005A106A"/>
    <w:rsid w:val="005A1572"/>
    <w:rsid w:val="005A1770"/>
    <w:rsid w:val="005A1BE8"/>
    <w:rsid w:val="005A1D20"/>
    <w:rsid w:val="005A1EEA"/>
    <w:rsid w:val="005A25EA"/>
    <w:rsid w:val="005A31F8"/>
    <w:rsid w:val="005A3225"/>
    <w:rsid w:val="005A3235"/>
    <w:rsid w:val="005A3CEC"/>
    <w:rsid w:val="005A471A"/>
    <w:rsid w:val="005A5A86"/>
    <w:rsid w:val="005A5E81"/>
    <w:rsid w:val="005A64EF"/>
    <w:rsid w:val="005A728D"/>
    <w:rsid w:val="005A7DBB"/>
    <w:rsid w:val="005A7EEE"/>
    <w:rsid w:val="005B080F"/>
    <w:rsid w:val="005B0857"/>
    <w:rsid w:val="005B0AD5"/>
    <w:rsid w:val="005B1AF2"/>
    <w:rsid w:val="005B1D16"/>
    <w:rsid w:val="005B1FC5"/>
    <w:rsid w:val="005B29F9"/>
    <w:rsid w:val="005B2A62"/>
    <w:rsid w:val="005B2F86"/>
    <w:rsid w:val="005B3341"/>
    <w:rsid w:val="005B3840"/>
    <w:rsid w:val="005B38C6"/>
    <w:rsid w:val="005B407D"/>
    <w:rsid w:val="005B42FD"/>
    <w:rsid w:val="005B4520"/>
    <w:rsid w:val="005B4C1D"/>
    <w:rsid w:val="005B557A"/>
    <w:rsid w:val="005B5C87"/>
    <w:rsid w:val="005B68DE"/>
    <w:rsid w:val="005B6A91"/>
    <w:rsid w:val="005B749B"/>
    <w:rsid w:val="005B76A7"/>
    <w:rsid w:val="005B783C"/>
    <w:rsid w:val="005B7A5B"/>
    <w:rsid w:val="005C03CE"/>
    <w:rsid w:val="005C078A"/>
    <w:rsid w:val="005C0FE2"/>
    <w:rsid w:val="005C1090"/>
    <w:rsid w:val="005C12BC"/>
    <w:rsid w:val="005C1A9C"/>
    <w:rsid w:val="005C1CD9"/>
    <w:rsid w:val="005C2A4C"/>
    <w:rsid w:val="005C2A7E"/>
    <w:rsid w:val="005C2E7C"/>
    <w:rsid w:val="005C3AD4"/>
    <w:rsid w:val="005C4649"/>
    <w:rsid w:val="005C46FC"/>
    <w:rsid w:val="005C474C"/>
    <w:rsid w:val="005C58AA"/>
    <w:rsid w:val="005C5DE1"/>
    <w:rsid w:val="005C6089"/>
    <w:rsid w:val="005C6453"/>
    <w:rsid w:val="005C6661"/>
    <w:rsid w:val="005C6CD0"/>
    <w:rsid w:val="005C6CF5"/>
    <w:rsid w:val="005C7B25"/>
    <w:rsid w:val="005D0E10"/>
    <w:rsid w:val="005D0F1D"/>
    <w:rsid w:val="005D1079"/>
    <w:rsid w:val="005D1156"/>
    <w:rsid w:val="005D18DD"/>
    <w:rsid w:val="005D26AA"/>
    <w:rsid w:val="005D2B5C"/>
    <w:rsid w:val="005D3091"/>
    <w:rsid w:val="005D3394"/>
    <w:rsid w:val="005D3560"/>
    <w:rsid w:val="005D3F20"/>
    <w:rsid w:val="005D407B"/>
    <w:rsid w:val="005D4763"/>
    <w:rsid w:val="005D5855"/>
    <w:rsid w:val="005D5F06"/>
    <w:rsid w:val="005D63B4"/>
    <w:rsid w:val="005D6598"/>
    <w:rsid w:val="005D6A26"/>
    <w:rsid w:val="005D732B"/>
    <w:rsid w:val="005D7461"/>
    <w:rsid w:val="005D7692"/>
    <w:rsid w:val="005E034C"/>
    <w:rsid w:val="005E0659"/>
    <w:rsid w:val="005E0C67"/>
    <w:rsid w:val="005E1541"/>
    <w:rsid w:val="005E1D9A"/>
    <w:rsid w:val="005E1E2B"/>
    <w:rsid w:val="005E1E3F"/>
    <w:rsid w:val="005E2885"/>
    <w:rsid w:val="005E2DB7"/>
    <w:rsid w:val="005E3344"/>
    <w:rsid w:val="005E3685"/>
    <w:rsid w:val="005E36D0"/>
    <w:rsid w:val="005E3A3C"/>
    <w:rsid w:val="005E403F"/>
    <w:rsid w:val="005E44F9"/>
    <w:rsid w:val="005E4742"/>
    <w:rsid w:val="005E4B98"/>
    <w:rsid w:val="005E5190"/>
    <w:rsid w:val="005E5B1D"/>
    <w:rsid w:val="005E5F6E"/>
    <w:rsid w:val="005E5F6F"/>
    <w:rsid w:val="005E6146"/>
    <w:rsid w:val="005E63A1"/>
    <w:rsid w:val="005E63C1"/>
    <w:rsid w:val="005E6468"/>
    <w:rsid w:val="005E6469"/>
    <w:rsid w:val="005E723D"/>
    <w:rsid w:val="005E7D0A"/>
    <w:rsid w:val="005F0702"/>
    <w:rsid w:val="005F0E83"/>
    <w:rsid w:val="005F1728"/>
    <w:rsid w:val="005F1B7F"/>
    <w:rsid w:val="005F251E"/>
    <w:rsid w:val="005F25E4"/>
    <w:rsid w:val="005F2835"/>
    <w:rsid w:val="005F2DF3"/>
    <w:rsid w:val="005F3907"/>
    <w:rsid w:val="005F3FF1"/>
    <w:rsid w:val="005F4841"/>
    <w:rsid w:val="005F5197"/>
    <w:rsid w:val="005F56A3"/>
    <w:rsid w:val="005F5CDA"/>
    <w:rsid w:val="005F6298"/>
    <w:rsid w:val="005F69EC"/>
    <w:rsid w:val="005F6BF8"/>
    <w:rsid w:val="005F7B28"/>
    <w:rsid w:val="005F7CF6"/>
    <w:rsid w:val="00600B9E"/>
    <w:rsid w:val="00600D63"/>
    <w:rsid w:val="00600F5A"/>
    <w:rsid w:val="00601129"/>
    <w:rsid w:val="006011AA"/>
    <w:rsid w:val="00602446"/>
    <w:rsid w:val="00602455"/>
    <w:rsid w:val="0060383C"/>
    <w:rsid w:val="00603993"/>
    <w:rsid w:val="006039E6"/>
    <w:rsid w:val="00603F21"/>
    <w:rsid w:val="00603FC7"/>
    <w:rsid w:val="00604741"/>
    <w:rsid w:val="00604F27"/>
    <w:rsid w:val="00605107"/>
    <w:rsid w:val="006051E3"/>
    <w:rsid w:val="00605730"/>
    <w:rsid w:val="00605894"/>
    <w:rsid w:val="006058C1"/>
    <w:rsid w:val="00605D2A"/>
    <w:rsid w:val="0060684B"/>
    <w:rsid w:val="00606E50"/>
    <w:rsid w:val="0060712D"/>
    <w:rsid w:val="006074DA"/>
    <w:rsid w:val="00607802"/>
    <w:rsid w:val="00610227"/>
    <w:rsid w:val="0061023C"/>
    <w:rsid w:val="0061058D"/>
    <w:rsid w:val="006109E8"/>
    <w:rsid w:val="0061107D"/>
    <w:rsid w:val="0061108E"/>
    <w:rsid w:val="00611697"/>
    <w:rsid w:val="0061169D"/>
    <w:rsid w:val="0061192C"/>
    <w:rsid w:val="00611D28"/>
    <w:rsid w:val="00612425"/>
    <w:rsid w:val="0061341F"/>
    <w:rsid w:val="0061343B"/>
    <w:rsid w:val="0061344B"/>
    <w:rsid w:val="006135B1"/>
    <w:rsid w:val="0061386B"/>
    <w:rsid w:val="006139A1"/>
    <w:rsid w:val="00613B74"/>
    <w:rsid w:val="00613C18"/>
    <w:rsid w:val="00613D9E"/>
    <w:rsid w:val="00614198"/>
    <w:rsid w:val="00614C04"/>
    <w:rsid w:val="00614F12"/>
    <w:rsid w:val="00616FE3"/>
    <w:rsid w:val="00617153"/>
    <w:rsid w:val="006178F4"/>
    <w:rsid w:val="00617EA0"/>
    <w:rsid w:val="006202E1"/>
    <w:rsid w:val="0062088C"/>
    <w:rsid w:val="00620896"/>
    <w:rsid w:val="006211E9"/>
    <w:rsid w:val="00622178"/>
    <w:rsid w:val="006227A8"/>
    <w:rsid w:val="00622988"/>
    <w:rsid w:val="00622C08"/>
    <w:rsid w:val="00622C6D"/>
    <w:rsid w:val="00622C81"/>
    <w:rsid w:val="00623361"/>
    <w:rsid w:val="00623D23"/>
    <w:rsid w:val="006251AE"/>
    <w:rsid w:val="006259B0"/>
    <w:rsid w:val="00625D5B"/>
    <w:rsid w:val="0062615C"/>
    <w:rsid w:val="00626286"/>
    <w:rsid w:val="0062769A"/>
    <w:rsid w:val="00627B3A"/>
    <w:rsid w:val="00627CAD"/>
    <w:rsid w:val="00627F41"/>
    <w:rsid w:val="006300F0"/>
    <w:rsid w:val="00630146"/>
    <w:rsid w:val="00630A80"/>
    <w:rsid w:val="00630CA6"/>
    <w:rsid w:val="00630CDC"/>
    <w:rsid w:val="00630E6C"/>
    <w:rsid w:val="00631434"/>
    <w:rsid w:val="006314E8"/>
    <w:rsid w:val="0063174F"/>
    <w:rsid w:val="0063183C"/>
    <w:rsid w:val="0063184D"/>
    <w:rsid w:val="00631ACE"/>
    <w:rsid w:val="00631B61"/>
    <w:rsid w:val="00631D7E"/>
    <w:rsid w:val="00632351"/>
    <w:rsid w:val="00632AD2"/>
    <w:rsid w:val="00632B9B"/>
    <w:rsid w:val="00632CA6"/>
    <w:rsid w:val="00633011"/>
    <w:rsid w:val="0063382D"/>
    <w:rsid w:val="00633B5D"/>
    <w:rsid w:val="006346B1"/>
    <w:rsid w:val="00635298"/>
    <w:rsid w:val="006352EA"/>
    <w:rsid w:val="00635526"/>
    <w:rsid w:val="0063573E"/>
    <w:rsid w:val="006366EE"/>
    <w:rsid w:val="0063694D"/>
    <w:rsid w:val="00636AE1"/>
    <w:rsid w:val="00636E47"/>
    <w:rsid w:val="0063732C"/>
    <w:rsid w:val="0063756C"/>
    <w:rsid w:val="006375E5"/>
    <w:rsid w:val="00637A6A"/>
    <w:rsid w:val="0064043B"/>
    <w:rsid w:val="00641D09"/>
    <w:rsid w:val="00642235"/>
    <w:rsid w:val="0064323D"/>
    <w:rsid w:val="006434C6"/>
    <w:rsid w:val="00643795"/>
    <w:rsid w:val="00643EDA"/>
    <w:rsid w:val="00643FF7"/>
    <w:rsid w:val="00644A13"/>
    <w:rsid w:val="00644C48"/>
    <w:rsid w:val="00644D51"/>
    <w:rsid w:val="0064547B"/>
    <w:rsid w:val="00645E2C"/>
    <w:rsid w:val="00645F2B"/>
    <w:rsid w:val="00646200"/>
    <w:rsid w:val="00646965"/>
    <w:rsid w:val="0064700A"/>
    <w:rsid w:val="006477B0"/>
    <w:rsid w:val="006479A8"/>
    <w:rsid w:val="00650370"/>
    <w:rsid w:val="00650E76"/>
    <w:rsid w:val="0065105E"/>
    <w:rsid w:val="0065137A"/>
    <w:rsid w:val="00651D66"/>
    <w:rsid w:val="0065210D"/>
    <w:rsid w:val="00652300"/>
    <w:rsid w:val="00652417"/>
    <w:rsid w:val="00652596"/>
    <w:rsid w:val="00652D34"/>
    <w:rsid w:val="006532E9"/>
    <w:rsid w:val="00653477"/>
    <w:rsid w:val="0065379C"/>
    <w:rsid w:val="006539DD"/>
    <w:rsid w:val="00654061"/>
    <w:rsid w:val="006547B6"/>
    <w:rsid w:val="00654B1D"/>
    <w:rsid w:val="00654B5A"/>
    <w:rsid w:val="00654B6D"/>
    <w:rsid w:val="006551D9"/>
    <w:rsid w:val="006552F6"/>
    <w:rsid w:val="00655604"/>
    <w:rsid w:val="006557C5"/>
    <w:rsid w:val="00655AD6"/>
    <w:rsid w:val="00655D5B"/>
    <w:rsid w:val="00655E22"/>
    <w:rsid w:val="00656DFA"/>
    <w:rsid w:val="00660064"/>
    <w:rsid w:val="00660496"/>
    <w:rsid w:val="0066049C"/>
    <w:rsid w:val="006604CD"/>
    <w:rsid w:val="00660648"/>
    <w:rsid w:val="0066078A"/>
    <w:rsid w:val="006609DB"/>
    <w:rsid w:val="006616A4"/>
    <w:rsid w:val="00661904"/>
    <w:rsid w:val="006619C0"/>
    <w:rsid w:val="00662077"/>
    <w:rsid w:val="00662730"/>
    <w:rsid w:val="00662B79"/>
    <w:rsid w:val="00662F86"/>
    <w:rsid w:val="00663017"/>
    <w:rsid w:val="0066323A"/>
    <w:rsid w:val="00663979"/>
    <w:rsid w:val="00663BE3"/>
    <w:rsid w:val="00664BC4"/>
    <w:rsid w:val="00664D42"/>
    <w:rsid w:val="00664E33"/>
    <w:rsid w:val="00664E44"/>
    <w:rsid w:val="0066519D"/>
    <w:rsid w:val="006652FE"/>
    <w:rsid w:val="006655A0"/>
    <w:rsid w:val="0066573B"/>
    <w:rsid w:val="006659E7"/>
    <w:rsid w:val="0066623A"/>
    <w:rsid w:val="00666E74"/>
    <w:rsid w:val="006671F1"/>
    <w:rsid w:val="0066784C"/>
    <w:rsid w:val="00667A64"/>
    <w:rsid w:val="00670A5D"/>
    <w:rsid w:val="00671549"/>
    <w:rsid w:val="0067241C"/>
    <w:rsid w:val="00672B72"/>
    <w:rsid w:val="00672BEA"/>
    <w:rsid w:val="00672D2C"/>
    <w:rsid w:val="00672D37"/>
    <w:rsid w:val="00672E50"/>
    <w:rsid w:val="006732B3"/>
    <w:rsid w:val="00673461"/>
    <w:rsid w:val="00673E65"/>
    <w:rsid w:val="00674068"/>
    <w:rsid w:val="006743B5"/>
    <w:rsid w:val="0067451E"/>
    <w:rsid w:val="00674A1E"/>
    <w:rsid w:val="00674C41"/>
    <w:rsid w:val="00674D98"/>
    <w:rsid w:val="00674E60"/>
    <w:rsid w:val="00674E79"/>
    <w:rsid w:val="006757B0"/>
    <w:rsid w:val="0067594B"/>
    <w:rsid w:val="0067595C"/>
    <w:rsid w:val="00675DB0"/>
    <w:rsid w:val="006760C3"/>
    <w:rsid w:val="006760DD"/>
    <w:rsid w:val="006761C7"/>
    <w:rsid w:val="0067666E"/>
    <w:rsid w:val="0067695E"/>
    <w:rsid w:val="00676B06"/>
    <w:rsid w:val="00676F3E"/>
    <w:rsid w:val="00677116"/>
    <w:rsid w:val="00677251"/>
    <w:rsid w:val="00677610"/>
    <w:rsid w:val="00677873"/>
    <w:rsid w:val="00677D26"/>
    <w:rsid w:val="00677DB0"/>
    <w:rsid w:val="00677DF1"/>
    <w:rsid w:val="006803CD"/>
    <w:rsid w:val="0068091A"/>
    <w:rsid w:val="0068119E"/>
    <w:rsid w:val="00681888"/>
    <w:rsid w:val="006819C6"/>
    <w:rsid w:val="00681E72"/>
    <w:rsid w:val="00681F02"/>
    <w:rsid w:val="006821DE"/>
    <w:rsid w:val="00683713"/>
    <w:rsid w:val="00683A84"/>
    <w:rsid w:val="0068400B"/>
    <w:rsid w:val="00684605"/>
    <w:rsid w:val="00684C29"/>
    <w:rsid w:val="00684E33"/>
    <w:rsid w:val="006852F4"/>
    <w:rsid w:val="0068544F"/>
    <w:rsid w:val="006858EE"/>
    <w:rsid w:val="00685A5E"/>
    <w:rsid w:val="00685CF0"/>
    <w:rsid w:val="006861D2"/>
    <w:rsid w:val="0068634B"/>
    <w:rsid w:val="00686E7C"/>
    <w:rsid w:val="006871D2"/>
    <w:rsid w:val="006874B3"/>
    <w:rsid w:val="00687958"/>
    <w:rsid w:val="00687AE0"/>
    <w:rsid w:val="00687D50"/>
    <w:rsid w:val="006900C2"/>
    <w:rsid w:val="00691870"/>
    <w:rsid w:val="00692145"/>
    <w:rsid w:val="00692570"/>
    <w:rsid w:val="0069279B"/>
    <w:rsid w:val="00692847"/>
    <w:rsid w:val="00692E78"/>
    <w:rsid w:val="0069328A"/>
    <w:rsid w:val="00693735"/>
    <w:rsid w:val="00693B18"/>
    <w:rsid w:val="00693FDC"/>
    <w:rsid w:val="00694E27"/>
    <w:rsid w:val="0069519B"/>
    <w:rsid w:val="00695293"/>
    <w:rsid w:val="00695469"/>
    <w:rsid w:val="006956BE"/>
    <w:rsid w:val="0069614A"/>
    <w:rsid w:val="0069667C"/>
    <w:rsid w:val="006974EC"/>
    <w:rsid w:val="00697B34"/>
    <w:rsid w:val="006A0A8B"/>
    <w:rsid w:val="006A0D8C"/>
    <w:rsid w:val="006A13CB"/>
    <w:rsid w:val="006A171B"/>
    <w:rsid w:val="006A2D2B"/>
    <w:rsid w:val="006A2F21"/>
    <w:rsid w:val="006A335D"/>
    <w:rsid w:val="006A3B96"/>
    <w:rsid w:val="006A3D4D"/>
    <w:rsid w:val="006A3FA8"/>
    <w:rsid w:val="006A401F"/>
    <w:rsid w:val="006A46CF"/>
    <w:rsid w:val="006A4F97"/>
    <w:rsid w:val="006A505D"/>
    <w:rsid w:val="006A513B"/>
    <w:rsid w:val="006A5C14"/>
    <w:rsid w:val="006A7A40"/>
    <w:rsid w:val="006A7B38"/>
    <w:rsid w:val="006A7C9B"/>
    <w:rsid w:val="006A7D25"/>
    <w:rsid w:val="006A7E69"/>
    <w:rsid w:val="006B008F"/>
    <w:rsid w:val="006B02CB"/>
    <w:rsid w:val="006B035E"/>
    <w:rsid w:val="006B0931"/>
    <w:rsid w:val="006B0F83"/>
    <w:rsid w:val="006B2248"/>
    <w:rsid w:val="006B23CF"/>
    <w:rsid w:val="006B28AB"/>
    <w:rsid w:val="006B2A0C"/>
    <w:rsid w:val="006B2AC7"/>
    <w:rsid w:val="006B3018"/>
    <w:rsid w:val="006B3175"/>
    <w:rsid w:val="006B32A2"/>
    <w:rsid w:val="006B405A"/>
    <w:rsid w:val="006B4200"/>
    <w:rsid w:val="006B4C20"/>
    <w:rsid w:val="006B5C40"/>
    <w:rsid w:val="006B6008"/>
    <w:rsid w:val="006B6038"/>
    <w:rsid w:val="006B61DD"/>
    <w:rsid w:val="006B6695"/>
    <w:rsid w:val="006B793E"/>
    <w:rsid w:val="006B7B37"/>
    <w:rsid w:val="006C0D9F"/>
    <w:rsid w:val="006C0F29"/>
    <w:rsid w:val="006C154D"/>
    <w:rsid w:val="006C1586"/>
    <w:rsid w:val="006C1AB5"/>
    <w:rsid w:val="006C1CD1"/>
    <w:rsid w:val="006C202F"/>
    <w:rsid w:val="006C2091"/>
    <w:rsid w:val="006C269F"/>
    <w:rsid w:val="006C2860"/>
    <w:rsid w:val="006C30CE"/>
    <w:rsid w:val="006C393E"/>
    <w:rsid w:val="006C48C9"/>
    <w:rsid w:val="006C49CD"/>
    <w:rsid w:val="006C4ADF"/>
    <w:rsid w:val="006C5098"/>
    <w:rsid w:val="006C50E3"/>
    <w:rsid w:val="006C537B"/>
    <w:rsid w:val="006C595C"/>
    <w:rsid w:val="006C61D7"/>
    <w:rsid w:val="006C64EF"/>
    <w:rsid w:val="006C65C0"/>
    <w:rsid w:val="006C6D34"/>
    <w:rsid w:val="006C6F51"/>
    <w:rsid w:val="006C72A7"/>
    <w:rsid w:val="006C788B"/>
    <w:rsid w:val="006C7B42"/>
    <w:rsid w:val="006C7BD2"/>
    <w:rsid w:val="006C7C54"/>
    <w:rsid w:val="006C7CD4"/>
    <w:rsid w:val="006C7FF0"/>
    <w:rsid w:val="006D06DA"/>
    <w:rsid w:val="006D0E4F"/>
    <w:rsid w:val="006D0F63"/>
    <w:rsid w:val="006D108C"/>
    <w:rsid w:val="006D124C"/>
    <w:rsid w:val="006D1D91"/>
    <w:rsid w:val="006D20B2"/>
    <w:rsid w:val="006D2352"/>
    <w:rsid w:val="006D2660"/>
    <w:rsid w:val="006D2C77"/>
    <w:rsid w:val="006D30DD"/>
    <w:rsid w:val="006D3635"/>
    <w:rsid w:val="006D3816"/>
    <w:rsid w:val="006D3AC7"/>
    <w:rsid w:val="006D41B3"/>
    <w:rsid w:val="006D509A"/>
    <w:rsid w:val="006D53BD"/>
    <w:rsid w:val="006D5ED4"/>
    <w:rsid w:val="006D64E4"/>
    <w:rsid w:val="006D6B52"/>
    <w:rsid w:val="006D6BC6"/>
    <w:rsid w:val="006D6C63"/>
    <w:rsid w:val="006D6D48"/>
    <w:rsid w:val="006D7CFF"/>
    <w:rsid w:val="006E05C2"/>
    <w:rsid w:val="006E0639"/>
    <w:rsid w:val="006E080E"/>
    <w:rsid w:val="006E08B1"/>
    <w:rsid w:val="006E0D8D"/>
    <w:rsid w:val="006E1190"/>
    <w:rsid w:val="006E143F"/>
    <w:rsid w:val="006E1752"/>
    <w:rsid w:val="006E1E7E"/>
    <w:rsid w:val="006E21B2"/>
    <w:rsid w:val="006E2404"/>
    <w:rsid w:val="006E3039"/>
    <w:rsid w:val="006E34A5"/>
    <w:rsid w:val="006E3695"/>
    <w:rsid w:val="006E38CA"/>
    <w:rsid w:val="006E3F11"/>
    <w:rsid w:val="006E443E"/>
    <w:rsid w:val="006E44CA"/>
    <w:rsid w:val="006E494B"/>
    <w:rsid w:val="006E4C81"/>
    <w:rsid w:val="006E4DC3"/>
    <w:rsid w:val="006E5304"/>
    <w:rsid w:val="006E568C"/>
    <w:rsid w:val="006E5972"/>
    <w:rsid w:val="006E5A0D"/>
    <w:rsid w:val="006E5D6F"/>
    <w:rsid w:val="006E6AAE"/>
    <w:rsid w:val="006E6B69"/>
    <w:rsid w:val="006E6D5E"/>
    <w:rsid w:val="006E7697"/>
    <w:rsid w:val="006E7883"/>
    <w:rsid w:val="006F036D"/>
    <w:rsid w:val="006F0AC6"/>
    <w:rsid w:val="006F1277"/>
    <w:rsid w:val="006F151F"/>
    <w:rsid w:val="006F154B"/>
    <w:rsid w:val="006F17F2"/>
    <w:rsid w:val="006F221E"/>
    <w:rsid w:val="006F2F0C"/>
    <w:rsid w:val="006F3341"/>
    <w:rsid w:val="006F398E"/>
    <w:rsid w:val="006F3B8B"/>
    <w:rsid w:val="006F3DF8"/>
    <w:rsid w:val="006F4482"/>
    <w:rsid w:val="006F45EF"/>
    <w:rsid w:val="006F51B4"/>
    <w:rsid w:val="006F55C7"/>
    <w:rsid w:val="006F58C7"/>
    <w:rsid w:val="006F5C08"/>
    <w:rsid w:val="006F61D5"/>
    <w:rsid w:val="006F62E0"/>
    <w:rsid w:val="006F63C1"/>
    <w:rsid w:val="006F65D5"/>
    <w:rsid w:val="006F6ABB"/>
    <w:rsid w:val="006F72FE"/>
    <w:rsid w:val="006F74F3"/>
    <w:rsid w:val="006F764D"/>
    <w:rsid w:val="006F770E"/>
    <w:rsid w:val="006F7976"/>
    <w:rsid w:val="006F7DA8"/>
    <w:rsid w:val="006F7E43"/>
    <w:rsid w:val="006F7F33"/>
    <w:rsid w:val="007004E5"/>
    <w:rsid w:val="00701440"/>
    <w:rsid w:val="00701989"/>
    <w:rsid w:val="00701C81"/>
    <w:rsid w:val="00702257"/>
    <w:rsid w:val="00702AF5"/>
    <w:rsid w:val="007036F4"/>
    <w:rsid w:val="00703959"/>
    <w:rsid w:val="007039E2"/>
    <w:rsid w:val="0070451C"/>
    <w:rsid w:val="00704D8F"/>
    <w:rsid w:val="00704DAA"/>
    <w:rsid w:val="00704E4F"/>
    <w:rsid w:val="007055F3"/>
    <w:rsid w:val="00705653"/>
    <w:rsid w:val="00705B6F"/>
    <w:rsid w:val="00705CD8"/>
    <w:rsid w:val="0070637B"/>
    <w:rsid w:val="00706512"/>
    <w:rsid w:val="00707095"/>
    <w:rsid w:val="00707731"/>
    <w:rsid w:val="007079CC"/>
    <w:rsid w:val="00707A0D"/>
    <w:rsid w:val="00707F4C"/>
    <w:rsid w:val="00710472"/>
    <w:rsid w:val="007105DD"/>
    <w:rsid w:val="00710946"/>
    <w:rsid w:val="00711042"/>
    <w:rsid w:val="00711590"/>
    <w:rsid w:val="00711788"/>
    <w:rsid w:val="00711F65"/>
    <w:rsid w:val="00711FD0"/>
    <w:rsid w:val="0071338A"/>
    <w:rsid w:val="00713619"/>
    <w:rsid w:val="00713A9D"/>
    <w:rsid w:val="0071446A"/>
    <w:rsid w:val="00714A87"/>
    <w:rsid w:val="00714B93"/>
    <w:rsid w:val="007154F2"/>
    <w:rsid w:val="00715777"/>
    <w:rsid w:val="007170F1"/>
    <w:rsid w:val="0071738A"/>
    <w:rsid w:val="00717CDB"/>
    <w:rsid w:val="007206F8"/>
    <w:rsid w:val="00720AF5"/>
    <w:rsid w:val="00720BCF"/>
    <w:rsid w:val="00721E09"/>
    <w:rsid w:val="00722A45"/>
    <w:rsid w:val="00722DC7"/>
    <w:rsid w:val="00722EF6"/>
    <w:rsid w:val="00722FEF"/>
    <w:rsid w:val="007233B2"/>
    <w:rsid w:val="007236D0"/>
    <w:rsid w:val="00723BF2"/>
    <w:rsid w:val="00723EA4"/>
    <w:rsid w:val="00723F9E"/>
    <w:rsid w:val="00724567"/>
    <w:rsid w:val="00724C96"/>
    <w:rsid w:val="0072507B"/>
    <w:rsid w:val="00725133"/>
    <w:rsid w:val="007256A4"/>
    <w:rsid w:val="00725A32"/>
    <w:rsid w:val="00726143"/>
    <w:rsid w:val="00726C1A"/>
    <w:rsid w:val="00726D5C"/>
    <w:rsid w:val="00727DC7"/>
    <w:rsid w:val="00727ED9"/>
    <w:rsid w:val="00730055"/>
    <w:rsid w:val="0073006A"/>
    <w:rsid w:val="007308AF"/>
    <w:rsid w:val="007309C2"/>
    <w:rsid w:val="00730AAB"/>
    <w:rsid w:val="00730CC2"/>
    <w:rsid w:val="00730F25"/>
    <w:rsid w:val="00730FDF"/>
    <w:rsid w:val="0073103E"/>
    <w:rsid w:val="00731067"/>
    <w:rsid w:val="00731441"/>
    <w:rsid w:val="00731D48"/>
    <w:rsid w:val="00732053"/>
    <w:rsid w:val="0073298C"/>
    <w:rsid w:val="00732A8A"/>
    <w:rsid w:val="0073365C"/>
    <w:rsid w:val="00734338"/>
    <w:rsid w:val="007353EA"/>
    <w:rsid w:val="0073594E"/>
    <w:rsid w:val="0073621B"/>
    <w:rsid w:val="00736577"/>
    <w:rsid w:val="007366C7"/>
    <w:rsid w:val="00736E57"/>
    <w:rsid w:val="0073717A"/>
    <w:rsid w:val="0073719C"/>
    <w:rsid w:val="0073738E"/>
    <w:rsid w:val="007404C6"/>
    <w:rsid w:val="00740AE3"/>
    <w:rsid w:val="00740B67"/>
    <w:rsid w:val="00740FE4"/>
    <w:rsid w:val="00741216"/>
    <w:rsid w:val="0074121F"/>
    <w:rsid w:val="007414EA"/>
    <w:rsid w:val="007415A5"/>
    <w:rsid w:val="007415E5"/>
    <w:rsid w:val="00741B5A"/>
    <w:rsid w:val="00741DF9"/>
    <w:rsid w:val="007420E2"/>
    <w:rsid w:val="0074284A"/>
    <w:rsid w:val="00742C3F"/>
    <w:rsid w:val="00743D4B"/>
    <w:rsid w:val="0074458B"/>
    <w:rsid w:val="00744EE5"/>
    <w:rsid w:val="00745782"/>
    <w:rsid w:val="0074586C"/>
    <w:rsid w:val="00745B54"/>
    <w:rsid w:val="00745DDA"/>
    <w:rsid w:val="00745E5F"/>
    <w:rsid w:val="0074649E"/>
    <w:rsid w:val="007471A3"/>
    <w:rsid w:val="00747AAB"/>
    <w:rsid w:val="0075000E"/>
    <w:rsid w:val="007500EC"/>
    <w:rsid w:val="007504BA"/>
    <w:rsid w:val="007505BD"/>
    <w:rsid w:val="007507F3"/>
    <w:rsid w:val="007509EB"/>
    <w:rsid w:val="00750EC5"/>
    <w:rsid w:val="00750F6F"/>
    <w:rsid w:val="00751468"/>
    <w:rsid w:val="00751C9D"/>
    <w:rsid w:val="00751DE2"/>
    <w:rsid w:val="00751E76"/>
    <w:rsid w:val="0075212A"/>
    <w:rsid w:val="0075328B"/>
    <w:rsid w:val="00753BAA"/>
    <w:rsid w:val="00753EFC"/>
    <w:rsid w:val="007544E0"/>
    <w:rsid w:val="00754509"/>
    <w:rsid w:val="0075469D"/>
    <w:rsid w:val="00754798"/>
    <w:rsid w:val="0075556B"/>
    <w:rsid w:val="007561F1"/>
    <w:rsid w:val="00757145"/>
    <w:rsid w:val="007572FE"/>
    <w:rsid w:val="00757927"/>
    <w:rsid w:val="00757F28"/>
    <w:rsid w:val="007605F8"/>
    <w:rsid w:val="00760930"/>
    <w:rsid w:val="00760AD9"/>
    <w:rsid w:val="00761A21"/>
    <w:rsid w:val="00761B31"/>
    <w:rsid w:val="00761D9A"/>
    <w:rsid w:val="007625BE"/>
    <w:rsid w:val="00762F3B"/>
    <w:rsid w:val="00763090"/>
    <w:rsid w:val="0076345B"/>
    <w:rsid w:val="007634AF"/>
    <w:rsid w:val="007639E3"/>
    <w:rsid w:val="00763B0E"/>
    <w:rsid w:val="0076418C"/>
    <w:rsid w:val="0076423E"/>
    <w:rsid w:val="007647B7"/>
    <w:rsid w:val="00764A39"/>
    <w:rsid w:val="00764B6F"/>
    <w:rsid w:val="00764E52"/>
    <w:rsid w:val="00764EEF"/>
    <w:rsid w:val="007656A3"/>
    <w:rsid w:val="00765B9B"/>
    <w:rsid w:val="00765F9B"/>
    <w:rsid w:val="0076608F"/>
    <w:rsid w:val="0076639B"/>
    <w:rsid w:val="007663A3"/>
    <w:rsid w:val="00766FAC"/>
    <w:rsid w:val="00767708"/>
    <w:rsid w:val="007678C9"/>
    <w:rsid w:val="00767CB4"/>
    <w:rsid w:val="00767EF8"/>
    <w:rsid w:val="00770973"/>
    <w:rsid w:val="00771767"/>
    <w:rsid w:val="007718BC"/>
    <w:rsid w:val="00771C20"/>
    <w:rsid w:val="00771CE9"/>
    <w:rsid w:val="00771D83"/>
    <w:rsid w:val="00771F83"/>
    <w:rsid w:val="007722BE"/>
    <w:rsid w:val="0077287B"/>
    <w:rsid w:val="00772AE0"/>
    <w:rsid w:val="00772EF9"/>
    <w:rsid w:val="0077321B"/>
    <w:rsid w:val="0077332B"/>
    <w:rsid w:val="00773724"/>
    <w:rsid w:val="007738B0"/>
    <w:rsid w:val="00773C5D"/>
    <w:rsid w:val="007740F4"/>
    <w:rsid w:val="00774197"/>
    <w:rsid w:val="0077419C"/>
    <w:rsid w:val="00774560"/>
    <w:rsid w:val="0077457A"/>
    <w:rsid w:val="0077467E"/>
    <w:rsid w:val="00774688"/>
    <w:rsid w:val="00774698"/>
    <w:rsid w:val="00775101"/>
    <w:rsid w:val="00775B2D"/>
    <w:rsid w:val="00775D10"/>
    <w:rsid w:val="00775DAB"/>
    <w:rsid w:val="00775FA8"/>
    <w:rsid w:val="00776729"/>
    <w:rsid w:val="00776AFF"/>
    <w:rsid w:val="00776BAB"/>
    <w:rsid w:val="00776C6B"/>
    <w:rsid w:val="00776E52"/>
    <w:rsid w:val="00777360"/>
    <w:rsid w:val="00777B09"/>
    <w:rsid w:val="00777CB6"/>
    <w:rsid w:val="00777DD5"/>
    <w:rsid w:val="00777E38"/>
    <w:rsid w:val="00780C01"/>
    <w:rsid w:val="00780C27"/>
    <w:rsid w:val="00780FAF"/>
    <w:rsid w:val="00781253"/>
    <w:rsid w:val="007814F8"/>
    <w:rsid w:val="00781715"/>
    <w:rsid w:val="0078182A"/>
    <w:rsid w:val="007818AA"/>
    <w:rsid w:val="00781B24"/>
    <w:rsid w:val="00781DA1"/>
    <w:rsid w:val="00781F1E"/>
    <w:rsid w:val="00782644"/>
    <w:rsid w:val="00782F98"/>
    <w:rsid w:val="0078325D"/>
    <w:rsid w:val="007833E9"/>
    <w:rsid w:val="007834C1"/>
    <w:rsid w:val="00783609"/>
    <w:rsid w:val="00783B54"/>
    <w:rsid w:val="00783F76"/>
    <w:rsid w:val="007845AE"/>
    <w:rsid w:val="00784691"/>
    <w:rsid w:val="007846FB"/>
    <w:rsid w:val="00784B8F"/>
    <w:rsid w:val="00784DE1"/>
    <w:rsid w:val="00784E75"/>
    <w:rsid w:val="00785156"/>
    <w:rsid w:val="007855A8"/>
    <w:rsid w:val="0078563B"/>
    <w:rsid w:val="007857DF"/>
    <w:rsid w:val="007859B3"/>
    <w:rsid w:val="00786086"/>
    <w:rsid w:val="007868D4"/>
    <w:rsid w:val="00786B8F"/>
    <w:rsid w:val="00787BCE"/>
    <w:rsid w:val="0079079D"/>
    <w:rsid w:val="007909A9"/>
    <w:rsid w:val="00790BF4"/>
    <w:rsid w:val="00790C00"/>
    <w:rsid w:val="00790C9D"/>
    <w:rsid w:val="00790D04"/>
    <w:rsid w:val="00791011"/>
    <w:rsid w:val="00791269"/>
    <w:rsid w:val="00791AFD"/>
    <w:rsid w:val="00792279"/>
    <w:rsid w:val="007928EB"/>
    <w:rsid w:val="00792983"/>
    <w:rsid w:val="00792A9D"/>
    <w:rsid w:val="00792ABD"/>
    <w:rsid w:val="007930D9"/>
    <w:rsid w:val="00793615"/>
    <w:rsid w:val="00793680"/>
    <w:rsid w:val="00793C04"/>
    <w:rsid w:val="00793D16"/>
    <w:rsid w:val="00796AD0"/>
    <w:rsid w:val="00796ED3"/>
    <w:rsid w:val="007971EB"/>
    <w:rsid w:val="00797BAB"/>
    <w:rsid w:val="007A0045"/>
    <w:rsid w:val="007A050A"/>
    <w:rsid w:val="007A05FD"/>
    <w:rsid w:val="007A06AA"/>
    <w:rsid w:val="007A1843"/>
    <w:rsid w:val="007A232D"/>
    <w:rsid w:val="007A2BF7"/>
    <w:rsid w:val="007A3187"/>
    <w:rsid w:val="007A33BF"/>
    <w:rsid w:val="007A35E6"/>
    <w:rsid w:val="007A3D57"/>
    <w:rsid w:val="007A4147"/>
    <w:rsid w:val="007A4335"/>
    <w:rsid w:val="007A48E8"/>
    <w:rsid w:val="007A4F83"/>
    <w:rsid w:val="007A53D6"/>
    <w:rsid w:val="007A54CB"/>
    <w:rsid w:val="007A56BF"/>
    <w:rsid w:val="007A624D"/>
    <w:rsid w:val="007A64C8"/>
    <w:rsid w:val="007A6C39"/>
    <w:rsid w:val="007A6C48"/>
    <w:rsid w:val="007A6EA1"/>
    <w:rsid w:val="007A70E8"/>
    <w:rsid w:val="007A7486"/>
    <w:rsid w:val="007A7CD5"/>
    <w:rsid w:val="007B047F"/>
    <w:rsid w:val="007B0E25"/>
    <w:rsid w:val="007B1310"/>
    <w:rsid w:val="007B1EE6"/>
    <w:rsid w:val="007B211D"/>
    <w:rsid w:val="007B22FF"/>
    <w:rsid w:val="007B292E"/>
    <w:rsid w:val="007B2BB9"/>
    <w:rsid w:val="007B3520"/>
    <w:rsid w:val="007B4852"/>
    <w:rsid w:val="007B4B57"/>
    <w:rsid w:val="007B51FF"/>
    <w:rsid w:val="007B528E"/>
    <w:rsid w:val="007B5458"/>
    <w:rsid w:val="007B6455"/>
    <w:rsid w:val="007B6C0B"/>
    <w:rsid w:val="007B6C1B"/>
    <w:rsid w:val="007B7056"/>
    <w:rsid w:val="007C0180"/>
    <w:rsid w:val="007C0356"/>
    <w:rsid w:val="007C1574"/>
    <w:rsid w:val="007C1FE8"/>
    <w:rsid w:val="007C28D9"/>
    <w:rsid w:val="007C2C94"/>
    <w:rsid w:val="007C2F5C"/>
    <w:rsid w:val="007C30F1"/>
    <w:rsid w:val="007C370C"/>
    <w:rsid w:val="007C37D9"/>
    <w:rsid w:val="007C4570"/>
    <w:rsid w:val="007C4D46"/>
    <w:rsid w:val="007C5215"/>
    <w:rsid w:val="007C56EA"/>
    <w:rsid w:val="007C5C0D"/>
    <w:rsid w:val="007C5F64"/>
    <w:rsid w:val="007C6056"/>
    <w:rsid w:val="007C613B"/>
    <w:rsid w:val="007C6232"/>
    <w:rsid w:val="007C6561"/>
    <w:rsid w:val="007C6733"/>
    <w:rsid w:val="007C6B8E"/>
    <w:rsid w:val="007C7046"/>
    <w:rsid w:val="007C75DE"/>
    <w:rsid w:val="007C7D45"/>
    <w:rsid w:val="007D003F"/>
    <w:rsid w:val="007D0569"/>
    <w:rsid w:val="007D05CE"/>
    <w:rsid w:val="007D07E8"/>
    <w:rsid w:val="007D0D51"/>
    <w:rsid w:val="007D1F6E"/>
    <w:rsid w:val="007D246D"/>
    <w:rsid w:val="007D28F1"/>
    <w:rsid w:val="007D3190"/>
    <w:rsid w:val="007D33A9"/>
    <w:rsid w:val="007D36B9"/>
    <w:rsid w:val="007D3A58"/>
    <w:rsid w:val="007D3CF2"/>
    <w:rsid w:val="007D3E3D"/>
    <w:rsid w:val="007D3E94"/>
    <w:rsid w:val="007D3FA2"/>
    <w:rsid w:val="007D3FDE"/>
    <w:rsid w:val="007D4036"/>
    <w:rsid w:val="007D4049"/>
    <w:rsid w:val="007D449D"/>
    <w:rsid w:val="007D51A4"/>
    <w:rsid w:val="007D5C48"/>
    <w:rsid w:val="007D5DE4"/>
    <w:rsid w:val="007D68E4"/>
    <w:rsid w:val="007D7099"/>
    <w:rsid w:val="007D7432"/>
    <w:rsid w:val="007D76E7"/>
    <w:rsid w:val="007D771A"/>
    <w:rsid w:val="007D7CEF"/>
    <w:rsid w:val="007D7F0E"/>
    <w:rsid w:val="007E0682"/>
    <w:rsid w:val="007E08B3"/>
    <w:rsid w:val="007E1025"/>
    <w:rsid w:val="007E2838"/>
    <w:rsid w:val="007E2A55"/>
    <w:rsid w:val="007E2C2D"/>
    <w:rsid w:val="007E30DB"/>
    <w:rsid w:val="007E3707"/>
    <w:rsid w:val="007E3CE6"/>
    <w:rsid w:val="007E415E"/>
    <w:rsid w:val="007E4BC7"/>
    <w:rsid w:val="007E4E18"/>
    <w:rsid w:val="007E5366"/>
    <w:rsid w:val="007E5628"/>
    <w:rsid w:val="007E5844"/>
    <w:rsid w:val="007E5916"/>
    <w:rsid w:val="007E5E73"/>
    <w:rsid w:val="007E606A"/>
    <w:rsid w:val="007E606B"/>
    <w:rsid w:val="007E62E1"/>
    <w:rsid w:val="007E64BE"/>
    <w:rsid w:val="007E64C9"/>
    <w:rsid w:val="007E66EE"/>
    <w:rsid w:val="007E6A1F"/>
    <w:rsid w:val="007E6AA1"/>
    <w:rsid w:val="007E6F35"/>
    <w:rsid w:val="007E77C9"/>
    <w:rsid w:val="007E7FB7"/>
    <w:rsid w:val="007F029E"/>
    <w:rsid w:val="007F0399"/>
    <w:rsid w:val="007F06B5"/>
    <w:rsid w:val="007F09D7"/>
    <w:rsid w:val="007F0B11"/>
    <w:rsid w:val="007F0E4C"/>
    <w:rsid w:val="007F13BB"/>
    <w:rsid w:val="007F174C"/>
    <w:rsid w:val="007F1FB5"/>
    <w:rsid w:val="007F2382"/>
    <w:rsid w:val="007F2F62"/>
    <w:rsid w:val="007F34FC"/>
    <w:rsid w:val="007F381E"/>
    <w:rsid w:val="007F3A87"/>
    <w:rsid w:val="007F4122"/>
    <w:rsid w:val="007F4EF0"/>
    <w:rsid w:val="007F5361"/>
    <w:rsid w:val="007F5375"/>
    <w:rsid w:val="007F550A"/>
    <w:rsid w:val="007F5553"/>
    <w:rsid w:val="007F5611"/>
    <w:rsid w:val="007F5B1F"/>
    <w:rsid w:val="007F5CF7"/>
    <w:rsid w:val="007F5E35"/>
    <w:rsid w:val="007F6524"/>
    <w:rsid w:val="007F70A1"/>
    <w:rsid w:val="007F7B9A"/>
    <w:rsid w:val="007F7DDB"/>
    <w:rsid w:val="00801378"/>
    <w:rsid w:val="00801BEE"/>
    <w:rsid w:val="0080210F"/>
    <w:rsid w:val="00802422"/>
    <w:rsid w:val="00802C70"/>
    <w:rsid w:val="00802E4F"/>
    <w:rsid w:val="00802FA0"/>
    <w:rsid w:val="00803157"/>
    <w:rsid w:val="00803409"/>
    <w:rsid w:val="00803433"/>
    <w:rsid w:val="008034A5"/>
    <w:rsid w:val="00803630"/>
    <w:rsid w:val="0080467F"/>
    <w:rsid w:val="0080497E"/>
    <w:rsid w:val="00804A05"/>
    <w:rsid w:val="00805A02"/>
    <w:rsid w:val="00805B0E"/>
    <w:rsid w:val="008069F9"/>
    <w:rsid w:val="00806BC6"/>
    <w:rsid w:val="0080701C"/>
    <w:rsid w:val="0080738B"/>
    <w:rsid w:val="008074E9"/>
    <w:rsid w:val="008076D3"/>
    <w:rsid w:val="00807CA4"/>
    <w:rsid w:val="00810122"/>
    <w:rsid w:val="0081052D"/>
    <w:rsid w:val="00810947"/>
    <w:rsid w:val="00810BFB"/>
    <w:rsid w:val="008115AF"/>
    <w:rsid w:val="00811C39"/>
    <w:rsid w:val="00812233"/>
    <w:rsid w:val="0081228D"/>
    <w:rsid w:val="00812449"/>
    <w:rsid w:val="008127C7"/>
    <w:rsid w:val="00812BAE"/>
    <w:rsid w:val="00812C6E"/>
    <w:rsid w:val="008132EB"/>
    <w:rsid w:val="0081362F"/>
    <w:rsid w:val="0081376D"/>
    <w:rsid w:val="00813792"/>
    <w:rsid w:val="00813831"/>
    <w:rsid w:val="00813FD6"/>
    <w:rsid w:val="00814BFE"/>
    <w:rsid w:val="00814DC1"/>
    <w:rsid w:val="00814EF8"/>
    <w:rsid w:val="0081503B"/>
    <w:rsid w:val="00815338"/>
    <w:rsid w:val="008155BB"/>
    <w:rsid w:val="008160A5"/>
    <w:rsid w:val="008163E8"/>
    <w:rsid w:val="00816715"/>
    <w:rsid w:val="00816A5B"/>
    <w:rsid w:val="00816AA3"/>
    <w:rsid w:val="00816C25"/>
    <w:rsid w:val="00816D8B"/>
    <w:rsid w:val="0081730E"/>
    <w:rsid w:val="00817703"/>
    <w:rsid w:val="00817914"/>
    <w:rsid w:val="00820FFA"/>
    <w:rsid w:val="00821D25"/>
    <w:rsid w:val="00822623"/>
    <w:rsid w:val="00823388"/>
    <w:rsid w:val="00823730"/>
    <w:rsid w:val="00823A1B"/>
    <w:rsid w:val="00823E7D"/>
    <w:rsid w:val="00823E93"/>
    <w:rsid w:val="008244D7"/>
    <w:rsid w:val="008248A2"/>
    <w:rsid w:val="00824B76"/>
    <w:rsid w:val="00825724"/>
    <w:rsid w:val="00825E24"/>
    <w:rsid w:val="00825F05"/>
    <w:rsid w:val="00826035"/>
    <w:rsid w:val="008260C2"/>
    <w:rsid w:val="00826B32"/>
    <w:rsid w:val="00826D63"/>
    <w:rsid w:val="00826FEB"/>
    <w:rsid w:val="00827D50"/>
    <w:rsid w:val="0083062A"/>
    <w:rsid w:val="008318A9"/>
    <w:rsid w:val="008326D3"/>
    <w:rsid w:val="0083295C"/>
    <w:rsid w:val="00832B21"/>
    <w:rsid w:val="00832DB5"/>
    <w:rsid w:val="00832F73"/>
    <w:rsid w:val="0083311C"/>
    <w:rsid w:val="00834576"/>
    <w:rsid w:val="00834695"/>
    <w:rsid w:val="00835A4E"/>
    <w:rsid w:val="00835B70"/>
    <w:rsid w:val="00836A58"/>
    <w:rsid w:val="00837053"/>
    <w:rsid w:val="008372B1"/>
    <w:rsid w:val="00837707"/>
    <w:rsid w:val="00837DC3"/>
    <w:rsid w:val="00837DD9"/>
    <w:rsid w:val="00840AD7"/>
    <w:rsid w:val="00841154"/>
    <w:rsid w:val="0084181A"/>
    <w:rsid w:val="00841DF0"/>
    <w:rsid w:val="00841F9F"/>
    <w:rsid w:val="00841FB3"/>
    <w:rsid w:val="00842408"/>
    <w:rsid w:val="00842566"/>
    <w:rsid w:val="00842810"/>
    <w:rsid w:val="00842814"/>
    <w:rsid w:val="00842BBB"/>
    <w:rsid w:val="00842E49"/>
    <w:rsid w:val="0084337A"/>
    <w:rsid w:val="008438A7"/>
    <w:rsid w:val="00843D43"/>
    <w:rsid w:val="00843E66"/>
    <w:rsid w:val="00844A97"/>
    <w:rsid w:val="00844DBB"/>
    <w:rsid w:val="00844F18"/>
    <w:rsid w:val="00844F50"/>
    <w:rsid w:val="0084546C"/>
    <w:rsid w:val="008458CB"/>
    <w:rsid w:val="008458D0"/>
    <w:rsid w:val="00845A44"/>
    <w:rsid w:val="00845CE1"/>
    <w:rsid w:val="00845FBB"/>
    <w:rsid w:val="0084611E"/>
    <w:rsid w:val="0084629F"/>
    <w:rsid w:val="00846844"/>
    <w:rsid w:val="00846881"/>
    <w:rsid w:val="00846B5A"/>
    <w:rsid w:val="00846D62"/>
    <w:rsid w:val="00846DEE"/>
    <w:rsid w:val="008471BB"/>
    <w:rsid w:val="008472B9"/>
    <w:rsid w:val="00847325"/>
    <w:rsid w:val="00847CB6"/>
    <w:rsid w:val="00850E9E"/>
    <w:rsid w:val="00851FA4"/>
    <w:rsid w:val="00851FEC"/>
    <w:rsid w:val="008520B8"/>
    <w:rsid w:val="00852157"/>
    <w:rsid w:val="0085291E"/>
    <w:rsid w:val="00853158"/>
    <w:rsid w:val="00854208"/>
    <w:rsid w:val="008545F2"/>
    <w:rsid w:val="00854A01"/>
    <w:rsid w:val="00854C2D"/>
    <w:rsid w:val="00854D3A"/>
    <w:rsid w:val="00854DBC"/>
    <w:rsid w:val="00855B6F"/>
    <w:rsid w:val="00855F7B"/>
    <w:rsid w:val="0085621B"/>
    <w:rsid w:val="00856391"/>
    <w:rsid w:val="00856AD1"/>
    <w:rsid w:val="00856AD5"/>
    <w:rsid w:val="00856D4B"/>
    <w:rsid w:val="00856FEB"/>
    <w:rsid w:val="00856FF5"/>
    <w:rsid w:val="008571D1"/>
    <w:rsid w:val="00857F0E"/>
    <w:rsid w:val="008600B2"/>
    <w:rsid w:val="00860418"/>
    <w:rsid w:val="00860907"/>
    <w:rsid w:val="0086171D"/>
    <w:rsid w:val="00861F41"/>
    <w:rsid w:val="008620BC"/>
    <w:rsid w:val="00862284"/>
    <w:rsid w:val="00862603"/>
    <w:rsid w:val="00862710"/>
    <w:rsid w:val="00862944"/>
    <w:rsid w:val="00863035"/>
    <w:rsid w:val="00863265"/>
    <w:rsid w:val="008639BF"/>
    <w:rsid w:val="00863F7E"/>
    <w:rsid w:val="008640BF"/>
    <w:rsid w:val="008641B1"/>
    <w:rsid w:val="008644D7"/>
    <w:rsid w:val="00865002"/>
    <w:rsid w:val="00865170"/>
    <w:rsid w:val="0086556B"/>
    <w:rsid w:val="00865639"/>
    <w:rsid w:val="00865A5D"/>
    <w:rsid w:val="00865D08"/>
    <w:rsid w:val="008661E9"/>
    <w:rsid w:val="0086641F"/>
    <w:rsid w:val="00866463"/>
    <w:rsid w:val="008664BE"/>
    <w:rsid w:val="00866BEF"/>
    <w:rsid w:val="00867799"/>
    <w:rsid w:val="00867800"/>
    <w:rsid w:val="00867877"/>
    <w:rsid w:val="00867973"/>
    <w:rsid w:val="00870054"/>
    <w:rsid w:val="00870720"/>
    <w:rsid w:val="00870B8C"/>
    <w:rsid w:val="00870E3A"/>
    <w:rsid w:val="008711B9"/>
    <w:rsid w:val="008712A3"/>
    <w:rsid w:val="00871511"/>
    <w:rsid w:val="00871557"/>
    <w:rsid w:val="008715F6"/>
    <w:rsid w:val="008718E8"/>
    <w:rsid w:val="0087237C"/>
    <w:rsid w:val="008727D2"/>
    <w:rsid w:val="00872B61"/>
    <w:rsid w:val="008737A5"/>
    <w:rsid w:val="00873995"/>
    <w:rsid w:val="00873EAC"/>
    <w:rsid w:val="0087416B"/>
    <w:rsid w:val="00874904"/>
    <w:rsid w:val="00874980"/>
    <w:rsid w:val="00874BA4"/>
    <w:rsid w:val="00874E33"/>
    <w:rsid w:val="00875081"/>
    <w:rsid w:val="00875758"/>
    <w:rsid w:val="00876437"/>
    <w:rsid w:val="008764E6"/>
    <w:rsid w:val="00876D31"/>
    <w:rsid w:val="0087700A"/>
    <w:rsid w:val="0087709D"/>
    <w:rsid w:val="008804F6"/>
    <w:rsid w:val="0088114A"/>
    <w:rsid w:val="008811D8"/>
    <w:rsid w:val="008812B2"/>
    <w:rsid w:val="00881E7F"/>
    <w:rsid w:val="00881F53"/>
    <w:rsid w:val="0088281E"/>
    <w:rsid w:val="00882BA6"/>
    <w:rsid w:val="00882F48"/>
    <w:rsid w:val="008830BD"/>
    <w:rsid w:val="008833B4"/>
    <w:rsid w:val="00883E04"/>
    <w:rsid w:val="00883E87"/>
    <w:rsid w:val="00884184"/>
    <w:rsid w:val="00884307"/>
    <w:rsid w:val="00884C1C"/>
    <w:rsid w:val="0088536B"/>
    <w:rsid w:val="008856A7"/>
    <w:rsid w:val="0088588B"/>
    <w:rsid w:val="00885DE2"/>
    <w:rsid w:val="00885FEC"/>
    <w:rsid w:val="0088616A"/>
    <w:rsid w:val="00886E8E"/>
    <w:rsid w:val="0088732B"/>
    <w:rsid w:val="0088799A"/>
    <w:rsid w:val="00887B03"/>
    <w:rsid w:val="00890625"/>
    <w:rsid w:val="0089089A"/>
    <w:rsid w:val="008909BF"/>
    <w:rsid w:val="00890B76"/>
    <w:rsid w:val="0089147E"/>
    <w:rsid w:val="00892366"/>
    <w:rsid w:val="008925FF"/>
    <w:rsid w:val="008927E8"/>
    <w:rsid w:val="00892E56"/>
    <w:rsid w:val="008935F1"/>
    <w:rsid w:val="008937EB"/>
    <w:rsid w:val="00894CDB"/>
    <w:rsid w:val="00894FB1"/>
    <w:rsid w:val="008953C6"/>
    <w:rsid w:val="00895DD3"/>
    <w:rsid w:val="00895E0E"/>
    <w:rsid w:val="00895F05"/>
    <w:rsid w:val="00895F54"/>
    <w:rsid w:val="00897146"/>
    <w:rsid w:val="008976FC"/>
    <w:rsid w:val="0089797E"/>
    <w:rsid w:val="00897AF0"/>
    <w:rsid w:val="008A0381"/>
    <w:rsid w:val="008A08C3"/>
    <w:rsid w:val="008A0E31"/>
    <w:rsid w:val="008A1021"/>
    <w:rsid w:val="008A16C2"/>
    <w:rsid w:val="008A1B89"/>
    <w:rsid w:val="008A1D0F"/>
    <w:rsid w:val="008A1EA8"/>
    <w:rsid w:val="008A32FB"/>
    <w:rsid w:val="008A34E2"/>
    <w:rsid w:val="008A3651"/>
    <w:rsid w:val="008A3907"/>
    <w:rsid w:val="008A3957"/>
    <w:rsid w:val="008A3EDA"/>
    <w:rsid w:val="008A41C7"/>
    <w:rsid w:val="008A4A44"/>
    <w:rsid w:val="008A52D7"/>
    <w:rsid w:val="008A6CD1"/>
    <w:rsid w:val="008A713D"/>
    <w:rsid w:val="008A7198"/>
    <w:rsid w:val="008A7242"/>
    <w:rsid w:val="008A753C"/>
    <w:rsid w:val="008A7AB0"/>
    <w:rsid w:val="008B0BBB"/>
    <w:rsid w:val="008B10D7"/>
    <w:rsid w:val="008B1240"/>
    <w:rsid w:val="008B1718"/>
    <w:rsid w:val="008B23D8"/>
    <w:rsid w:val="008B27B4"/>
    <w:rsid w:val="008B2E61"/>
    <w:rsid w:val="008B3047"/>
    <w:rsid w:val="008B3651"/>
    <w:rsid w:val="008B387F"/>
    <w:rsid w:val="008B3E25"/>
    <w:rsid w:val="008B4DA8"/>
    <w:rsid w:val="008B4FF7"/>
    <w:rsid w:val="008B5E69"/>
    <w:rsid w:val="008B5F71"/>
    <w:rsid w:val="008B64CC"/>
    <w:rsid w:val="008B666C"/>
    <w:rsid w:val="008B6FBE"/>
    <w:rsid w:val="008B7146"/>
    <w:rsid w:val="008B72F1"/>
    <w:rsid w:val="008B732B"/>
    <w:rsid w:val="008B7945"/>
    <w:rsid w:val="008B7BC5"/>
    <w:rsid w:val="008C0652"/>
    <w:rsid w:val="008C19BF"/>
    <w:rsid w:val="008C1F0B"/>
    <w:rsid w:val="008C2174"/>
    <w:rsid w:val="008C2EB2"/>
    <w:rsid w:val="008C358E"/>
    <w:rsid w:val="008C3B9D"/>
    <w:rsid w:val="008C413A"/>
    <w:rsid w:val="008C4762"/>
    <w:rsid w:val="008C4CC8"/>
    <w:rsid w:val="008C5091"/>
    <w:rsid w:val="008C5117"/>
    <w:rsid w:val="008C5235"/>
    <w:rsid w:val="008C52F2"/>
    <w:rsid w:val="008C5881"/>
    <w:rsid w:val="008C597D"/>
    <w:rsid w:val="008C5FBB"/>
    <w:rsid w:val="008C61BC"/>
    <w:rsid w:val="008C656E"/>
    <w:rsid w:val="008C65BB"/>
    <w:rsid w:val="008C6A4E"/>
    <w:rsid w:val="008C6D24"/>
    <w:rsid w:val="008C6DE3"/>
    <w:rsid w:val="008C7087"/>
    <w:rsid w:val="008C77AC"/>
    <w:rsid w:val="008C7923"/>
    <w:rsid w:val="008D0688"/>
    <w:rsid w:val="008D08B4"/>
    <w:rsid w:val="008D0DC7"/>
    <w:rsid w:val="008D0DEA"/>
    <w:rsid w:val="008D0E43"/>
    <w:rsid w:val="008D1E65"/>
    <w:rsid w:val="008D2C0E"/>
    <w:rsid w:val="008D2E3C"/>
    <w:rsid w:val="008D30F8"/>
    <w:rsid w:val="008D3F7A"/>
    <w:rsid w:val="008D4212"/>
    <w:rsid w:val="008D4B26"/>
    <w:rsid w:val="008D55CF"/>
    <w:rsid w:val="008D6048"/>
    <w:rsid w:val="008D61D2"/>
    <w:rsid w:val="008D62F1"/>
    <w:rsid w:val="008D73FD"/>
    <w:rsid w:val="008E0164"/>
    <w:rsid w:val="008E037B"/>
    <w:rsid w:val="008E0636"/>
    <w:rsid w:val="008E1E4D"/>
    <w:rsid w:val="008E2504"/>
    <w:rsid w:val="008E2D21"/>
    <w:rsid w:val="008E3750"/>
    <w:rsid w:val="008E3AA7"/>
    <w:rsid w:val="008E3AC1"/>
    <w:rsid w:val="008E3D83"/>
    <w:rsid w:val="008E4360"/>
    <w:rsid w:val="008E4AA6"/>
    <w:rsid w:val="008E4B34"/>
    <w:rsid w:val="008E53ED"/>
    <w:rsid w:val="008E5996"/>
    <w:rsid w:val="008E5B01"/>
    <w:rsid w:val="008E5F0F"/>
    <w:rsid w:val="008E659C"/>
    <w:rsid w:val="008E7550"/>
    <w:rsid w:val="008E7BEA"/>
    <w:rsid w:val="008E7D99"/>
    <w:rsid w:val="008F00FC"/>
    <w:rsid w:val="008F07D9"/>
    <w:rsid w:val="008F24C1"/>
    <w:rsid w:val="008F264C"/>
    <w:rsid w:val="008F274D"/>
    <w:rsid w:val="008F30B4"/>
    <w:rsid w:val="008F3FFE"/>
    <w:rsid w:val="008F41CB"/>
    <w:rsid w:val="008F43DF"/>
    <w:rsid w:val="008F4676"/>
    <w:rsid w:val="008F4CC7"/>
    <w:rsid w:val="008F5004"/>
    <w:rsid w:val="008F5125"/>
    <w:rsid w:val="008F53BF"/>
    <w:rsid w:val="008F55D7"/>
    <w:rsid w:val="008F5792"/>
    <w:rsid w:val="008F5E86"/>
    <w:rsid w:val="008F5F03"/>
    <w:rsid w:val="008F67B5"/>
    <w:rsid w:val="008F6A7C"/>
    <w:rsid w:val="008F6C69"/>
    <w:rsid w:val="008F6E34"/>
    <w:rsid w:val="008F7087"/>
    <w:rsid w:val="008F7215"/>
    <w:rsid w:val="009003A4"/>
    <w:rsid w:val="0090055E"/>
    <w:rsid w:val="00900BDF"/>
    <w:rsid w:val="00901376"/>
    <w:rsid w:val="0090158F"/>
    <w:rsid w:val="00901648"/>
    <w:rsid w:val="0090259F"/>
    <w:rsid w:val="009025A8"/>
    <w:rsid w:val="00902CED"/>
    <w:rsid w:val="0090322B"/>
    <w:rsid w:val="00903879"/>
    <w:rsid w:val="00904B98"/>
    <w:rsid w:val="00905024"/>
    <w:rsid w:val="00905D74"/>
    <w:rsid w:val="00905DA2"/>
    <w:rsid w:val="00905E8B"/>
    <w:rsid w:val="00905FF9"/>
    <w:rsid w:val="00906068"/>
    <w:rsid w:val="0090618A"/>
    <w:rsid w:val="0090699D"/>
    <w:rsid w:val="0090731A"/>
    <w:rsid w:val="0090782D"/>
    <w:rsid w:val="0090788D"/>
    <w:rsid w:val="0090795B"/>
    <w:rsid w:val="00907D21"/>
    <w:rsid w:val="0091044C"/>
    <w:rsid w:val="00910C37"/>
    <w:rsid w:val="00910D7B"/>
    <w:rsid w:val="00911048"/>
    <w:rsid w:val="0091126B"/>
    <w:rsid w:val="0091180E"/>
    <w:rsid w:val="00912036"/>
    <w:rsid w:val="00912FD2"/>
    <w:rsid w:val="00913292"/>
    <w:rsid w:val="00913464"/>
    <w:rsid w:val="00913791"/>
    <w:rsid w:val="0091394E"/>
    <w:rsid w:val="00913F67"/>
    <w:rsid w:val="009143E9"/>
    <w:rsid w:val="009144CC"/>
    <w:rsid w:val="00914BD1"/>
    <w:rsid w:val="00914F91"/>
    <w:rsid w:val="00914FEE"/>
    <w:rsid w:val="009152D6"/>
    <w:rsid w:val="00915C7C"/>
    <w:rsid w:val="00916084"/>
    <w:rsid w:val="009164A6"/>
    <w:rsid w:val="00916CFE"/>
    <w:rsid w:val="00917D48"/>
    <w:rsid w:val="00917F26"/>
    <w:rsid w:val="009200DB"/>
    <w:rsid w:val="0092084E"/>
    <w:rsid w:val="009212EA"/>
    <w:rsid w:val="00921D99"/>
    <w:rsid w:val="00921F1A"/>
    <w:rsid w:val="00922141"/>
    <w:rsid w:val="009221BF"/>
    <w:rsid w:val="009222D2"/>
    <w:rsid w:val="00922B95"/>
    <w:rsid w:val="009231EC"/>
    <w:rsid w:val="009239C2"/>
    <w:rsid w:val="00924103"/>
    <w:rsid w:val="0092422D"/>
    <w:rsid w:val="0092469D"/>
    <w:rsid w:val="00924B32"/>
    <w:rsid w:val="00925390"/>
    <w:rsid w:val="009266F8"/>
    <w:rsid w:val="00926B40"/>
    <w:rsid w:val="00926DD7"/>
    <w:rsid w:val="0092742F"/>
    <w:rsid w:val="00927480"/>
    <w:rsid w:val="0092765E"/>
    <w:rsid w:val="00927D4B"/>
    <w:rsid w:val="00927E71"/>
    <w:rsid w:val="00930831"/>
    <w:rsid w:val="00930AD8"/>
    <w:rsid w:val="00930B67"/>
    <w:rsid w:val="00931168"/>
    <w:rsid w:val="0093182E"/>
    <w:rsid w:val="00931EA1"/>
    <w:rsid w:val="009320D7"/>
    <w:rsid w:val="009322AC"/>
    <w:rsid w:val="009323DC"/>
    <w:rsid w:val="00932488"/>
    <w:rsid w:val="00932796"/>
    <w:rsid w:val="00932C35"/>
    <w:rsid w:val="00933023"/>
    <w:rsid w:val="00933502"/>
    <w:rsid w:val="00933512"/>
    <w:rsid w:val="00933518"/>
    <w:rsid w:val="009335A5"/>
    <w:rsid w:val="00933BFD"/>
    <w:rsid w:val="00933F38"/>
    <w:rsid w:val="0093439A"/>
    <w:rsid w:val="00934881"/>
    <w:rsid w:val="00935DE1"/>
    <w:rsid w:val="00935E33"/>
    <w:rsid w:val="00935EA9"/>
    <w:rsid w:val="00936704"/>
    <w:rsid w:val="00936A8B"/>
    <w:rsid w:val="00937235"/>
    <w:rsid w:val="00937250"/>
    <w:rsid w:val="009378BA"/>
    <w:rsid w:val="00937DB9"/>
    <w:rsid w:val="00940444"/>
    <w:rsid w:val="0094079A"/>
    <w:rsid w:val="00940A1A"/>
    <w:rsid w:val="00940C08"/>
    <w:rsid w:val="00940FEC"/>
    <w:rsid w:val="0094112C"/>
    <w:rsid w:val="00941380"/>
    <w:rsid w:val="0094185A"/>
    <w:rsid w:val="00941C5A"/>
    <w:rsid w:val="00941D8F"/>
    <w:rsid w:val="00941E74"/>
    <w:rsid w:val="00941F90"/>
    <w:rsid w:val="009425B2"/>
    <w:rsid w:val="00942898"/>
    <w:rsid w:val="0094302A"/>
    <w:rsid w:val="00943897"/>
    <w:rsid w:val="00943F38"/>
    <w:rsid w:val="00944B2A"/>
    <w:rsid w:val="0094509D"/>
    <w:rsid w:val="009459A1"/>
    <w:rsid w:val="00945FAE"/>
    <w:rsid w:val="00946061"/>
    <w:rsid w:val="00946265"/>
    <w:rsid w:val="0094695B"/>
    <w:rsid w:val="00946DD2"/>
    <w:rsid w:val="00947CD8"/>
    <w:rsid w:val="00950758"/>
    <w:rsid w:val="00950E65"/>
    <w:rsid w:val="009515A8"/>
    <w:rsid w:val="00951F71"/>
    <w:rsid w:val="00952057"/>
    <w:rsid w:val="009523DB"/>
    <w:rsid w:val="009527FC"/>
    <w:rsid w:val="00952DB4"/>
    <w:rsid w:val="009531C1"/>
    <w:rsid w:val="00953735"/>
    <w:rsid w:val="00953CFF"/>
    <w:rsid w:val="00953E00"/>
    <w:rsid w:val="00954ED2"/>
    <w:rsid w:val="009556E7"/>
    <w:rsid w:val="00955A41"/>
    <w:rsid w:val="00955DCC"/>
    <w:rsid w:val="00955F5E"/>
    <w:rsid w:val="0095611D"/>
    <w:rsid w:val="0095702F"/>
    <w:rsid w:val="0095749C"/>
    <w:rsid w:val="00957DE7"/>
    <w:rsid w:val="00957FC1"/>
    <w:rsid w:val="00960672"/>
    <w:rsid w:val="00960DB4"/>
    <w:rsid w:val="009614EF"/>
    <w:rsid w:val="009620CB"/>
    <w:rsid w:val="00962705"/>
    <w:rsid w:val="00962DCD"/>
    <w:rsid w:val="00963375"/>
    <w:rsid w:val="0096359A"/>
    <w:rsid w:val="00964144"/>
    <w:rsid w:val="00965A76"/>
    <w:rsid w:val="00965F64"/>
    <w:rsid w:val="009660EC"/>
    <w:rsid w:val="0096630D"/>
    <w:rsid w:val="00966D9B"/>
    <w:rsid w:val="009670EE"/>
    <w:rsid w:val="00967524"/>
    <w:rsid w:val="009675A5"/>
    <w:rsid w:val="009679BE"/>
    <w:rsid w:val="00967B4D"/>
    <w:rsid w:val="00967BBE"/>
    <w:rsid w:val="00967BEB"/>
    <w:rsid w:val="00967F05"/>
    <w:rsid w:val="009703DD"/>
    <w:rsid w:val="00970AE4"/>
    <w:rsid w:val="00971367"/>
    <w:rsid w:val="009715DC"/>
    <w:rsid w:val="00971858"/>
    <w:rsid w:val="00971F6E"/>
    <w:rsid w:val="00972645"/>
    <w:rsid w:val="0097315B"/>
    <w:rsid w:val="0097377E"/>
    <w:rsid w:val="00973BC3"/>
    <w:rsid w:val="00974268"/>
    <w:rsid w:val="009742EE"/>
    <w:rsid w:val="00974331"/>
    <w:rsid w:val="0097488C"/>
    <w:rsid w:val="00974AF0"/>
    <w:rsid w:val="00974B80"/>
    <w:rsid w:val="0097543C"/>
    <w:rsid w:val="0097564F"/>
    <w:rsid w:val="00976BDB"/>
    <w:rsid w:val="00977250"/>
    <w:rsid w:val="00977D44"/>
    <w:rsid w:val="00977D6B"/>
    <w:rsid w:val="009801D0"/>
    <w:rsid w:val="0098073E"/>
    <w:rsid w:val="00980A21"/>
    <w:rsid w:val="00981233"/>
    <w:rsid w:val="009815C6"/>
    <w:rsid w:val="00981852"/>
    <w:rsid w:val="00981FB9"/>
    <w:rsid w:val="00982099"/>
    <w:rsid w:val="009828E7"/>
    <w:rsid w:val="00982EEA"/>
    <w:rsid w:val="009832BC"/>
    <w:rsid w:val="00983303"/>
    <w:rsid w:val="0098368D"/>
    <w:rsid w:val="00983DCC"/>
    <w:rsid w:val="00983FED"/>
    <w:rsid w:val="0098534C"/>
    <w:rsid w:val="009853C1"/>
    <w:rsid w:val="009854CE"/>
    <w:rsid w:val="009856EF"/>
    <w:rsid w:val="00985C96"/>
    <w:rsid w:val="00986592"/>
    <w:rsid w:val="00987741"/>
    <w:rsid w:val="00987B14"/>
    <w:rsid w:val="00987D1C"/>
    <w:rsid w:val="00987FA9"/>
    <w:rsid w:val="00990618"/>
    <w:rsid w:val="00990627"/>
    <w:rsid w:val="00990A37"/>
    <w:rsid w:val="00991528"/>
    <w:rsid w:val="009918A6"/>
    <w:rsid w:val="00991ACC"/>
    <w:rsid w:val="00991E36"/>
    <w:rsid w:val="00992193"/>
    <w:rsid w:val="0099247E"/>
    <w:rsid w:val="0099284E"/>
    <w:rsid w:val="00992BB3"/>
    <w:rsid w:val="00992F2A"/>
    <w:rsid w:val="009935FD"/>
    <w:rsid w:val="00993729"/>
    <w:rsid w:val="00993B99"/>
    <w:rsid w:val="00993EA7"/>
    <w:rsid w:val="00994169"/>
    <w:rsid w:val="0099456F"/>
    <w:rsid w:val="009945F1"/>
    <w:rsid w:val="00995556"/>
    <w:rsid w:val="00995D60"/>
    <w:rsid w:val="00995EDB"/>
    <w:rsid w:val="0099618C"/>
    <w:rsid w:val="00996416"/>
    <w:rsid w:val="00996BC0"/>
    <w:rsid w:val="00997452"/>
    <w:rsid w:val="00997549"/>
    <w:rsid w:val="00997571"/>
    <w:rsid w:val="009976AA"/>
    <w:rsid w:val="009A15A5"/>
    <w:rsid w:val="009A16DB"/>
    <w:rsid w:val="009A16E8"/>
    <w:rsid w:val="009A1AE0"/>
    <w:rsid w:val="009A2C93"/>
    <w:rsid w:val="009A3476"/>
    <w:rsid w:val="009A38E4"/>
    <w:rsid w:val="009A42C1"/>
    <w:rsid w:val="009A45C9"/>
    <w:rsid w:val="009A4A36"/>
    <w:rsid w:val="009A4B1F"/>
    <w:rsid w:val="009A4EA9"/>
    <w:rsid w:val="009A4F73"/>
    <w:rsid w:val="009A4FB0"/>
    <w:rsid w:val="009A4FF6"/>
    <w:rsid w:val="009A5C07"/>
    <w:rsid w:val="009A71AA"/>
    <w:rsid w:val="009A758A"/>
    <w:rsid w:val="009B0462"/>
    <w:rsid w:val="009B05C6"/>
    <w:rsid w:val="009B0685"/>
    <w:rsid w:val="009B09D7"/>
    <w:rsid w:val="009B0BBA"/>
    <w:rsid w:val="009B1887"/>
    <w:rsid w:val="009B1B99"/>
    <w:rsid w:val="009B2619"/>
    <w:rsid w:val="009B27C4"/>
    <w:rsid w:val="009B29A0"/>
    <w:rsid w:val="009B2C06"/>
    <w:rsid w:val="009B3353"/>
    <w:rsid w:val="009B3AB5"/>
    <w:rsid w:val="009B3AF2"/>
    <w:rsid w:val="009B4332"/>
    <w:rsid w:val="009B4725"/>
    <w:rsid w:val="009B558A"/>
    <w:rsid w:val="009B5C03"/>
    <w:rsid w:val="009B5FAC"/>
    <w:rsid w:val="009B604D"/>
    <w:rsid w:val="009B62BE"/>
    <w:rsid w:val="009B6D49"/>
    <w:rsid w:val="009B73BF"/>
    <w:rsid w:val="009B75B1"/>
    <w:rsid w:val="009B7F69"/>
    <w:rsid w:val="009B7FD4"/>
    <w:rsid w:val="009C00A6"/>
    <w:rsid w:val="009C042E"/>
    <w:rsid w:val="009C050E"/>
    <w:rsid w:val="009C06BF"/>
    <w:rsid w:val="009C0835"/>
    <w:rsid w:val="009C08F7"/>
    <w:rsid w:val="009C0DAD"/>
    <w:rsid w:val="009C1126"/>
    <w:rsid w:val="009C19BD"/>
    <w:rsid w:val="009C1E37"/>
    <w:rsid w:val="009C2110"/>
    <w:rsid w:val="009C239D"/>
    <w:rsid w:val="009C25E4"/>
    <w:rsid w:val="009C2EDF"/>
    <w:rsid w:val="009C3477"/>
    <w:rsid w:val="009C3801"/>
    <w:rsid w:val="009C446C"/>
    <w:rsid w:val="009C4823"/>
    <w:rsid w:val="009C48E4"/>
    <w:rsid w:val="009C4BF0"/>
    <w:rsid w:val="009C4DA3"/>
    <w:rsid w:val="009C54B5"/>
    <w:rsid w:val="009C54E6"/>
    <w:rsid w:val="009C5916"/>
    <w:rsid w:val="009C602F"/>
    <w:rsid w:val="009C60AD"/>
    <w:rsid w:val="009C6C6D"/>
    <w:rsid w:val="009C6E86"/>
    <w:rsid w:val="009C741C"/>
    <w:rsid w:val="009C76E1"/>
    <w:rsid w:val="009C789F"/>
    <w:rsid w:val="009D04B6"/>
    <w:rsid w:val="009D0B1F"/>
    <w:rsid w:val="009D118F"/>
    <w:rsid w:val="009D18F3"/>
    <w:rsid w:val="009D1A13"/>
    <w:rsid w:val="009D29CB"/>
    <w:rsid w:val="009D2D38"/>
    <w:rsid w:val="009D3044"/>
    <w:rsid w:val="009D315E"/>
    <w:rsid w:val="009D3C44"/>
    <w:rsid w:val="009D3DD0"/>
    <w:rsid w:val="009D3FF9"/>
    <w:rsid w:val="009D4249"/>
    <w:rsid w:val="009D42D5"/>
    <w:rsid w:val="009D4333"/>
    <w:rsid w:val="009D4754"/>
    <w:rsid w:val="009D4C5B"/>
    <w:rsid w:val="009D51C2"/>
    <w:rsid w:val="009D52E0"/>
    <w:rsid w:val="009D5D72"/>
    <w:rsid w:val="009D6910"/>
    <w:rsid w:val="009D6BD1"/>
    <w:rsid w:val="009D6EEF"/>
    <w:rsid w:val="009D700D"/>
    <w:rsid w:val="009D748D"/>
    <w:rsid w:val="009D784D"/>
    <w:rsid w:val="009D7C61"/>
    <w:rsid w:val="009E0250"/>
    <w:rsid w:val="009E0574"/>
    <w:rsid w:val="009E085C"/>
    <w:rsid w:val="009E0B79"/>
    <w:rsid w:val="009E1218"/>
    <w:rsid w:val="009E1636"/>
    <w:rsid w:val="009E22D9"/>
    <w:rsid w:val="009E235F"/>
    <w:rsid w:val="009E2915"/>
    <w:rsid w:val="009E3164"/>
    <w:rsid w:val="009E3241"/>
    <w:rsid w:val="009E3B05"/>
    <w:rsid w:val="009E3C36"/>
    <w:rsid w:val="009E3E9D"/>
    <w:rsid w:val="009E4087"/>
    <w:rsid w:val="009E40F8"/>
    <w:rsid w:val="009E528D"/>
    <w:rsid w:val="009E536B"/>
    <w:rsid w:val="009E5DB3"/>
    <w:rsid w:val="009E6434"/>
    <w:rsid w:val="009E6993"/>
    <w:rsid w:val="009E6FB8"/>
    <w:rsid w:val="009E7389"/>
    <w:rsid w:val="009E75AD"/>
    <w:rsid w:val="009E7C6E"/>
    <w:rsid w:val="009E7D02"/>
    <w:rsid w:val="009E7D1E"/>
    <w:rsid w:val="009E7E4F"/>
    <w:rsid w:val="009E7FA6"/>
    <w:rsid w:val="009F018D"/>
    <w:rsid w:val="009F0513"/>
    <w:rsid w:val="009F0633"/>
    <w:rsid w:val="009F0DE8"/>
    <w:rsid w:val="009F17F6"/>
    <w:rsid w:val="009F21BA"/>
    <w:rsid w:val="009F2309"/>
    <w:rsid w:val="009F34B8"/>
    <w:rsid w:val="009F3548"/>
    <w:rsid w:val="009F4AF1"/>
    <w:rsid w:val="009F5599"/>
    <w:rsid w:val="009F55CD"/>
    <w:rsid w:val="009F58B9"/>
    <w:rsid w:val="009F5C0D"/>
    <w:rsid w:val="009F6945"/>
    <w:rsid w:val="009F74DD"/>
    <w:rsid w:val="009F7E46"/>
    <w:rsid w:val="009F7FAD"/>
    <w:rsid w:val="00A0018F"/>
    <w:rsid w:val="00A0042D"/>
    <w:rsid w:val="00A01603"/>
    <w:rsid w:val="00A01785"/>
    <w:rsid w:val="00A01E26"/>
    <w:rsid w:val="00A034E4"/>
    <w:rsid w:val="00A048DE"/>
    <w:rsid w:val="00A05419"/>
    <w:rsid w:val="00A05442"/>
    <w:rsid w:val="00A05456"/>
    <w:rsid w:val="00A056D5"/>
    <w:rsid w:val="00A05BC8"/>
    <w:rsid w:val="00A05F46"/>
    <w:rsid w:val="00A05F74"/>
    <w:rsid w:val="00A064FF"/>
    <w:rsid w:val="00A06526"/>
    <w:rsid w:val="00A0660E"/>
    <w:rsid w:val="00A06A9B"/>
    <w:rsid w:val="00A06FC4"/>
    <w:rsid w:val="00A07391"/>
    <w:rsid w:val="00A0758A"/>
    <w:rsid w:val="00A07FDF"/>
    <w:rsid w:val="00A100D2"/>
    <w:rsid w:val="00A10230"/>
    <w:rsid w:val="00A10824"/>
    <w:rsid w:val="00A10F7E"/>
    <w:rsid w:val="00A11A93"/>
    <w:rsid w:val="00A1215C"/>
    <w:rsid w:val="00A12220"/>
    <w:rsid w:val="00A123B8"/>
    <w:rsid w:val="00A133E1"/>
    <w:rsid w:val="00A13433"/>
    <w:rsid w:val="00A138AF"/>
    <w:rsid w:val="00A1409A"/>
    <w:rsid w:val="00A1418B"/>
    <w:rsid w:val="00A1482F"/>
    <w:rsid w:val="00A14842"/>
    <w:rsid w:val="00A14F6B"/>
    <w:rsid w:val="00A15408"/>
    <w:rsid w:val="00A1553B"/>
    <w:rsid w:val="00A162DE"/>
    <w:rsid w:val="00A1630D"/>
    <w:rsid w:val="00A1655C"/>
    <w:rsid w:val="00A16721"/>
    <w:rsid w:val="00A167E0"/>
    <w:rsid w:val="00A16835"/>
    <w:rsid w:val="00A1693B"/>
    <w:rsid w:val="00A16B80"/>
    <w:rsid w:val="00A16F99"/>
    <w:rsid w:val="00A16F9B"/>
    <w:rsid w:val="00A17997"/>
    <w:rsid w:val="00A179A7"/>
    <w:rsid w:val="00A205A3"/>
    <w:rsid w:val="00A206D2"/>
    <w:rsid w:val="00A20A88"/>
    <w:rsid w:val="00A20E4B"/>
    <w:rsid w:val="00A21615"/>
    <w:rsid w:val="00A22253"/>
    <w:rsid w:val="00A228EF"/>
    <w:rsid w:val="00A22C61"/>
    <w:rsid w:val="00A23596"/>
    <w:rsid w:val="00A235DE"/>
    <w:rsid w:val="00A23628"/>
    <w:rsid w:val="00A23678"/>
    <w:rsid w:val="00A23C70"/>
    <w:rsid w:val="00A23EAE"/>
    <w:rsid w:val="00A24435"/>
    <w:rsid w:val="00A250A5"/>
    <w:rsid w:val="00A25855"/>
    <w:rsid w:val="00A25F2C"/>
    <w:rsid w:val="00A2611D"/>
    <w:rsid w:val="00A2680F"/>
    <w:rsid w:val="00A26C16"/>
    <w:rsid w:val="00A276F3"/>
    <w:rsid w:val="00A31A35"/>
    <w:rsid w:val="00A32768"/>
    <w:rsid w:val="00A32963"/>
    <w:rsid w:val="00A338E2"/>
    <w:rsid w:val="00A34021"/>
    <w:rsid w:val="00A34B96"/>
    <w:rsid w:val="00A34C1B"/>
    <w:rsid w:val="00A35BE2"/>
    <w:rsid w:val="00A3629E"/>
    <w:rsid w:val="00A368D4"/>
    <w:rsid w:val="00A36A6A"/>
    <w:rsid w:val="00A36DBB"/>
    <w:rsid w:val="00A36E9C"/>
    <w:rsid w:val="00A370A3"/>
    <w:rsid w:val="00A374B9"/>
    <w:rsid w:val="00A376FC"/>
    <w:rsid w:val="00A37D17"/>
    <w:rsid w:val="00A37F5A"/>
    <w:rsid w:val="00A400D1"/>
    <w:rsid w:val="00A4032B"/>
    <w:rsid w:val="00A405D1"/>
    <w:rsid w:val="00A40F30"/>
    <w:rsid w:val="00A411DB"/>
    <w:rsid w:val="00A416D5"/>
    <w:rsid w:val="00A41B69"/>
    <w:rsid w:val="00A41E6B"/>
    <w:rsid w:val="00A42154"/>
    <w:rsid w:val="00A42BD8"/>
    <w:rsid w:val="00A42CB5"/>
    <w:rsid w:val="00A42F7C"/>
    <w:rsid w:val="00A43257"/>
    <w:rsid w:val="00A43D6B"/>
    <w:rsid w:val="00A43E9E"/>
    <w:rsid w:val="00A4453B"/>
    <w:rsid w:val="00A44B81"/>
    <w:rsid w:val="00A44BEE"/>
    <w:rsid w:val="00A44FC5"/>
    <w:rsid w:val="00A45649"/>
    <w:rsid w:val="00A45A66"/>
    <w:rsid w:val="00A45E61"/>
    <w:rsid w:val="00A4625C"/>
    <w:rsid w:val="00A463BC"/>
    <w:rsid w:val="00A46B7D"/>
    <w:rsid w:val="00A46E68"/>
    <w:rsid w:val="00A47711"/>
    <w:rsid w:val="00A500C1"/>
    <w:rsid w:val="00A50208"/>
    <w:rsid w:val="00A50232"/>
    <w:rsid w:val="00A50A3E"/>
    <w:rsid w:val="00A50EB8"/>
    <w:rsid w:val="00A50F67"/>
    <w:rsid w:val="00A51951"/>
    <w:rsid w:val="00A51C67"/>
    <w:rsid w:val="00A51E37"/>
    <w:rsid w:val="00A5209C"/>
    <w:rsid w:val="00A528D8"/>
    <w:rsid w:val="00A52AFA"/>
    <w:rsid w:val="00A53432"/>
    <w:rsid w:val="00A53777"/>
    <w:rsid w:val="00A53A6C"/>
    <w:rsid w:val="00A53D0C"/>
    <w:rsid w:val="00A53F3E"/>
    <w:rsid w:val="00A540DD"/>
    <w:rsid w:val="00A54212"/>
    <w:rsid w:val="00A5451D"/>
    <w:rsid w:val="00A54759"/>
    <w:rsid w:val="00A54C75"/>
    <w:rsid w:val="00A54EF2"/>
    <w:rsid w:val="00A5501C"/>
    <w:rsid w:val="00A57523"/>
    <w:rsid w:val="00A575BF"/>
    <w:rsid w:val="00A5788F"/>
    <w:rsid w:val="00A57F69"/>
    <w:rsid w:val="00A60AAD"/>
    <w:rsid w:val="00A60D9A"/>
    <w:rsid w:val="00A60FE9"/>
    <w:rsid w:val="00A6102C"/>
    <w:rsid w:val="00A61219"/>
    <w:rsid w:val="00A6175F"/>
    <w:rsid w:val="00A62AF2"/>
    <w:rsid w:val="00A62C19"/>
    <w:rsid w:val="00A63272"/>
    <w:rsid w:val="00A63538"/>
    <w:rsid w:val="00A647FA"/>
    <w:rsid w:val="00A648B7"/>
    <w:rsid w:val="00A64B48"/>
    <w:rsid w:val="00A64CDB"/>
    <w:rsid w:val="00A65102"/>
    <w:rsid w:val="00A6571D"/>
    <w:rsid w:val="00A658F0"/>
    <w:rsid w:val="00A65ACC"/>
    <w:rsid w:val="00A6683C"/>
    <w:rsid w:val="00A66DB6"/>
    <w:rsid w:val="00A6773E"/>
    <w:rsid w:val="00A679E8"/>
    <w:rsid w:val="00A700B6"/>
    <w:rsid w:val="00A703BE"/>
    <w:rsid w:val="00A7041E"/>
    <w:rsid w:val="00A70ABC"/>
    <w:rsid w:val="00A70D3B"/>
    <w:rsid w:val="00A70FEE"/>
    <w:rsid w:val="00A713A6"/>
    <w:rsid w:val="00A714B4"/>
    <w:rsid w:val="00A7160F"/>
    <w:rsid w:val="00A7174E"/>
    <w:rsid w:val="00A71876"/>
    <w:rsid w:val="00A718E1"/>
    <w:rsid w:val="00A71CF1"/>
    <w:rsid w:val="00A72511"/>
    <w:rsid w:val="00A72A48"/>
    <w:rsid w:val="00A72A58"/>
    <w:rsid w:val="00A72B91"/>
    <w:rsid w:val="00A72F61"/>
    <w:rsid w:val="00A735EE"/>
    <w:rsid w:val="00A73C94"/>
    <w:rsid w:val="00A7483F"/>
    <w:rsid w:val="00A7487B"/>
    <w:rsid w:val="00A755DC"/>
    <w:rsid w:val="00A75847"/>
    <w:rsid w:val="00A759E3"/>
    <w:rsid w:val="00A75CFE"/>
    <w:rsid w:val="00A770E0"/>
    <w:rsid w:val="00A77A86"/>
    <w:rsid w:val="00A77C09"/>
    <w:rsid w:val="00A77DB9"/>
    <w:rsid w:val="00A80314"/>
    <w:rsid w:val="00A81102"/>
    <w:rsid w:val="00A8113E"/>
    <w:rsid w:val="00A813A8"/>
    <w:rsid w:val="00A815EB"/>
    <w:rsid w:val="00A816B6"/>
    <w:rsid w:val="00A819BD"/>
    <w:rsid w:val="00A81C7E"/>
    <w:rsid w:val="00A839F2"/>
    <w:rsid w:val="00A83AE2"/>
    <w:rsid w:val="00A84162"/>
    <w:rsid w:val="00A843EC"/>
    <w:rsid w:val="00A84D16"/>
    <w:rsid w:val="00A85151"/>
    <w:rsid w:val="00A8530E"/>
    <w:rsid w:val="00A854DF"/>
    <w:rsid w:val="00A85F30"/>
    <w:rsid w:val="00A862BB"/>
    <w:rsid w:val="00A867F5"/>
    <w:rsid w:val="00A86999"/>
    <w:rsid w:val="00A876B2"/>
    <w:rsid w:val="00A879EE"/>
    <w:rsid w:val="00A87AF2"/>
    <w:rsid w:val="00A87FD4"/>
    <w:rsid w:val="00A902EA"/>
    <w:rsid w:val="00A90F45"/>
    <w:rsid w:val="00A91B60"/>
    <w:rsid w:val="00A91DA8"/>
    <w:rsid w:val="00A92757"/>
    <w:rsid w:val="00A92BBB"/>
    <w:rsid w:val="00A92C7E"/>
    <w:rsid w:val="00A92CE6"/>
    <w:rsid w:val="00A93BBC"/>
    <w:rsid w:val="00A93CB0"/>
    <w:rsid w:val="00A9417E"/>
    <w:rsid w:val="00A94206"/>
    <w:rsid w:val="00A94228"/>
    <w:rsid w:val="00A942EB"/>
    <w:rsid w:val="00A94AB8"/>
    <w:rsid w:val="00A94C43"/>
    <w:rsid w:val="00A94F4C"/>
    <w:rsid w:val="00A95150"/>
    <w:rsid w:val="00A95320"/>
    <w:rsid w:val="00A95611"/>
    <w:rsid w:val="00A956A6"/>
    <w:rsid w:val="00A95A11"/>
    <w:rsid w:val="00A961EA"/>
    <w:rsid w:val="00A9658E"/>
    <w:rsid w:val="00A96912"/>
    <w:rsid w:val="00A96A16"/>
    <w:rsid w:val="00A97597"/>
    <w:rsid w:val="00AA1C11"/>
    <w:rsid w:val="00AA1EC9"/>
    <w:rsid w:val="00AA22AC"/>
    <w:rsid w:val="00AA27B6"/>
    <w:rsid w:val="00AA28A3"/>
    <w:rsid w:val="00AA2B6B"/>
    <w:rsid w:val="00AA2DCA"/>
    <w:rsid w:val="00AA33D0"/>
    <w:rsid w:val="00AA3582"/>
    <w:rsid w:val="00AA359F"/>
    <w:rsid w:val="00AA3D42"/>
    <w:rsid w:val="00AA46DE"/>
    <w:rsid w:val="00AA4CB0"/>
    <w:rsid w:val="00AA4FC5"/>
    <w:rsid w:val="00AA50D7"/>
    <w:rsid w:val="00AA5AE0"/>
    <w:rsid w:val="00AA645B"/>
    <w:rsid w:val="00AA668B"/>
    <w:rsid w:val="00AA736F"/>
    <w:rsid w:val="00AA744D"/>
    <w:rsid w:val="00AA7849"/>
    <w:rsid w:val="00AB009F"/>
    <w:rsid w:val="00AB048B"/>
    <w:rsid w:val="00AB04BA"/>
    <w:rsid w:val="00AB0834"/>
    <w:rsid w:val="00AB0AA3"/>
    <w:rsid w:val="00AB0C52"/>
    <w:rsid w:val="00AB0C7F"/>
    <w:rsid w:val="00AB1119"/>
    <w:rsid w:val="00AB1971"/>
    <w:rsid w:val="00AB1C66"/>
    <w:rsid w:val="00AB1CBB"/>
    <w:rsid w:val="00AB1E01"/>
    <w:rsid w:val="00AB1E9C"/>
    <w:rsid w:val="00AB30A8"/>
    <w:rsid w:val="00AB35CC"/>
    <w:rsid w:val="00AB3CFE"/>
    <w:rsid w:val="00AB4B5A"/>
    <w:rsid w:val="00AB4F91"/>
    <w:rsid w:val="00AB5448"/>
    <w:rsid w:val="00AB5515"/>
    <w:rsid w:val="00AB5E8D"/>
    <w:rsid w:val="00AB5EE6"/>
    <w:rsid w:val="00AB67FE"/>
    <w:rsid w:val="00AB6AA4"/>
    <w:rsid w:val="00AB6EF1"/>
    <w:rsid w:val="00AB73AF"/>
    <w:rsid w:val="00AB7689"/>
    <w:rsid w:val="00AC0701"/>
    <w:rsid w:val="00AC0EDD"/>
    <w:rsid w:val="00AC106D"/>
    <w:rsid w:val="00AC120D"/>
    <w:rsid w:val="00AC14DF"/>
    <w:rsid w:val="00AC190B"/>
    <w:rsid w:val="00AC1A03"/>
    <w:rsid w:val="00AC1B14"/>
    <w:rsid w:val="00AC1B79"/>
    <w:rsid w:val="00AC1C1B"/>
    <w:rsid w:val="00AC1C5B"/>
    <w:rsid w:val="00AC1DCB"/>
    <w:rsid w:val="00AC1EF1"/>
    <w:rsid w:val="00AC1F48"/>
    <w:rsid w:val="00AC2105"/>
    <w:rsid w:val="00AC2445"/>
    <w:rsid w:val="00AC24E7"/>
    <w:rsid w:val="00AC266E"/>
    <w:rsid w:val="00AC2865"/>
    <w:rsid w:val="00AC29B7"/>
    <w:rsid w:val="00AC2A2B"/>
    <w:rsid w:val="00AC2EC6"/>
    <w:rsid w:val="00AC336C"/>
    <w:rsid w:val="00AC3463"/>
    <w:rsid w:val="00AC3EFC"/>
    <w:rsid w:val="00AC3FA9"/>
    <w:rsid w:val="00AC41E9"/>
    <w:rsid w:val="00AC49AE"/>
    <w:rsid w:val="00AC50E8"/>
    <w:rsid w:val="00AC5A2F"/>
    <w:rsid w:val="00AC5C1F"/>
    <w:rsid w:val="00AC6333"/>
    <w:rsid w:val="00AC6764"/>
    <w:rsid w:val="00AC71CC"/>
    <w:rsid w:val="00AC734A"/>
    <w:rsid w:val="00AC7686"/>
    <w:rsid w:val="00AC7748"/>
    <w:rsid w:val="00AC7D86"/>
    <w:rsid w:val="00AD008A"/>
    <w:rsid w:val="00AD019E"/>
    <w:rsid w:val="00AD040E"/>
    <w:rsid w:val="00AD05BD"/>
    <w:rsid w:val="00AD0B51"/>
    <w:rsid w:val="00AD0D1B"/>
    <w:rsid w:val="00AD0EB2"/>
    <w:rsid w:val="00AD0EE5"/>
    <w:rsid w:val="00AD157B"/>
    <w:rsid w:val="00AD23EF"/>
    <w:rsid w:val="00AD2661"/>
    <w:rsid w:val="00AD29CC"/>
    <w:rsid w:val="00AD3088"/>
    <w:rsid w:val="00AD322E"/>
    <w:rsid w:val="00AD333A"/>
    <w:rsid w:val="00AD3A7E"/>
    <w:rsid w:val="00AD414F"/>
    <w:rsid w:val="00AD425F"/>
    <w:rsid w:val="00AD4C4A"/>
    <w:rsid w:val="00AD54A8"/>
    <w:rsid w:val="00AD5CA8"/>
    <w:rsid w:val="00AD5E0E"/>
    <w:rsid w:val="00AD6B4A"/>
    <w:rsid w:val="00AD719A"/>
    <w:rsid w:val="00AD735D"/>
    <w:rsid w:val="00AE00DD"/>
    <w:rsid w:val="00AE064F"/>
    <w:rsid w:val="00AE065D"/>
    <w:rsid w:val="00AE0F18"/>
    <w:rsid w:val="00AE1177"/>
    <w:rsid w:val="00AE1906"/>
    <w:rsid w:val="00AE1E15"/>
    <w:rsid w:val="00AE2474"/>
    <w:rsid w:val="00AE2E5F"/>
    <w:rsid w:val="00AE3260"/>
    <w:rsid w:val="00AE3613"/>
    <w:rsid w:val="00AE46E8"/>
    <w:rsid w:val="00AE4798"/>
    <w:rsid w:val="00AE47D8"/>
    <w:rsid w:val="00AE4E1D"/>
    <w:rsid w:val="00AE4F04"/>
    <w:rsid w:val="00AE5171"/>
    <w:rsid w:val="00AE5CFC"/>
    <w:rsid w:val="00AE61FB"/>
    <w:rsid w:val="00AE672B"/>
    <w:rsid w:val="00AE6C43"/>
    <w:rsid w:val="00AE704A"/>
    <w:rsid w:val="00AE796A"/>
    <w:rsid w:val="00AF0988"/>
    <w:rsid w:val="00AF151A"/>
    <w:rsid w:val="00AF209F"/>
    <w:rsid w:val="00AF2151"/>
    <w:rsid w:val="00AF37A7"/>
    <w:rsid w:val="00AF3978"/>
    <w:rsid w:val="00AF3C3B"/>
    <w:rsid w:val="00AF41BE"/>
    <w:rsid w:val="00AF41C7"/>
    <w:rsid w:val="00AF44CC"/>
    <w:rsid w:val="00AF48FE"/>
    <w:rsid w:val="00AF533D"/>
    <w:rsid w:val="00AF5669"/>
    <w:rsid w:val="00AF6575"/>
    <w:rsid w:val="00AF7598"/>
    <w:rsid w:val="00AF75B7"/>
    <w:rsid w:val="00AF77ED"/>
    <w:rsid w:val="00AF791E"/>
    <w:rsid w:val="00B000DA"/>
    <w:rsid w:val="00B003D1"/>
    <w:rsid w:val="00B003E4"/>
    <w:rsid w:val="00B00F2B"/>
    <w:rsid w:val="00B01204"/>
    <w:rsid w:val="00B013FB"/>
    <w:rsid w:val="00B019B2"/>
    <w:rsid w:val="00B01E0E"/>
    <w:rsid w:val="00B01F44"/>
    <w:rsid w:val="00B02422"/>
    <w:rsid w:val="00B02C81"/>
    <w:rsid w:val="00B02EB8"/>
    <w:rsid w:val="00B0325D"/>
    <w:rsid w:val="00B0333D"/>
    <w:rsid w:val="00B03668"/>
    <w:rsid w:val="00B03FE7"/>
    <w:rsid w:val="00B042DA"/>
    <w:rsid w:val="00B04B0B"/>
    <w:rsid w:val="00B04D00"/>
    <w:rsid w:val="00B050E3"/>
    <w:rsid w:val="00B05444"/>
    <w:rsid w:val="00B056FA"/>
    <w:rsid w:val="00B05EB8"/>
    <w:rsid w:val="00B069CE"/>
    <w:rsid w:val="00B06A69"/>
    <w:rsid w:val="00B06AE1"/>
    <w:rsid w:val="00B06C86"/>
    <w:rsid w:val="00B06D0B"/>
    <w:rsid w:val="00B06FE2"/>
    <w:rsid w:val="00B075F7"/>
    <w:rsid w:val="00B076C6"/>
    <w:rsid w:val="00B077C9"/>
    <w:rsid w:val="00B07877"/>
    <w:rsid w:val="00B10108"/>
    <w:rsid w:val="00B103F1"/>
    <w:rsid w:val="00B10DEC"/>
    <w:rsid w:val="00B11034"/>
    <w:rsid w:val="00B11338"/>
    <w:rsid w:val="00B116DA"/>
    <w:rsid w:val="00B119ED"/>
    <w:rsid w:val="00B11A0C"/>
    <w:rsid w:val="00B11BB6"/>
    <w:rsid w:val="00B11EBD"/>
    <w:rsid w:val="00B124ED"/>
    <w:rsid w:val="00B1268D"/>
    <w:rsid w:val="00B12B47"/>
    <w:rsid w:val="00B12CE3"/>
    <w:rsid w:val="00B12F7A"/>
    <w:rsid w:val="00B131CE"/>
    <w:rsid w:val="00B1356E"/>
    <w:rsid w:val="00B137EE"/>
    <w:rsid w:val="00B146A3"/>
    <w:rsid w:val="00B14826"/>
    <w:rsid w:val="00B1494E"/>
    <w:rsid w:val="00B14C8D"/>
    <w:rsid w:val="00B14CB8"/>
    <w:rsid w:val="00B14D51"/>
    <w:rsid w:val="00B15852"/>
    <w:rsid w:val="00B15A1C"/>
    <w:rsid w:val="00B15A98"/>
    <w:rsid w:val="00B16642"/>
    <w:rsid w:val="00B16A19"/>
    <w:rsid w:val="00B16B12"/>
    <w:rsid w:val="00B16FA5"/>
    <w:rsid w:val="00B171EC"/>
    <w:rsid w:val="00B173C1"/>
    <w:rsid w:val="00B17463"/>
    <w:rsid w:val="00B17D61"/>
    <w:rsid w:val="00B17DB1"/>
    <w:rsid w:val="00B17F00"/>
    <w:rsid w:val="00B17F9B"/>
    <w:rsid w:val="00B17FF4"/>
    <w:rsid w:val="00B20273"/>
    <w:rsid w:val="00B20375"/>
    <w:rsid w:val="00B205FB"/>
    <w:rsid w:val="00B2068C"/>
    <w:rsid w:val="00B21454"/>
    <w:rsid w:val="00B2148C"/>
    <w:rsid w:val="00B21BD3"/>
    <w:rsid w:val="00B21DC9"/>
    <w:rsid w:val="00B221AD"/>
    <w:rsid w:val="00B22FBF"/>
    <w:rsid w:val="00B23AA8"/>
    <w:rsid w:val="00B23C2B"/>
    <w:rsid w:val="00B23DAA"/>
    <w:rsid w:val="00B2404E"/>
    <w:rsid w:val="00B2407E"/>
    <w:rsid w:val="00B2483A"/>
    <w:rsid w:val="00B24A44"/>
    <w:rsid w:val="00B24FF9"/>
    <w:rsid w:val="00B25951"/>
    <w:rsid w:val="00B25B2F"/>
    <w:rsid w:val="00B260D7"/>
    <w:rsid w:val="00B26564"/>
    <w:rsid w:val="00B26903"/>
    <w:rsid w:val="00B269A0"/>
    <w:rsid w:val="00B269A6"/>
    <w:rsid w:val="00B26B47"/>
    <w:rsid w:val="00B26B68"/>
    <w:rsid w:val="00B271C8"/>
    <w:rsid w:val="00B27362"/>
    <w:rsid w:val="00B27B8D"/>
    <w:rsid w:val="00B27CF4"/>
    <w:rsid w:val="00B3016D"/>
    <w:rsid w:val="00B302EB"/>
    <w:rsid w:val="00B309F3"/>
    <w:rsid w:val="00B30A0A"/>
    <w:rsid w:val="00B30F80"/>
    <w:rsid w:val="00B3102E"/>
    <w:rsid w:val="00B31510"/>
    <w:rsid w:val="00B315B1"/>
    <w:rsid w:val="00B31921"/>
    <w:rsid w:val="00B31EE5"/>
    <w:rsid w:val="00B32133"/>
    <w:rsid w:val="00B32493"/>
    <w:rsid w:val="00B3277B"/>
    <w:rsid w:val="00B331F0"/>
    <w:rsid w:val="00B3340A"/>
    <w:rsid w:val="00B33AE6"/>
    <w:rsid w:val="00B33CE2"/>
    <w:rsid w:val="00B34316"/>
    <w:rsid w:val="00B344AD"/>
    <w:rsid w:val="00B34D78"/>
    <w:rsid w:val="00B353D0"/>
    <w:rsid w:val="00B353D9"/>
    <w:rsid w:val="00B3759F"/>
    <w:rsid w:val="00B3780E"/>
    <w:rsid w:val="00B3782D"/>
    <w:rsid w:val="00B37A5B"/>
    <w:rsid w:val="00B37AD7"/>
    <w:rsid w:val="00B40290"/>
    <w:rsid w:val="00B404DE"/>
    <w:rsid w:val="00B40598"/>
    <w:rsid w:val="00B40A57"/>
    <w:rsid w:val="00B40E17"/>
    <w:rsid w:val="00B41175"/>
    <w:rsid w:val="00B413C4"/>
    <w:rsid w:val="00B41448"/>
    <w:rsid w:val="00B42D8F"/>
    <w:rsid w:val="00B43053"/>
    <w:rsid w:val="00B4314D"/>
    <w:rsid w:val="00B43CE2"/>
    <w:rsid w:val="00B44158"/>
    <w:rsid w:val="00B44352"/>
    <w:rsid w:val="00B44BAA"/>
    <w:rsid w:val="00B450B3"/>
    <w:rsid w:val="00B45352"/>
    <w:rsid w:val="00B454DC"/>
    <w:rsid w:val="00B455FC"/>
    <w:rsid w:val="00B4604B"/>
    <w:rsid w:val="00B4664B"/>
    <w:rsid w:val="00B4674B"/>
    <w:rsid w:val="00B46783"/>
    <w:rsid w:val="00B46D40"/>
    <w:rsid w:val="00B4726A"/>
    <w:rsid w:val="00B4733F"/>
    <w:rsid w:val="00B4770C"/>
    <w:rsid w:val="00B477ED"/>
    <w:rsid w:val="00B47AD4"/>
    <w:rsid w:val="00B47DE8"/>
    <w:rsid w:val="00B5017E"/>
    <w:rsid w:val="00B503AF"/>
    <w:rsid w:val="00B50BC1"/>
    <w:rsid w:val="00B50C8E"/>
    <w:rsid w:val="00B50E45"/>
    <w:rsid w:val="00B51FA7"/>
    <w:rsid w:val="00B52116"/>
    <w:rsid w:val="00B52C84"/>
    <w:rsid w:val="00B53119"/>
    <w:rsid w:val="00B531BD"/>
    <w:rsid w:val="00B5336A"/>
    <w:rsid w:val="00B53420"/>
    <w:rsid w:val="00B53F5C"/>
    <w:rsid w:val="00B54390"/>
    <w:rsid w:val="00B54B30"/>
    <w:rsid w:val="00B54BEB"/>
    <w:rsid w:val="00B558A6"/>
    <w:rsid w:val="00B55DAD"/>
    <w:rsid w:val="00B56092"/>
    <w:rsid w:val="00B56382"/>
    <w:rsid w:val="00B56EA3"/>
    <w:rsid w:val="00B57068"/>
    <w:rsid w:val="00B57225"/>
    <w:rsid w:val="00B578FB"/>
    <w:rsid w:val="00B57A27"/>
    <w:rsid w:val="00B60880"/>
    <w:rsid w:val="00B615BD"/>
    <w:rsid w:val="00B61663"/>
    <w:rsid w:val="00B61FB5"/>
    <w:rsid w:val="00B61FF4"/>
    <w:rsid w:val="00B63698"/>
    <w:rsid w:val="00B63A01"/>
    <w:rsid w:val="00B63AA9"/>
    <w:rsid w:val="00B641CB"/>
    <w:rsid w:val="00B64CEF"/>
    <w:rsid w:val="00B65762"/>
    <w:rsid w:val="00B660E9"/>
    <w:rsid w:val="00B66111"/>
    <w:rsid w:val="00B66A39"/>
    <w:rsid w:val="00B66B09"/>
    <w:rsid w:val="00B67010"/>
    <w:rsid w:val="00B67052"/>
    <w:rsid w:val="00B67D04"/>
    <w:rsid w:val="00B70137"/>
    <w:rsid w:val="00B70665"/>
    <w:rsid w:val="00B70B6F"/>
    <w:rsid w:val="00B70D6C"/>
    <w:rsid w:val="00B70F0A"/>
    <w:rsid w:val="00B71203"/>
    <w:rsid w:val="00B713AB"/>
    <w:rsid w:val="00B71462"/>
    <w:rsid w:val="00B7187A"/>
    <w:rsid w:val="00B7199F"/>
    <w:rsid w:val="00B71D02"/>
    <w:rsid w:val="00B71EEE"/>
    <w:rsid w:val="00B72A69"/>
    <w:rsid w:val="00B72F3F"/>
    <w:rsid w:val="00B73867"/>
    <w:rsid w:val="00B745C8"/>
    <w:rsid w:val="00B7461A"/>
    <w:rsid w:val="00B74980"/>
    <w:rsid w:val="00B749F9"/>
    <w:rsid w:val="00B74A95"/>
    <w:rsid w:val="00B74AB1"/>
    <w:rsid w:val="00B74B84"/>
    <w:rsid w:val="00B74E61"/>
    <w:rsid w:val="00B74F9C"/>
    <w:rsid w:val="00B751F8"/>
    <w:rsid w:val="00B753E6"/>
    <w:rsid w:val="00B76381"/>
    <w:rsid w:val="00B76A66"/>
    <w:rsid w:val="00B76BE4"/>
    <w:rsid w:val="00B76DAF"/>
    <w:rsid w:val="00B772F4"/>
    <w:rsid w:val="00B8042B"/>
    <w:rsid w:val="00B81EF7"/>
    <w:rsid w:val="00B81FD4"/>
    <w:rsid w:val="00B821D9"/>
    <w:rsid w:val="00B828E2"/>
    <w:rsid w:val="00B82BA1"/>
    <w:rsid w:val="00B82CFB"/>
    <w:rsid w:val="00B82D35"/>
    <w:rsid w:val="00B82D96"/>
    <w:rsid w:val="00B83126"/>
    <w:rsid w:val="00B8393C"/>
    <w:rsid w:val="00B84393"/>
    <w:rsid w:val="00B84A8A"/>
    <w:rsid w:val="00B851E6"/>
    <w:rsid w:val="00B85380"/>
    <w:rsid w:val="00B85711"/>
    <w:rsid w:val="00B85A7F"/>
    <w:rsid w:val="00B85FBA"/>
    <w:rsid w:val="00B860EF"/>
    <w:rsid w:val="00B86177"/>
    <w:rsid w:val="00B86294"/>
    <w:rsid w:val="00B864C7"/>
    <w:rsid w:val="00B8653A"/>
    <w:rsid w:val="00B873A9"/>
    <w:rsid w:val="00B8781A"/>
    <w:rsid w:val="00B87AE6"/>
    <w:rsid w:val="00B90314"/>
    <w:rsid w:val="00B9063D"/>
    <w:rsid w:val="00B9068C"/>
    <w:rsid w:val="00B90A59"/>
    <w:rsid w:val="00B90B13"/>
    <w:rsid w:val="00B90E57"/>
    <w:rsid w:val="00B91372"/>
    <w:rsid w:val="00B9139D"/>
    <w:rsid w:val="00B91911"/>
    <w:rsid w:val="00B91EEB"/>
    <w:rsid w:val="00B921EE"/>
    <w:rsid w:val="00B924A9"/>
    <w:rsid w:val="00B930CA"/>
    <w:rsid w:val="00B930FD"/>
    <w:rsid w:val="00B93157"/>
    <w:rsid w:val="00B93BA4"/>
    <w:rsid w:val="00B93C2B"/>
    <w:rsid w:val="00B93CFE"/>
    <w:rsid w:val="00B94ADF"/>
    <w:rsid w:val="00B94D67"/>
    <w:rsid w:val="00B95211"/>
    <w:rsid w:val="00B9543C"/>
    <w:rsid w:val="00B96928"/>
    <w:rsid w:val="00B970A0"/>
    <w:rsid w:val="00B97A28"/>
    <w:rsid w:val="00BA03A9"/>
    <w:rsid w:val="00BA05D4"/>
    <w:rsid w:val="00BA1474"/>
    <w:rsid w:val="00BA2332"/>
    <w:rsid w:val="00BA2CD6"/>
    <w:rsid w:val="00BA330D"/>
    <w:rsid w:val="00BA4446"/>
    <w:rsid w:val="00BA508A"/>
    <w:rsid w:val="00BA59F4"/>
    <w:rsid w:val="00BA5CA4"/>
    <w:rsid w:val="00BA5DD1"/>
    <w:rsid w:val="00BA5FE1"/>
    <w:rsid w:val="00BA625B"/>
    <w:rsid w:val="00BA62C3"/>
    <w:rsid w:val="00BA704A"/>
    <w:rsid w:val="00BA70D2"/>
    <w:rsid w:val="00BA72D0"/>
    <w:rsid w:val="00BA769C"/>
    <w:rsid w:val="00BA7BE1"/>
    <w:rsid w:val="00BB05AC"/>
    <w:rsid w:val="00BB06D9"/>
    <w:rsid w:val="00BB1894"/>
    <w:rsid w:val="00BB1FF5"/>
    <w:rsid w:val="00BB1FFF"/>
    <w:rsid w:val="00BB25F4"/>
    <w:rsid w:val="00BB294A"/>
    <w:rsid w:val="00BB2C6C"/>
    <w:rsid w:val="00BB2D02"/>
    <w:rsid w:val="00BB2FF3"/>
    <w:rsid w:val="00BB3180"/>
    <w:rsid w:val="00BB384B"/>
    <w:rsid w:val="00BB3C1B"/>
    <w:rsid w:val="00BB3D4C"/>
    <w:rsid w:val="00BB4125"/>
    <w:rsid w:val="00BB4156"/>
    <w:rsid w:val="00BB49C5"/>
    <w:rsid w:val="00BB4D99"/>
    <w:rsid w:val="00BB5447"/>
    <w:rsid w:val="00BB598D"/>
    <w:rsid w:val="00BB5A3F"/>
    <w:rsid w:val="00BB6B28"/>
    <w:rsid w:val="00BB6CB1"/>
    <w:rsid w:val="00BB6CEC"/>
    <w:rsid w:val="00BB6F72"/>
    <w:rsid w:val="00BB71DC"/>
    <w:rsid w:val="00BB7AA3"/>
    <w:rsid w:val="00BB7AF0"/>
    <w:rsid w:val="00BC0141"/>
    <w:rsid w:val="00BC02F9"/>
    <w:rsid w:val="00BC092E"/>
    <w:rsid w:val="00BC0CF1"/>
    <w:rsid w:val="00BC1091"/>
    <w:rsid w:val="00BC132C"/>
    <w:rsid w:val="00BC139B"/>
    <w:rsid w:val="00BC1D07"/>
    <w:rsid w:val="00BC2350"/>
    <w:rsid w:val="00BC27C3"/>
    <w:rsid w:val="00BC2A8E"/>
    <w:rsid w:val="00BC2AC3"/>
    <w:rsid w:val="00BC2B87"/>
    <w:rsid w:val="00BC3E24"/>
    <w:rsid w:val="00BC48B3"/>
    <w:rsid w:val="00BC4BEF"/>
    <w:rsid w:val="00BC534D"/>
    <w:rsid w:val="00BC5416"/>
    <w:rsid w:val="00BC554B"/>
    <w:rsid w:val="00BC5D3B"/>
    <w:rsid w:val="00BC6317"/>
    <w:rsid w:val="00BC68C0"/>
    <w:rsid w:val="00BC6A35"/>
    <w:rsid w:val="00BC6D54"/>
    <w:rsid w:val="00BC718B"/>
    <w:rsid w:val="00BC723B"/>
    <w:rsid w:val="00BC754A"/>
    <w:rsid w:val="00BC7DD1"/>
    <w:rsid w:val="00BD0664"/>
    <w:rsid w:val="00BD084C"/>
    <w:rsid w:val="00BD101B"/>
    <w:rsid w:val="00BD13D2"/>
    <w:rsid w:val="00BD1F25"/>
    <w:rsid w:val="00BD2013"/>
    <w:rsid w:val="00BD2445"/>
    <w:rsid w:val="00BD259B"/>
    <w:rsid w:val="00BD2AB5"/>
    <w:rsid w:val="00BD2CBE"/>
    <w:rsid w:val="00BD2FA1"/>
    <w:rsid w:val="00BD35E6"/>
    <w:rsid w:val="00BD37E3"/>
    <w:rsid w:val="00BD400B"/>
    <w:rsid w:val="00BD4102"/>
    <w:rsid w:val="00BD463E"/>
    <w:rsid w:val="00BD46C1"/>
    <w:rsid w:val="00BD4752"/>
    <w:rsid w:val="00BD48C6"/>
    <w:rsid w:val="00BD4FE1"/>
    <w:rsid w:val="00BD5359"/>
    <w:rsid w:val="00BD54D2"/>
    <w:rsid w:val="00BD5BD1"/>
    <w:rsid w:val="00BD5D92"/>
    <w:rsid w:val="00BD6306"/>
    <w:rsid w:val="00BD63CE"/>
    <w:rsid w:val="00BD64A6"/>
    <w:rsid w:val="00BD64FB"/>
    <w:rsid w:val="00BD6739"/>
    <w:rsid w:val="00BD6C6C"/>
    <w:rsid w:val="00BD721E"/>
    <w:rsid w:val="00BD7230"/>
    <w:rsid w:val="00BD733F"/>
    <w:rsid w:val="00BD775B"/>
    <w:rsid w:val="00BE1248"/>
    <w:rsid w:val="00BE1410"/>
    <w:rsid w:val="00BE1743"/>
    <w:rsid w:val="00BE1A72"/>
    <w:rsid w:val="00BE21D2"/>
    <w:rsid w:val="00BE26F0"/>
    <w:rsid w:val="00BE2DDA"/>
    <w:rsid w:val="00BE3293"/>
    <w:rsid w:val="00BE368A"/>
    <w:rsid w:val="00BE37A9"/>
    <w:rsid w:val="00BE3B80"/>
    <w:rsid w:val="00BE46AA"/>
    <w:rsid w:val="00BE4BA6"/>
    <w:rsid w:val="00BE4CB2"/>
    <w:rsid w:val="00BE5C37"/>
    <w:rsid w:val="00BE5C3A"/>
    <w:rsid w:val="00BE5FB1"/>
    <w:rsid w:val="00BE680B"/>
    <w:rsid w:val="00BE6F8F"/>
    <w:rsid w:val="00BE7D74"/>
    <w:rsid w:val="00BF0005"/>
    <w:rsid w:val="00BF098D"/>
    <w:rsid w:val="00BF10A5"/>
    <w:rsid w:val="00BF10D9"/>
    <w:rsid w:val="00BF1545"/>
    <w:rsid w:val="00BF21B0"/>
    <w:rsid w:val="00BF233D"/>
    <w:rsid w:val="00BF290D"/>
    <w:rsid w:val="00BF314E"/>
    <w:rsid w:val="00BF3213"/>
    <w:rsid w:val="00BF34D7"/>
    <w:rsid w:val="00BF39D4"/>
    <w:rsid w:val="00BF3B4D"/>
    <w:rsid w:val="00BF4022"/>
    <w:rsid w:val="00BF4063"/>
    <w:rsid w:val="00BF4991"/>
    <w:rsid w:val="00BF4BFF"/>
    <w:rsid w:val="00BF4ED7"/>
    <w:rsid w:val="00BF5214"/>
    <w:rsid w:val="00BF6B2C"/>
    <w:rsid w:val="00BF73A6"/>
    <w:rsid w:val="00BF79E0"/>
    <w:rsid w:val="00BF7FF3"/>
    <w:rsid w:val="00C00030"/>
    <w:rsid w:val="00C0170F"/>
    <w:rsid w:val="00C0217F"/>
    <w:rsid w:val="00C02A7B"/>
    <w:rsid w:val="00C032EF"/>
    <w:rsid w:val="00C03993"/>
    <w:rsid w:val="00C03A67"/>
    <w:rsid w:val="00C03C5C"/>
    <w:rsid w:val="00C04098"/>
    <w:rsid w:val="00C04A5E"/>
    <w:rsid w:val="00C0502B"/>
    <w:rsid w:val="00C0527B"/>
    <w:rsid w:val="00C05330"/>
    <w:rsid w:val="00C05529"/>
    <w:rsid w:val="00C055D6"/>
    <w:rsid w:val="00C05678"/>
    <w:rsid w:val="00C05A9E"/>
    <w:rsid w:val="00C06121"/>
    <w:rsid w:val="00C0666B"/>
    <w:rsid w:val="00C0673F"/>
    <w:rsid w:val="00C06BB8"/>
    <w:rsid w:val="00C071D5"/>
    <w:rsid w:val="00C071F3"/>
    <w:rsid w:val="00C10881"/>
    <w:rsid w:val="00C109FD"/>
    <w:rsid w:val="00C110AD"/>
    <w:rsid w:val="00C111C0"/>
    <w:rsid w:val="00C11954"/>
    <w:rsid w:val="00C11960"/>
    <w:rsid w:val="00C11C35"/>
    <w:rsid w:val="00C12355"/>
    <w:rsid w:val="00C123D8"/>
    <w:rsid w:val="00C12504"/>
    <w:rsid w:val="00C13283"/>
    <w:rsid w:val="00C13BBD"/>
    <w:rsid w:val="00C1427D"/>
    <w:rsid w:val="00C15075"/>
    <w:rsid w:val="00C15491"/>
    <w:rsid w:val="00C15B51"/>
    <w:rsid w:val="00C165D0"/>
    <w:rsid w:val="00C16C91"/>
    <w:rsid w:val="00C1726D"/>
    <w:rsid w:val="00C1754C"/>
    <w:rsid w:val="00C17A5C"/>
    <w:rsid w:val="00C17E44"/>
    <w:rsid w:val="00C2059E"/>
    <w:rsid w:val="00C20978"/>
    <w:rsid w:val="00C209F2"/>
    <w:rsid w:val="00C20AB2"/>
    <w:rsid w:val="00C21127"/>
    <w:rsid w:val="00C217BA"/>
    <w:rsid w:val="00C21DA2"/>
    <w:rsid w:val="00C228C6"/>
    <w:rsid w:val="00C22B82"/>
    <w:rsid w:val="00C2319D"/>
    <w:rsid w:val="00C232C2"/>
    <w:rsid w:val="00C23F87"/>
    <w:rsid w:val="00C24110"/>
    <w:rsid w:val="00C2441A"/>
    <w:rsid w:val="00C2554B"/>
    <w:rsid w:val="00C2643C"/>
    <w:rsid w:val="00C265FD"/>
    <w:rsid w:val="00C266AC"/>
    <w:rsid w:val="00C26DA0"/>
    <w:rsid w:val="00C26E60"/>
    <w:rsid w:val="00C27845"/>
    <w:rsid w:val="00C279F3"/>
    <w:rsid w:val="00C30377"/>
    <w:rsid w:val="00C30603"/>
    <w:rsid w:val="00C309B3"/>
    <w:rsid w:val="00C30A44"/>
    <w:rsid w:val="00C30CA9"/>
    <w:rsid w:val="00C30E8A"/>
    <w:rsid w:val="00C3129C"/>
    <w:rsid w:val="00C31D7B"/>
    <w:rsid w:val="00C31D95"/>
    <w:rsid w:val="00C31FAD"/>
    <w:rsid w:val="00C3256B"/>
    <w:rsid w:val="00C32858"/>
    <w:rsid w:val="00C32B8C"/>
    <w:rsid w:val="00C33131"/>
    <w:rsid w:val="00C33701"/>
    <w:rsid w:val="00C3393B"/>
    <w:rsid w:val="00C33B86"/>
    <w:rsid w:val="00C33D8B"/>
    <w:rsid w:val="00C34347"/>
    <w:rsid w:val="00C34A2B"/>
    <w:rsid w:val="00C35517"/>
    <w:rsid w:val="00C36178"/>
    <w:rsid w:val="00C362A6"/>
    <w:rsid w:val="00C362B7"/>
    <w:rsid w:val="00C36465"/>
    <w:rsid w:val="00C36AAC"/>
    <w:rsid w:val="00C37029"/>
    <w:rsid w:val="00C37164"/>
    <w:rsid w:val="00C374A8"/>
    <w:rsid w:val="00C37762"/>
    <w:rsid w:val="00C37C7E"/>
    <w:rsid w:val="00C40096"/>
    <w:rsid w:val="00C406C9"/>
    <w:rsid w:val="00C409E5"/>
    <w:rsid w:val="00C409F3"/>
    <w:rsid w:val="00C40B04"/>
    <w:rsid w:val="00C411EB"/>
    <w:rsid w:val="00C41B22"/>
    <w:rsid w:val="00C42230"/>
    <w:rsid w:val="00C429D1"/>
    <w:rsid w:val="00C42E3A"/>
    <w:rsid w:val="00C431BC"/>
    <w:rsid w:val="00C4383D"/>
    <w:rsid w:val="00C43903"/>
    <w:rsid w:val="00C43A8E"/>
    <w:rsid w:val="00C44267"/>
    <w:rsid w:val="00C445B2"/>
    <w:rsid w:val="00C4468D"/>
    <w:rsid w:val="00C447B6"/>
    <w:rsid w:val="00C44F07"/>
    <w:rsid w:val="00C453A8"/>
    <w:rsid w:val="00C45733"/>
    <w:rsid w:val="00C45ED1"/>
    <w:rsid w:val="00C45FE8"/>
    <w:rsid w:val="00C4644B"/>
    <w:rsid w:val="00C464B5"/>
    <w:rsid w:val="00C46D7B"/>
    <w:rsid w:val="00C46E1E"/>
    <w:rsid w:val="00C470BC"/>
    <w:rsid w:val="00C47401"/>
    <w:rsid w:val="00C4745B"/>
    <w:rsid w:val="00C47E08"/>
    <w:rsid w:val="00C500C6"/>
    <w:rsid w:val="00C50385"/>
    <w:rsid w:val="00C504BC"/>
    <w:rsid w:val="00C5063A"/>
    <w:rsid w:val="00C50686"/>
    <w:rsid w:val="00C50729"/>
    <w:rsid w:val="00C50CF8"/>
    <w:rsid w:val="00C51059"/>
    <w:rsid w:val="00C5180E"/>
    <w:rsid w:val="00C5192F"/>
    <w:rsid w:val="00C51F57"/>
    <w:rsid w:val="00C52333"/>
    <w:rsid w:val="00C52A8A"/>
    <w:rsid w:val="00C53427"/>
    <w:rsid w:val="00C534FE"/>
    <w:rsid w:val="00C53F82"/>
    <w:rsid w:val="00C540D7"/>
    <w:rsid w:val="00C55341"/>
    <w:rsid w:val="00C5693B"/>
    <w:rsid w:val="00C56C5C"/>
    <w:rsid w:val="00C56C72"/>
    <w:rsid w:val="00C56D64"/>
    <w:rsid w:val="00C572FE"/>
    <w:rsid w:val="00C5733F"/>
    <w:rsid w:val="00C57349"/>
    <w:rsid w:val="00C5756D"/>
    <w:rsid w:val="00C575CA"/>
    <w:rsid w:val="00C57819"/>
    <w:rsid w:val="00C57927"/>
    <w:rsid w:val="00C57C28"/>
    <w:rsid w:val="00C57DD8"/>
    <w:rsid w:val="00C600FC"/>
    <w:rsid w:val="00C6036D"/>
    <w:rsid w:val="00C60531"/>
    <w:rsid w:val="00C608C9"/>
    <w:rsid w:val="00C61398"/>
    <w:rsid w:val="00C614BE"/>
    <w:rsid w:val="00C61590"/>
    <w:rsid w:val="00C61DEF"/>
    <w:rsid w:val="00C6215E"/>
    <w:rsid w:val="00C62485"/>
    <w:rsid w:val="00C6296A"/>
    <w:rsid w:val="00C62CB0"/>
    <w:rsid w:val="00C631A2"/>
    <w:rsid w:val="00C632AE"/>
    <w:rsid w:val="00C6334A"/>
    <w:rsid w:val="00C63B21"/>
    <w:rsid w:val="00C644EA"/>
    <w:rsid w:val="00C652BC"/>
    <w:rsid w:val="00C655BC"/>
    <w:rsid w:val="00C65614"/>
    <w:rsid w:val="00C65F85"/>
    <w:rsid w:val="00C662F9"/>
    <w:rsid w:val="00C6655F"/>
    <w:rsid w:val="00C6668C"/>
    <w:rsid w:val="00C66A87"/>
    <w:rsid w:val="00C66D4F"/>
    <w:rsid w:val="00C6773A"/>
    <w:rsid w:val="00C67A9A"/>
    <w:rsid w:val="00C703F3"/>
    <w:rsid w:val="00C706FF"/>
    <w:rsid w:val="00C7091D"/>
    <w:rsid w:val="00C70EC4"/>
    <w:rsid w:val="00C71114"/>
    <w:rsid w:val="00C71231"/>
    <w:rsid w:val="00C718AE"/>
    <w:rsid w:val="00C722C9"/>
    <w:rsid w:val="00C72337"/>
    <w:rsid w:val="00C72470"/>
    <w:rsid w:val="00C7261D"/>
    <w:rsid w:val="00C728FF"/>
    <w:rsid w:val="00C73098"/>
    <w:rsid w:val="00C734BE"/>
    <w:rsid w:val="00C73787"/>
    <w:rsid w:val="00C738ED"/>
    <w:rsid w:val="00C73B90"/>
    <w:rsid w:val="00C73D64"/>
    <w:rsid w:val="00C74049"/>
    <w:rsid w:val="00C7433F"/>
    <w:rsid w:val="00C7484F"/>
    <w:rsid w:val="00C75042"/>
    <w:rsid w:val="00C7577B"/>
    <w:rsid w:val="00C75F13"/>
    <w:rsid w:val="00C76819"/>
    <w:rsid w:val="00C76C8E"/>
    <w:rsid w:val="00C76D85"/>
    <w:rsid w:val="00C7707D"/>
    <w:rsid w:val="00C779D0"/>
    <w:rsid w:val="00C77CD4"/>
    <w:rsid w:val="00C77F4A"/>
    <w:rsid w:val="00C809B5"/>
    <w:rsid w:val="00C810E3"/>
    <w:rsid w:val="00C81E1C"/>
    <w:rsid w:val="00C81EC2"/>
    <w:rsid w:val="00C822A3"/>
    <w:rsid w:val="00C825B6"/>
    <w:rsid w:val="00C830C4"/>
    <w:rsid w:val="00C83440"/>
    <w:rsid w:val="00C8374C"/>
    <w:rsid w:val="00C83763"/>
    <w:rsid w:val="00C83978"/>
    <w:rsid w:val="00C83B2F"/>
    <w:rsid w:val="00C83DCA"/>
    <w:rsid w:val="00C84303"/>
    <w:rsid w:val="00C84DEE"/>
    <w:rsid w:val="00C8553A"/>
    <w:rsid w:val="00C859F4"/>
    <w:rsid w:val="00C86003"/>
    <w:rsid w:val="00C869E6"/>
    <w:rsid w:val="00C86A52"/>
    <w:rsid w:val="00C86AD5"/>
    <w:rsid w:val="00C86F37"/>
    <w:rsid w:val="00C86FA5"/>
    <w:rsid w:val="00C87EE2"/>
    <w:rsid w:val="00C90268"/>
    <w:rsid w:val="00C90B25"/>
    <w:rsid w:val="00C91339"/>
    <w:rsid w:val="00C91356"/>
    <w:rsid w:val="00C91704"/>
    <w:rsid w:val="00C91A25"/>
    <w:rsid w:val="00C92969"/>
    <w:rsid w:val="00C92B29"/>
    <w:rsid w:val="00C93523"/>
    <w:rsid w:val="00C93562"/>
    <w:rsid w:val="00C9359F"/>
    <w:rsid w:val="00C9384C"/>
    <w:rsid w:val="00C93B0E"/>
    <w:rsid w:val="00C93E3A"/>
    <w:rsid w:val="00C941B1"/>
    <w:rsid w:val="00C94276"/>
    <w:rsid w:val="00C95251"/>
    <w:rsid w:val="00C9561D"/>
    <w:rsid w:val="00C9603A"/>
    <w:rsid w:val="00C960F4"/>
    <w:rsid w:val="00C96115"/>
    <w:rsid w:val="00C965D2"/>
    <w:rsid w:val="00C97018"/>
    <w:rsid w:val="00C97341"/>
    <w:rsid w:val="00C973F6"/>
    <w:rsid w:val="00C9770F"/>
    <w:rsid w:val="00C97D7D"/>
    <w:rsid w:val="00CA0D75"/>
    <w:rsid w:val="00CA12A7"/>
    <w:rsid w:val="00CA14E8"/>
    <w:rsid w:val="00CA1A73"/>
    <w:rsid w:val="00CA1EA3"/>
    <w:rsid w:val="00CA1F0C"/>
    <w:rsid w:val="00CA238E"/>
    <w:rsid w:val="00CA2643"/>
    <w:rsid w:val="00CA272F"/>
    <w:rsid w:val="00CA2AA9"/>
    <w:rsid w:val="00CA2B39"/>
    <w:rsid w:val="00CA2FD4"/>
    <w:rsid w:val="00CA361C"/>
    <w:rsid w:val="00CA45DC"/>
    <w:rsid w:val="00CA47F7"/>
    <w:rsid w:val="00CA4C83"/>
    <w:rsid w:val="00CA5017"/>
    <w:rsid w:val="00CA5736"/>
    <w:rsid w:val="00CA5993"/>
    <w:rsid w:val="00CA649B"/>
    <w:rsid w:val="00CA66BF"/>
    <w:rsid w:val="00CA6741"/>
    <w:rsid w:val="00CA6F58"/>
    <w:rsid w:val="00CA6FD7"/>
    <w:rsid w:val="00CB0099"/>
    <w:rsid w:val="00CB05FA"/>
    <w:rsid w:val="00CB0BFA"/>
    <w:rsid w:val="00CB0E79"/>
    <w:rsid w:val="00CB12AB"/>
    <w:rsid w:val="00CB1A44"/>
    <w:rsid w:val="00CB2920"/>
    <w:rsid w:val="00CB2A7E"/>
    <w:rsid w:val="00CB2D1B"/>
    <w:rsid w:val="00CB2D51"/>
    <w:rsid w:val="00CB3E13"/>
    <w:rsid w:val="00CB4205"/>
    <w:rsid w:val="00CB44BB"/>
    <w:rsid w:val="00CB4513"/>
    <w:rsid w:val="00CB458B"/>
    <w:rsid w:val="00CB481D"/>
    <w:rsid w:val="00CB4D43"/>
    <w:rsid w:val="00CB57D6"/>
    <w:rsid w:val="00CB5889"/>
    <w:rsid w:val="00CB5AA1"/>
    <w:rsid w:val="00CB6801"/>
    <w:rsid w:val="00CB6D16"/>
    <w:rsid w:val="00CB6F56"/>
    <w:rsid w:val="00CB7647"/>
    <w:rsid w:val="00CB7A9D"/>
    <w:rsid w:val="00CB7D2E"/>
    <w:rsid w:val="00CC0471"/>
    <w:rsid w:val="00CC07FD"/>
    <w:rsid w:val="00CC110E"/>
    <w:rsid w:val="00CC1136"/>
    <w:rsid w:val="00CC131B"/>
    <w:rsid w:val="00CC16D9"/>
    <w:rsid w:val="00CC18B5"/>
    <w:rsid w:val="00CC1FEB"/>
    <w:rsid w:val="00CC22A1"/>
    <w:rsid w:val="00CC23DF"/>
    <w:rsid w:val="00CC2514"/>
    <w:rsid w:val="00CC2523"/>
    <w:rsid w:val="00CC309E"/>
    <w:rsid w:val="00CC332E"/>
    <w:rsid w:val="00CC3653"/>
    <w:rsid w:val="00CC3D8F"/>
    <w:rsid w:val="00CC4164"/>
    <w:rsid w:val="00CC417E"/>
    <w:rsid w:val="00CC418B"/>
    <w:rsid w:val="00CC48A2"/>
    <w:rsid w:val="00CC4B6B"/>
    <w:rsid w:val="00CC4F75"/>
    <w:rsid w:val="00CC5451"/>
    <w:rsid w:val="00CC56A8"/>
    <w:rsid w:val="00CC5DD0"/>
    <w:rsid w:val="00CC6107"/>
    <w:rsid w:val="00CC63B4"/>
    <w:rsid w:val="00CC6703"/>
    <w:rsid w:val="00CC6888"/>
    <w:rsid w:val="00CC689D"/>
    <w:rsid w:val="00CC7C12"/>
    <w:rsid w:val="00CC7CE1"/>
    <w:rsid w:val="00CC7D9D"/>
    <w:rsid w:val="00CD0804"/>
    <w:rsid w:val="00CD0ABF"/>
    <w:rsid w:val="00CD0D7B"/>
    <w:rsid w:val="00CD0DB4"/>
    <w:rsid w:val="00CD1164"/>
    <w:rsid w:val="00CD169D"/>
    <w:rsid w:val="00CD16A3"/>
    <w:rsid w:val="00CD204A"/>
    <w:rsid w:val="00CD211E"/>
    <w:rsid w:val="00CD2252"/>
    <w:rsid w:val="00CD2351"/>
    <w:rsid w:val="00CD27A9"/>
    <w:rsid w:val="00CD2F68"/>
    <w:rsid w:val="00CD333D"/>
    <w:rsid w:val="00CD3340"/>
    <w:rsid w:val="00CD3915"/>
    <w:rsid w:val="00CD3929"/>
    <w:rsid w:val="00CD452A"/>
    <w:rsid w:val="00CD4E6C"/>
    <w:rsid w:val="00CD56CB"/>
    <w:rsid w:val="00CD5B33"/>
    <w:rsid w:val="00CD64FD"/>
    <w:rsid w:val="00CD7139"/>
    <w:rsid w:val="00CD72CD"/>
    <w:rsid w:val="00CD7DD8"/>
    <w:rsid w:val="00CE0589"/>
    <w:rsid w:val="00CE07E4"/>
    <w:rsid w:val="00CE17AD"/>
    <w:rsid w:val="00CE1F5D"/>
    <w:rsid w:val="00CE248B"/>
    <w:rsid w:val="00CE2CE7"/>
    <w:rsid w:val="00CE33AB"/>
    <w:rsid w:val="00CE3475"/>
    <w:rsid w:val="00CE36D2"/>
    <w:rsid w:val="00CE3BCE"/>
    <w:rsid w:val="00CE3EF5"/>
    <w:rsid w:val="00CE4341"/>
    <w:rsid w:val="00CE535E"/>
    <w:rsid w:val="00CE5CCD"/>
    <w:rsid w:val="00CE6131"/>
    <w:rsid w:val="00CE64F0"/>
    <w:rsid w:val="00CE6846"/>
    <w:rsid w:val="00CE6855"/>
    <w:rsid w:val="00CE6BBE"/>
    <w:rsid w:val="00CE6E57"/>
    <w:rsid w:val="00CE747E"/>
    <w:rsid w:val="00CE7A73"/>
    <w:rsid w:val="00CF027F"/>
    <w:rsid w:val="00CF0820"/>
    <w:rsid w:val="00CF0CF6"/>
    <w:rsid w:val="00CF0F52"/>
    <w:rsid w:val="00CF1173"/>
    <w:rsid w:val="00CF117B"/>
    <w:rsid w:val="00CF17AE"/>
    <w:rsid w:val="00CF1999"/>
    <w:rsid w:val="00CF1D7B"/>
    <w:rsid w:val="00CF1E99"/>
    <w:rsid w:val="00CF25BC"/>
    <w:rsid w:val="00CF2DE2"/>
    <w:rsid w:val="00CF2F31"/>
    <w:rsid w:val="00CF3008"/>
    <w:rsid w:val="00CF32F8"/>
    <w:rsid w:val="00CF375E"/>
    <w:rsid w:val="00CF37D3"/>
    <w:rsid w:val="00CF37F2"/>
    <w:rsid w:val="00CF43B0"/>
    <w:rsid w:val="00CF47B3"/>
    <w:rsid w:val="00CF51CB"/>
    <w:rsid w:val="00CF51D6"/>
    <w:rsid w:val="00CF554D"/>
    <w:rsid w:val="00CF5A1F"/>
    <w:rsid w:val="00CF7119"/>
    <w:rsid w:val="00CF72BA"/>
    <w:rsid w:val="00CF7608"/>
    <w:rsid w:val="00CF7890"/>
    <w:rsid w:val="00CF7A8D"/>
    <w:rsid w:val="00D00BFE"/>
    <w:rsid w:val="00D01A42"/>
    <w:rsid w:val="00D01DFE"/>
    <w:rsid w:val="00D033F9"/>
    <w:rsid w:val="00D03983"/>
    <w:rsid w:val="00D04390"/>
    <w:rsid w:val="00D043E4"/>
    <w:rsid w:val="00D04782"/>
    <w:rsid w:val="00D0487C"/>
    <w:rsid w:val="00D049C7"/>
    <w:rsid w:val="00D04D2E"/>
    <w:rsid w:val="00D04F89"/>
    <w:rsid w:val="00D04FE1"/>
    <w:rsid w:val="00D052C1"/>
    <w:rsid w:val="00D053A3"/>
    <w:rsid w:val="00D058AB"/>
    <w:rsid w:val="00D05DBE"/>
    <w:rsid w:val="00D060A3"/>
    <w:rsid w:val="00D0668E"/>
    <w:rsid w:val="00D06C12"/>
    <w:rsid w:val="00D071A1"/>
    <w:rsid w:val="00D0782C"/>
    <w:rsid w:val="00D07FDC"/>
    <w:rsid w:val="00D107CD"/>
    <w:rsid w:val="00D107E9"/>
    <w:rsid w:val="00D1089C"/>
    <w:rsid w:val="00D1112C"/>
    <w:rsid w:val="00D11325"/>
    <w:rsid w:val="00D114BD"/>
    <w:rsid w:val="00D117F8"/>
    <w:rsid w:val="00D11D23"/>
    <w:rsid w:val="00D1279E"/>
    <w:rsid w:val="00D12B8F"/>
    <w:rsid w:val="00D13162"/>
    <w:rsid w:val="00D13D96"/>
    <w:rsid w:val="00D14242"/>
    <w:rsid w:val="00D14A94"/>
    <w:rsid w:val="00D14B26"/>
    <w:rsid w:val="00D14DD8"/>
    <w:rsid w:val="00D14E09"/>
    <w:rsid w:val="00D154B3"/>
    <w:rsid w:val="00D154DF"/>
    <w:rsid w:val="00D15509"/>
    <w:rsid w:val="00D165C2"/>
    <w:rsid w:val="00D17766"/>
    <w:rsid w:val="00D2011B"/>
    <w:rsid w:val="00D20556"/>
    <w:rsid w:val="00D21030"/>
    <w:rsid w:val="00D21DE4"/>
    <w:rsid w:val="00D22AA3"/>
    <w:rsid w:val="00D22B13"/>
    <w:rsid w:val="00D22CB0"/>
    <w:rsid w:val="00D22FC6"/>
    <w:rsid w:val="00D233CA"/>
    <w:rsid w:val="00D23565"/>
    <w:rsid w:val="00D23574"/>
    <w:rsid w:val="00D236B8"/>
    <w:rsid w:val="00D23CF1"/>
    <w:rsid w:val="00D23DA0"/>
    <w:rsid w:val="00D241CD"/>
    <w:rsid w:val="00D2478A"/>
    <w:rsid w:val="00D24CB1"/>
    <w:rsid w:val="00D250A1"/>
    <w:rsid w:val="00D25F38"/>
    <w:rsid w:val="00D261FD"/>
    <w:rsid w:val="00D26290"/>
    <w:rsid w:val="00D26C65"/>
    <w:rsid w:val="00D26F71"/>
    <w:rsid w:val="00D274B1"/>
    <w:rsid w:val="00D27E0B"/>
    <w:rsid w:val="00D30088"/>
    <w:rsid w:val="00D31FD7"/>
    <w:rsid w:val="00D3214F"/>
    <w:rsid w:val="00D32B7D"/>
    <w:rsid w:val="00D330CB"/>
    <w:rsid w:val="00D345B2"/>
    <w:rsid w:val="00D34B49"/>
    <w:rsid w:val="00D34C89"/>
    <w:rsid w:val="00D35047"/>
    <w:rsid w:val="00D3510A"/>
    <w:rsid w:val="00D35901"/>
    <w:rsid w:val="00D36411"/>
    <w:rsid w:val="00D3773A"/>
    <w:rsid w:val="00D402D2"/>
    <w:rsid w:val="00D40B9E"/>
    <w:rsid w:val="00D411DC"/>
    <w:rsid w:val="00D415AF"/>
    <w:rsid w:val="00D41BF1"/>
    <w:rsid w:val="00D41C89"/>
    <w:rsid w:val="00D421CA"/>
    <w:rsid w:val="00D4229D"/>
    <w:rsid w:val="00D42543"/>
    <w:rsid w:val="00D42958"/>
    <w:rsid w:val="00D42C99"/>
    <w:rsid w:val="00D42F93"/>
    <w:rsid w:val="00D440AC"/>
    <w:rsid w:val="00D4461D"/>
    <w:rsid w:val="00D44863"/>
    <w:rsid w:val="00D44A53"/>
    <w:rsid w:val="00D44B56"/>
    <w:rsid w:val="00D45290"/>
    <w:rsid w:val="00D45FA7"/>
    <w:rsid w:val="00D463DE"/>
    <w:rsid w:val="00D46426"/>
    <w:rsid w:val="00D46583"/>
    <w:rsid w:val="00D46A58"/>
    <w:rsid w:val="00D4729D"/>
    <w:rsid w:val="00D5030A"/>
    <w:rsid w:val="00D50CBA"/>
    <w:rsid w:val="00D50D65"/>
    <w:rsid w:val="00D51288"/>
    <w:rsid w:val="00D51BA9"/>
    <w:rsid w:val="00D521E5"/>
    <w:rsid w:val="00D5264A"/>
    <w:rsid w:val="00D52961"/>
    <w:rsid w:val="00D52A3B"/>
    <w:rsid w:val="00D53211"/>
    <w:rsid w:val="00D5324C"/>
    <w:rsid w:val="00D53407"/>
    <w:rsid w:val="00D536A0"/>
    <w:rsid w:val="00D54068"/>
    <w:rsid w:val="00D5411E"/>
    <w:rsid w:val="00D547A1"/>
    <w:rsid w:val="00D54BB4"/>
    <w:rsid w:val="00D54EE6"/>
    <w:rsid w:val="00D55D62"/>
    <w:rsid w:val="00D55F20"/>
    <w:rsid w:val="00D56134"/>
    <w:rsid w:val="00D56B0B"/>
    <w:rsid w:val="00D56D84"/>
    <w:rsid w:val="00D572B1"/>
    <w:rsid w:val="00D572B4"/>
    <w:rsid w:val="00D574BE"/>
    <w:rsid w:val="00D57622"/>
    <w:rsid w:val="00D57E72"/>
    <w:rsid w:val="00D60379"/>
    <w:rsid w:val="00D603C5"/>
    <w:rsid w:val="00D603F9"/>
    <w:rsid w:val="00D60875"/>
    <w:rsid w:val="00D61234"/>
    <w:rsid w:val="00D624E0"/>
    <w:rsid w:val="00D6286F"/>
    <w:rsid w:val="00D63759"/>
    <w:rsid w:val="00D63A58"/>
    <w:rsid w:val="00D63C90"/>
    <w:rsid w:val="00D64233"/>
    <w:rsid w:val="00D64456"/>
    <w:rsid w:val="00D649EA"/>
    <w:rsid w:val="00D64DD9"/>
    <w:rsid w:val="00D64E91"/>
    <w:rsid w:val="00D64F4D"/>
    <w:rsid w:val="00D652A9"/>
    <w:rsid w:val="00D6538F"/>
    <w:rsid w:val="00D65780"/>
    <w:rsid w:val="00D65826"/>
    <w:rsid w:val="00D6584D"/>
    <w:rsid w:val="00D65C8A"/>
    <w:rsid w:val="00D65E93"/>
    <w:rsid w:val="00D66692"/>
    <w:rsid w:val="00D66AE2"/>
    <w:rsid w:val="00D66EE7"/>
    <w:rsid w:val="00D670D3"/>
    <w:rsid w:val="00D67C43"/>
    <w:rsid w:val="00D67C8B"/>
    <w:rsid w:val="00D703C0"/>
    <w:rsid w:val="00D70807"/>
    <w:rsid w:val="00D70F83"/>
    <w:rsid w:val="00D71CE1"/>
    <w:rsid w:val="00D72318"/>
    <w:rsid w:val="00D723E2"/>
    <w:rsid w:val="00D72CFC"/>
    <w:rsid w:val="00D72D8F"/>
    <w:rsid w:val="00D739BF"/>
    <w:rsid w:val="00D74709"/>
    <w:rsid w:val="00D74D17"/>
    <w:rsid w:val="00D7613E"/>
    <w:rsid w:val="00D761FC"/>
    <w:rsid w:val="00D76319"/>
    <w:rsid w:val="00D765AB"/>
    <w:rsid w:val="00D7660B"/>
    <w:rsid w:val="00D766CB"/>
    <w:rsid w:val="00D766E5"/>
    <w:rsid w:val="00D76910"/>
    <w:rsid w:val="00D76B37"/>
    <w:rsid w:val="00D76DF8"/>
    <w:rsid w:val="00D76E58"/>
    <w:rsid w:val="00D81157"/>
    <w:rsid w:val="00D817B4"/>
    <w:rsid w:val="00D8231A"/>
    <w:rsid w:val="00D826B9"/>
    <w:rsid w:val="00D82C90"/>
    <w:rsid w:val="00D82EE0"/>
    <w:rsid w:val="00D840AD"/>
    <w:rsid w:val="00D84FEF"/>
    <w:rsid w:val="00D85892"/>
    <w:rsid w:val="00D865DD"/>
    <w:rsid w:val="00D86926"/>
    <w:rsid w:val="00D86E50"/>
    <w:rsid w:val="00D87076"/>
    <w:rsid w:val="00D87373"/>
    <w:rsid w:val="00D875F4"/>
    <w:rsid w:val="00D878DA"/>
    <w:rsid w:val="00D90B40"/>
    <w:rsid w:val="00D90B6C"/>
    <w:rsid w:val="00D91499"/>
    <w:rsid w:val="00D91A1C"/>
    <w:rsid w:val="00D91C06"/>
    <w:rsid w:val="00D92248"/>
    <w:rsid w:val="00D93011"/>
    <w:rsid w:val="00D9364C"/>
    <w:rsid w:val="00D936F6"/>
    <w:rsid w:val="00D9380E"/>
    <w:rsid w:val="00D939DE"/>
    <w:rsid w:val="00D94C10"/>
    <w:rsid w:val="00D94FE7"/>
    <w:rsid w:val="00D953E0"/>
    <w:rsid w:val="00D956F2"/>
    <w:rsid w:val="00D95D51"/>
    <w:rsid w:val="00D95ECC"/>
    <w:rsid w:val="00D95F9A"/>
    <w:rsid w:val="00D96053"/>
    <w:rsid w:val="00D9617B"/>
    <w:rsid w:val="00D96223"/>
    <w:rsid w:val="00D967A7"/>
    <w:rsid w:val="00D97DD6"/>
    <w:rsid w:val="00DA009D"/>
    <w:rsid w:val="00DA0966"/>
    <w:rsid w:val="00DA0F91"/>
    <w:rsid w:val="00DA103A"/>
    <w:rsid w:val="00DA12A3"/>
    <w:rsid w:val="00DA1A70"/>
    <w:rsid w:val="00DA1BF9"/>
    <w:rsid w:val="00DA23F0"/>
    <w:rsid w:val="00DA2A48"/>
    <w:rsid w:val="00DA2B5D"/>
    <w:rsid w:val="00DA2B7C"/>
    <w:rsid w:val="00DA3051"/>
    <w:rsid w:val="00DA3058"/>
    <w:rsid w:val="00DA3178"/>
    <w:rsid w:val="00DA3261"/>
    <w:rsid w:val="00DA38E4"/>
    <w:rsid w:val="00DA395C"/>
    <w:rsid w:val="00DA3B2F"/>
    <w:rsid w:val="00DA3C14"/>
    <w:rsid w:val="00DA3DC4"/>
    <w:rsid w:val="00DA41D6"/>
    <w:rsid w:val="00DA4307"/>
    <w:rsid w:val="00DA4AF1"/>
    <w:rsid w:val="00DA4BCF"/>
    <w:rsid w:val="00DA4D85"/>
    <w:rsid w:val="00DA4F54"/>
    <w:rsid w:val="00DA54C7"/>
    <w:rsid w:val="00DA599C"/>
    <w:rsid w:val="00DA5C74"/>
    <w:rsid w:val="00DA5D20"/>
    <w:rsid w:val="00DA5FAD"/>
    <w:rsid w:val="00DA629B"/>
    <w:rsid w:val="00DA62EE"/>
    <w:rsid w:val="00DA662E"/>
    <w:rsid w:val="00DA7F8D"/>
    <w:rsid w:val="00DB039A"/>
    <w:rsid w:val="00DB03A8"/>
    <w:rsid w:val="00DB0A5E"/>
    <w:rsid w:val="00DB1799"/>
    <w:rsid w:val="00DB17C5"/>
    <w:rsid w:val="00DB19AB"/>
    <w:rsid w:val="00DB1B7A"/>
    <w:rsid w:val="00DB1E0E"/>
    <w:rsid w:val="00DB25E7"/>
    <w:rsid w:val="00DB279B"/>
    <w:rsid w:val="00DB3805"/>
    <w:rsid w:val="00DB38D9"/>
    <w:rsid w:val="00DB3BF8"/>
    <w:rsid w:val="00DB3CB9"/>
    <w:rsid w:val="00DB3F61"/>
    <w:rsid w:val="00DB4128"/>
    <w:rsid w:val="00DB419A"/>
    <w:rsid w:val="00DB48B0"/>
    <w:rsid w:val="00DB5A3D"/>
    <w:rsid w:val="00DB5C8D"/>
    <w:rsid w:val="00DB5C9F"/>
    <w:rsid w:val="00DB66C3"/>
    <w:rsid w:val="00DB6976"/>
    <w:rsid w:val="00DB6A64"/>
    <w:rsid w:val="00DB6AB1"/>
    <w:rsid w:val="00DB6BA8"/>
    <w:rsid w:val="00DB6E4E"/>
    <w:rsid w:val="00DB6F29"/>
    <w:rsid w:val="00DB70FF"/>
    <w:rsid w:val="00DB7177"/>
    <w:rsid w:val="00DB73CA"/>
    <w:rsid w:val="00DB770E"/>
    <w:rsid w:val="00DB796D"/>
    <w:rsid w:val="00DC006B"/>
    <w:rsid w:val="00DC008C"/>
    <w:rsid w:val="00DC031A"/>
    <w:rsid w:val="00DC0614"/>
    <w:rsid w:val="00DC07C0"/>
    <w:rsid w:val="00DC0B97"/>
    <w:rsid w:val="00DC0E59"/>
    <w:rsid w:val="00DC25BA"/>
    <w:rsid w:val="00DC2653"/>
    <w:rsid w:val="00DC294F"/>
    <w:rsid w:val="00DC2B04"/>
    <w:rsid w:val="00DC2B33"/>
    <w:rsid w:val="00DC2C83"/>
    <w:rsid w:val="00DC2E32"/>
    <w:rsid w:val="00DC30C6"/>
    <w:rsid w:val="00DC3284"/>
    <w:rsid w:val="00DC44FC"/>
    <w:rsid w:val="00DC46B9"/>
    <w:rsid w:val="00DC4B17"/>
    <w:rsid w:val="00DC509A"/>
    <w:rsid w:val="00DC5121"/>
    <w:rsid w:val="00DC5A4E"/>
    <w:rsid w:val="00DC5B30"/>
    <w:rsid w:val="00DC5B65"/>
    <w:rsid w:val="00DC5BA2"/>
    <w:rsid w:val="00DC6018"/>
    <w:rsid w:val="00DC6221"/>
    <w:rsid w:val="00DC6379"/>
    <w:rsid w:val="00DC638F"/>
    <w:rsid w:val="00DC6625"/>
    <w:rsid w:val="00DC688C"/>
    <w:rsid w:val="00DC6C5B"/>
    <w:rsid w:val="00DC70F3"/>
    <w:rsid w:val="00DD00E2"/>
    <w:rsid w:val="00DD04DF"/>
    <w:rsid w:val="00DD079A"/>
    <w:rsid w:val="00DD1A84"/>
    <w:rsid w:val="00DD1A9C"/>
    <w:rsid w:val="00DD20A7"/>
    <w:rsid w:val="00DD2239"/>
    <w:rsid w:val="00DD2C66"/>
    <w:rsid w:val="00DD2C73"/>
    <w:rsid w:val="00DD2D0E"/>
    <w:rsid w:val="00DD3314"/>
    <w:rsid w:val="00DD34FD"/>
    <w:rsid w:val="00DD37A0"/>
    <w:rsid w:val="00DD3986"/>
    <w:rsid w:val="00DD3B48"/>
    <w:rsid w:val="00DD435A"/>
    <w:rsid w:val="00DD464A"/>
    <w:rsid w:val="00DD48BC"/>
    <w:rsid w:val="00DD4B81"/>
    <w:rsid w:val="00DD51F5"/>
    <w:rsid w:val="00DD54EB"/>
    <w:rsid w:val="00DD691C"/>
    <w:rsid w:val="00DD71AD"/>
    <w:rsid w:val="00DD71B6"/>
    <w:rsid w:val="00DD74AA"/>
    <w:rsid w:val="00DD7858"/>
    <w:rsid w:val="00DD7DA0"/>
    <w:rsid w:val="00DD7F71"/>
    <w:rsid w:val="00DE0997"/>
    <w:rsid w:val="00DE1024"/>
    <w:rsid w:val="00DE1029"/>
    <w:rsid w:val="00DE1258"/>
    <w:rsid w:val="00DE147C"/>
    <w:rsid w:val="00DE1850"/>
    <w:rsid w:val="00DE1BD8"/>
    <w:rsid w:val="00DE1CE6"/>
    <w:rsid w:val="00DE238C"/>
    <w:rsid w:val="00DE2401"/>
    <w:rsid w:val="00DE29F3"/>
    <w:rsid w:val="00DE3357"/>
    <w:rsid w:val="00DE3F5E"/>
    <w:rsid w:val="00DE4ED7"/>
    <w:rsid w:val="00DE51E9"/>
    <w:rsid w:val="00DE527A"/>
    <w:rsid w:val="00DE5A91"/>
    <w:rsid w:val="00DE5F47"/>
    <w:rsid w:val="00DE601D"/>
    <w:rsid w:val="00DE69A5"/>
    <w:rsid w:val="00DE6DCB"/>
    <w:rsid w:val="00DE7133"/>
    <w:rsid w:val="00DE744E"/>
    <w:rsid w:val="00DE7451"/>
    <w:rsid w:val="00DE7609"/>
    <w:rsid w:val="00DE7961"/>
    <w:rsid w:val="00DE7E7E"/>
    <w:rsid w:val="00DF0539"/>
    <w:rsid w:val="00DF07C1"/>
    <w:rsid w:val="00DF126D"/>
    <w:rsid w:val="00DF1392"/>
    <w:rsid w:val="00DF154E"/>
    <w:rsid w:val="00DF29BF"/>
    <w:rsid w:val="00DF2F5C"/>
    <w:rsid w:val="00DF2F6A"/>
    <w:rsid w:val="00DF3ADC"/>
    <w:rsid w:val="00DF4857"/>
    <w:rsid w:val="00DF4B2E"/>
    <w:rsid w:val="00DF521E"/>
    <w:rsid w:val="00DF5715"/>
    <w:rsid w:val="00DF5BE4"/>
    <w:rsid w:val="00DF5EC8"/>
    <w:rsid w:val="00DF6251"/>
    <w:rsid w:val="00DF65FC"/>
    <w:rsid w:val="00DF67C8"/>
    <w:rsid w:val="00DF6BD9"/>
    <w:rsid w:val="00DF7140"/>
    <w:rsid w:val="00DF7324"/>
    <w:rsid w:val="00DF7A7E"/>
    <w:rsid w:val="00E00449"/>
    <w:rsid w:val="00E006E1"/>
    <w:rsid w:val="00E00C04"/>
    <w:rsid w:val="00E00C3A"/>
    <w:rsid w:val="00E011DC"/>
    <w:rsid w:val="00E015A3"/>
    <w:rsid w:val="00E0164B"/>
    <w:rsid w:val="00E018AE"/>
    <w:rsid w:val="00E01EE2"/>
    <w:rsid w:val="00E020BA"/>
    <w:rsid w:val="00E0265F"/>
    <w:rsid w:val="00E0289A"/>
    <w:rsid w:val="00E0329D"/>
    <w:rsid w:val="00E03D17"/>
    <w:rsid w:val="00E044BF"/>
    <w:rsid w:val="00E046E2"/>
    <w:rsid w:val="00E047B0"/>
    <w:rsid w:val="00E049A8"/>
    <w:rsid w:val="00E050B2"/>
    <w:rsid w:val="00E05132"/>
    <w:rsid w:val="00E05217"/>
    <w:rsid w:val="00E058D0"/>
    <w:rsid w:val="00E05BD1"/>
    <w:rsid w:val="00E05D91"/>
    <w:rsid w:val="00E0693E"/>
    <w:rsid w:val="00E06B15"/>
    <w:rsid w:val="00E07337"/>
    <w:rsid w:val="00E07DAA"/>
    <w:rsid w:val="00E07FAE"/>
    <w:rsid w:val="00E10629"/>
    <w:rsid w:val="00E10AC5"/>
    <w:rsid w:val="00E11045"/>
    <w:rsid w:val="00E11987"/>
    <w:rsid w:val="00E11EC9"/>
    <w:rsid w:val="00E12E52"/>
    <w:rsid w:val="00E12F95"/>
    <w:rsid w:val="00E1350F"/>
    <w:rsid w:val="00E1379A"/>
    <w:rsid w:val="00E13D55"/>
    <w:rsid w:val="00E13E6D"/>
    <w:rsid w:val="00E13ECA"/>
    <w:rsid w:val="00E14202"/>
    <w:rsid w:val="00E14684"/>
    <w:rsid w:val="00E14B1D"/>
    <w:rsid w:val="00E15329"/>
    <w:rsid w:val="00E15651"/>
    <w:rsid w:val="00E16C51"/>
    <w:rsid w:val="00E16C81"/>
    <w:rsid w:val="00E16E90"/>
    <w:rsid w:val="00E1737B"/>
    <w:rsid w:val="00E17581"/>
    <w:rsid w:val="00E17755"/>
    <w:rsid w:val="00E17B22"/>
    <w:rsid w:val="00E2064F"/>
    <w:rsid w:val="00E20811"/>
    <w:rsid w:val="00E20C0D"/>
    <w:rsid w:val="00E2114A"/>
    <w:rsid w:val="00E21213"/>
    <w:rsid w:val="00E2139F"/>
    <w:rsid w:val="00E21BEA"/>
    <w:rsid w:val="00E21F96"/>
    <w:rsid w:val="00E22ACC"/>
    <w:rsid w:val="00E23822"/>
    <w:rsid w:val="00E23A9D"/>
    <w:rsid w:val="00E23E44"/>
    <w:rsid w:val="00E23F33"/>
    <w:rsid w:val="00E24697"/>
    <w:rsid w:val="00E2495E"/>
    <w:rsid w:val="00E24B00"/>
    <w:rsid w:val="00E24DED"/>
    <w:rsid w:val="00E250E5"/>
    <w:rsid w:val="00E252E0"/>
    <w:rsid w:val="00E25BCC"/>
    <w:rsid w:val="00E25F0B"/>
    <w:rsid w:val="00E26800"/>
    <w:rsid w:val="00E2763F"/>
    <w:rsid w:val="00E27A03"/>
    <w:rsid w:val="00E27E7B"/>
    <w:rsid w:val="00E30141"/>
    <w:rsid w:val="00E305C4"/>
    <w:rsid w:val="00E30ABE"/>
    <w:rsid w:val="00E30B9E"/>
    <w:rsid w:val="00E3101E"/>
    <w:rsid w:val="00E31198"/>
    <w:rsid w:val="00E3139E"/>
    <w:rsid w:val="00E318D8"/>
    <w:rsid w:val="00E31A31"/>
    <w:rsid w:val="00E31CFC"/>
    <w:rsid w:val="00E31DC3"/>
    <w:rsid w:val="00E32ACF"/>
    <w:rsid w:val="00E32DC4"/>
    <w:rsid w:val="00E3332D"/>
    <w:rsid w:val="00E33355"/>
    <w:rsid w:val="00E3336B"/>
    <w:rsid w:val="00E333F8"/>
    <w:rsid w:val="00E33916"/>
    <w:rsid w:val="00E3399C"/>
    <w:rsid w:val="00E343CC"/>
    <w:rsid w:val="00E34902"/>
    <w:rsid w:val="00E34A2A"/>
    <w:rsid w:val="00E353AE"/>
    <w:rsid w:val="00E35579"/>
    <w:rsid w:val="00E35F07"/>
    <w:rsid w:val="00E36046"/>
    <w:rsid w:val="00E364CB"/>
    <w:rsid w:val="00E368FF"/>
    <w:rsid w:val="00E36B66"/>
    <w:rsid w:val="00E370C4"/>
    <w:rsid w:val="00E3745E"/>
    <w:rsid w:val="00E37ABB"/>
    <w:rsid w:val="00E37ACD"/>
    <w:rsid w:val="00E37C06"/>
    <w:rsid w:val="00E40CAF"/>
    <w:rsid w:val="00E40F0E"/>
    <w:rsid w:val="00E40F7B"/>
    <w:rsid w:val="00E41425"/>
    <w:rsid w:val="00E4193B"/>
    <w:rsid w:val="00E41C60"/>
    <w:rsid w:val="00E42C09"/>
    <w:rsid w:val="00E42DC1"/>
    <w:rsid w:val="00E432C5"/>
    <w:rsid w:val="00E43B51"/>
    <w:rsid w:val="00E43E57"/>
    <w:rsid w:val="00E43E60"/>
    <w:rsid w:val="00E44035"/>
    <w:rsid w:val="00E440D1"/>
    <w:rsid w:val="00E44289"/>
    <w:rsid w:val="00E44383"/>
    <w:rsid w:val="00E44934"/>
    <w:rsid w:val="00E44EAC"/>
    <w:rsid w:val="00E451F7"/>
    <w:rsid w:val="00E456DF"/>
    <w:rsid w:val="00E45B4F"/>
    <w:rsid w:val="00E45CF5"/>
    <w:rsid w:val="00E45EB4"/>
    <w:rsid w:val="00E46935"/>
    <w:rsid w:val="00E46D79"/>
    <w:rsid w:val="00E501AD"/>
    <w:rsid w:val="00E501F2"/>
    <w:rsid w:val="00E50225"/>
    <w:rsid w:val="00E5091E"/>
    <w:rsid w:val="00E50C3C"/>
    <w:rsid w:val="00E50FA3"/>
    <w:rsid w:val="00E510A1"/>
    <w:rsid w:val="00E510D5"/>
    <w:rsid w:val="00E51F44"/>
    <w:rsid w:val="00E52026"/>
    <w:rsid w:val="00E520BC"/>
    <w:rsid w:val="00E52430"/>
    <w:rsid w:val="00E52688"/>
    <w:rsid w:val="00E5279D"/>
    <w:rsid w:val="00E5341B"/>
    <w:rsid w:val="00E53940"/>
    <w:rsid w:val="00E53EE9"/>
    <w:rsid w:val="00E54A65"/>
    <w:rsid w:val="00E5541B"/>
    <w:rsid w:val="00E5583B"/>
    <w:rsid w:val="00E558B5"/>
    <w:rsid w:val="00E55BB9"/>
    <w:rsid w:val="00E55EEE"/>
    <w:rsid w:val="00E56090"/>
    <w:rsid w:val="00E561BD"/>
    <w:rsid w:val="00E56DC3"/>
    <w:rsid w:val="00E57037"/>
    <w:rsid w:val="00E57079"/>
    <w:rsid w:val="00E57546"/>
    <w:rsid w:val="00E57E0A"/>
    <w:rsid w:val="00E60175"/>
    <w:rsid w:val="00E60268"/>
    <w:rsid w:val="00E60396"/>
    <w:rsid w:val="00E604C1"/>
    <w:rsid w:val="00E6081F"/>
    <w:rsid w:val="00E6099E"/>
    <w:rsid w:val="00E60B31"/>
    <w:rsid w:val="00E60E08"/>
    <w:rsid w:val="00E61349"/>
    <w:rsid w:val="00E61399"/>
    <w:rsid w:val="00E6175B"/>
    <w:rsid w:val="00E62155"/>
    <w:rsid w:val="00E62AF4"/>
    <w:rsid w:val="00E62DDF"/>
    <w:rsid w:val="00E62F6A"/>
    <w:rsid w:val="00E63030"/>
    <w:rsid w:val="00E63120"/>
    <w:rsid w:val="00E63C18"/>
    <w:rsid w:val="00E63E63"/>
    <w:rsid w:val="00E6598E"/>
    <w:rsid w:val="00E65FCB"/>
    <w:rsid w:val="00E66069"/>
    <w:rsid w:val="00E660C0"/>
    <w:rsid w:val="00E66AE6"/>
    <w:rsid w:val="00E66AEA"/>
    <w:rsid w:val="00E66DAE"/>
    <w:rsid w:val="00E676CF"/>
    <w:rsid w:val="00E67705"/>
    <w:rsid w:val="00E67CCD"/>
    <w:rsid w:val="00E7004A"/>
    <w:rsid w:val="00E7008D"/>
    <w:rsid w:val="00E70B88"/>
    <w:rsid w:val="00E70EB8"/>
    <w:rsid w:val="00E717C7"/>
    <w:rsid w:val="00E721E9"/>
    <w:rsid w:val="00E72217"/>
    <w:rsid w:val="00E72483"/>
    <w:rsid w:val="00E72502"/>
    <w:rsid w:val="00E729AD"/>
    <w:rsid w:val="00E73076"/>
    <w:rsid w:val="00E7308B"/>
    <w:rsid w:val="00E73949"/>
    <w:rsid w:val="00E73CAB"/>
    <w:rsid w:val="00E74058"/>
    <w:rsid w:val="00E74156"/>
    <w:rsid w:val="00E74728"/>
    <w:rsid w:val="00E74C24"/>
    <w:rsid w:val="00E74F74"/>
    <w:rsid w:val="00E75AAF"/>
    <w:rsid w:val="00E75FDE"/>
    <w:rsid w:val="00E76088"/>
    <w:rsid w:val="00E76217"/>
    <w:rsid w:val="00E76993"/>
    <w:rsid w:val="00E7699A"/>
    <w:rsid w:val="00E771F6"/>
    <w:rsid w:val="00E772D3"/>
    <w:rsid w:val="00E77D42"/>
    <w:rsid w:val="00E80280"/>
    <w:rsid w:val="00E80317"/>
    <w:rsid w:val="00E80573"/>
    <w:rsid w:val="00E805EB"/>
    <w:rsid w:val="00E807AE"/>
    <w:rsid w:val="00E80ADB"/>
    <w:rsid w:val="00E81227"/>
    <w:rsid w:val="00E81403"/>
    <w:rsid w:val="00E8141A"/>
    <w:rsid w:val="00E81710"/>
    <w:rsid w:val="00E81D45"/>
    <w:rsid w:val="00E82063"/>
    <w:rsid w:val="00E822C3"/>
    <w:rsid w:val="00E824BB"/>
    <w:rsid w:val="00E82C63"/>
    <w:rsid w:val="00E82CC7"/>
    <w:rsid w:val="00E8427D"/>
    <w:rsid w:val="00E85540"/>
    <w:rsid w:val="00E8566D"/>
    <w:rsid w:val="00E85C91"/>
    <w:rsid w:val="00E862FE"/>
    <w:rsid w:val="00E86422"/>
    <w:rsid w:val="00E86A6F"/>
    <w:rsid w:val="00E87BF3"/>
    <w:rsid w:val="00E90657"/>
    <w:rsid w:val="00E917DE"/>
    <w:rsid w:val="00E91AD2"/>
    <w:rsid w:val="00E91C65"/>
    <w:rsid w:val="00E92863"/>
    <w:rsid w:val="00E92CB0"/>
    <w:rsid w:val="00E93176"/>
    <w:rsid w:val="00E932B0"/>
    <w:rsid w:val="00E93551"/>
    <w:rsid w:val="00E939A0"/>
    <w:rsid w:val="00E93C09"/>
    <w:rsid w:val="00E94809"/>
    <w:rsid w:val="00E94D18"/>
    <w:rsid w:val="00E95413"/>
    <w:rsid w:val="00E9613C"/>
    <w:rsid w:val="00E962AD"/>
    <w:rsid w:val="00E964FB"/>
    <w:rsid w:val="00E9689D"/>
    <w:rsid w:val="00E96BF5"/>
    <w:rsid w:val="00E96DA0"/>
    <w:rsid w:val="00E96F23"/>
    <w:rsid w:val="00E97259"/>
    <w:rsid w:val="00E97DC9"/>
    <w:rsid w:val="00E97FB9"/>
    <w:rsid w:val="00EA08B1"/>
    <w:rsid w:val="00EA0B21"/>
    <w:rsid w:val="00EA0CD0"/>
    <w:rsid w:val="00EA0E06"/>
    <w:rsid w:val="00EA109A"/>
    <w:rsid w:val="00EA15DA"/>
    <w:rsid w:val="00EA168B"/>
    <w:rsid w:val="00EA1CC6"/>
    <w:rsid w:val="00EA2A5B"/>
    <w:rsid w:val="00EA2BB2"/>
    <w:rsid w:val="00EA3286"/>
    <w:rsid w:val="00EA32CA"/>
    <w:rsid w:val="00EA3663"/>
    <w:rsid w:val="00EA387D"/>
    <w:rsid w:val="00EA4509"/>
    <w:rsid w:val="00EA47B1"/>
    <w:rsid w:val="00EA4CD5"/>
    <w:rsid w:val="00EA4D78"/>
    <w:rsid w:val="00EA5EC8"/>
    <w:rsid w:val="00EA68C7"/>
    <w:rsid w:val="00EA6A85"/>
    <w:rsid w:val="00EA703E"/>
    <w:rsid w:val="00EA7D2E"/>
    <w:rsid w:val="00EB0008"/>
    <w:rsid w:val="00EB0F08"/>
    <w:rsid w:val="00EB1725"/>
    <w:rsid w:val="00EB2957"/>
    <w:rsid w:val="00EB437A"/>
    <w:rsid w:val="00EB44B2"/>
    <w:rsid w:val="00EB55B2"/>
    <w:rsid w:val="00EB5634"/>
    <w:rsid w:val="00EB5B0E"/>
    <w:rsid w:val="00EB5B99"/>
    <w:rsid w:val="00EB67EA"/>
    <w:rsid w:val="00EB695C"/>
    <w:rsid w:val="00EB732B"/>
    <w:rsid w:val="00EB7643"/>
    <w:rsid w:val="00EB7BD9"/>
    <w:rsid w:val="00EC0290"/>
    <w:rsid w:val="00EC06C4"/>
    <w:rsid w:val="00EC074A"/>
    <w:rsid w:val="00EC109A"/>
    <w:rsid w:val="00EC1544"/>
    <w:rsid w:val="00EC18F1"/>
    <w:rsid w:val="00EC1D56"/>
    <w:rsid w:val="00EC2177"/>
    <w:rsid w:val="00EC22BB"/>
    <w:rsid w:val="00EC25E3"/>
    <w:rsid w:val="00EC3412"/>
    <w:rsid w:val="00EC3703"/>
    <w:rsid w:val="00EC3FAF"/>
    <w:rsid w:val="00EC4155"/>
    <w:rsid w:val="00EC4323"/>
    <w:rsid w:val="00EC4E2C"/>
    <w:rsid w:val="00EC4EAD"/>
    <w:rsid w:val="00EC5726"/>
    <w:rsid w:val="00EC632E"/>
    <w:rsid w:val="00EC63F6"/>
    <w:rsid w:val="00EC679A"/>
    <w:rsid w:val="00EC6B5A"/>
    <w:rsid w:val="00EC7022"/>
    <w:rsid w:val="00EC7025"/>
    <w:rsid w:val="00EC7542"/>
    <w:rsid w:val="00EC763A"/>
    <w:rsid w:val="00EC7797"/>
    <w:rsid w:val="00ED0031"/>
    <w:rsid w:val="00ED0165"/>
    <w:rsid w:val="00ED0323"/>
    <w:rsid w:val="00ED09C9"/>
    <w:rsid w:val="00ED0AEA"/>
    <w:rsid w:val="00ED0E67"/>
    <w:rsid w:val="00ED20A3"/>
    <w:rsid w:val="00ED259A"/>
    <w:rsid w:val="00ED387C"/>
    <w:rsid w:val="00ED402A"/>
    <w:rsid w:val="00ED45AF"/>
    <w:rsid w:val="00ED4BB5"/>
    <w:rsid w:val="00ED551A"/>
    <w:rsid w:val="00ED5778"/>
    <w:rsid w:val="00ED5B34"/>
    <w:rsid w:val="00ED5BBC"/>
    <w:rsid w:val="00ED601B"/>
    <w:rsid w:val="00ED610F"/>
    <w:rsid w:val="00ED7354"/>
    <w:rsid w:val="00ED7979"/>
    <w:rsid w:val="00EE17D0"/>
    <w:rsid w:val="00EE2B88"/>
    <w:rsid w:val="00EE2C29"/>
    <w:rsid w:val="00EE2D15"/>
    <w:rsid w:val="00EE35CC"/>
    <w:rsid w:val="00EE3688"/>
    <w:rsid w:val="00EE3A92"/>
    <w:rsid w:val="00EE3D00"/>
    <w:rsid w:val="00EE43AD"/>
    <w:rsid w:val="00EE4416"/>
    <w:rsid w:val="00EE4921"/>
    <w:rsid w:val="00EE4A11"/>
    <w:rsid w:val="00EE5083"/>
    <w:rsid w:val="00EE5672"/>
    <w:rsid w:val="00EE5BB3"/>
    <w:rsid w:val="00EE6996"/>
    <w:rsid w:val="00EE6DFC"/>
    <w:rsid w:val="00EE6E44"/>
    <w:rsid w:val="00EE779E"/>
    <w:rsid w:val="00EE79D3"/>
    <w:rsid w:val="00EF0F25"/>
    <w:rsid w:val="00EF12AC"/>
    <w:rsid w:val="00EF1C64"/>
    <w:rsid w:val="00EF1D05"/>
    <w:rsid w:val="00EF2529"/>
    <w:rsid w:val="00EF2A86"/>
    <w:rsid w:val="00EF346F"/>
    <w:rsid w:val="00EF3595"/>
    <w:rsid w:val="00EF39AD"/>
    <w:rsid w:val="00EF3A16"/>
    <w:rsid w:val="00EF3AB0"/>
    <w:rsid w:val="00EF3DF9"/>
    <w:rsid w:val="00EF3F2C"/>
    <w:rsid w:val="00EF4585"/>
    <w:rsid w:val="00EF4DBF"/>
    <w:rsid w:val="00EF503E"/>
    <w:rsid w:val="00EF5160"/>
    <w:rsid w:val="00EF523C"/>
    <w:rsid w:val="00EF52D9"/>
    <w:rsid w:val="00EF5843"/>
    <w:rsid w:val="00EF599B"/>
    <w:rsid w:val="00EF5ADE"/>
    <w:rsid w:val="00EF6927"/>
    <w:rsid w:val="00EF6E55"/>
    <w:rsid w:val="00EF79B3"/>
    <w:rsid w:val="00F0052B"/>
    <w:rsid w:val="00F009B5"/>
    <w:rsid w:val="00F009B8"/>
    <w:rsid w:val="00F0109F"/>
    <w:rsid w:val="00F010AA"/>
    <w:rsid w:val="00F0201E"/>
    <w:rsid w:val="00F02950"/>
    <w:rsid w:val="00F02B6A"/>
    <w:rsid w:val="00F02EC4"/>
    <w:rsid w:val="00F032B4"/>
    <w:rsid w:val="00F03DA2"/>
    <w:rsid w:val="00F03FE3"/>
    <w:rsid w:val="00F040D9"/>
    <w:rsid w:val="00F0482E"/>
    <w:rsid w:val="00F04B3E"/>
    <w:rsid w:val="00F0577F"/>
    <w:rsid w:val="00F05A77"/>
    <w:rsid w:val="00F06577"/>
    <w:rsid w:val="00F07B47"/>
    <w:rsid w:val="00F10976"/>
    <w:rsid w:val="00F112F4"/>
    <w:rsid w:val="00F11489"/>
    <w:rsid w:val="00F1158A"/>
    <w:rsid w:val="00F1187B"/>
    <w:rsid w:val="00F11AC7"/>
    <w:rsid w:val="00F11C06"/>
    <w:rsid w:val="00F120B1"/>
    <w:rsid w:val="00F1243F"/>
    <w:rsid w:val="00F124E2"/>
    <w:rsid w:val="00F125AC"/>
    <w:rsid w:val="00F12D1C"/>
    <w:rsid w:val="00F12EA6"/>
    <w:rsid w:val="00F13C3D"/>
    <w:rsid w:val="00F14790"/>
    <w:rsid w:val="00F148AA"/>
    <w:rsid w:val="00F14CC9"/>
    <w:rsid w:val="00F153B1"/>
    <w:rsid w:val="00F153BF"/>
    <w:rsid w:val="00F17F70"/>
    <w:rsid w:val="00F17FC8"/>
    <w:rsid w:val="00F20571"/>
    <w:rsid w:val="00F21C7D"/>
    <w:rsid w:val="00F21FA8"/>
    <w:rsid w:val="00F2252B"/>
    <w:rsid w:val="00F230D1"/>
    <w:rsid w:val="00F2404C"/>
    <w:rsid w:val="00F24643"/>
    <w:rsid w:val="00F248F1"/>
    <w:rsid w:val="00F24A81"/>
    <w:rsid w:val="00F251EA"/>
    <w:rsid w:val="00F25421"/>
    <w:rsid w:val="00F25710"/>
    <w:rsid w:val="00F25EBF"/>
    <w:rsid w:val="00F261ED"/>
    <w:rsid w:val="00F2634F"/>
    <w:rsid w:val="00F2690F"/>
    <w:rsid w:val="00F26982"/>
    <w:rsid w:val="00F26AC3"/>
    <w:rsid w:val="00F26C73"/>
    <w:rsid w:val="00F27224"/>
    <w:rsid w:val="00F273C7"/>
    <w:rsid w:val="00F30123"/>
    <w:rsid w:val="00F301AE"/>
    <w:rsid w:val="00F30341"/>
    <w:rsid w:val="00F30363"/>
    <w:rsid w:val="00F30560"/>
    <w:rsid w:val="00F30A4C"/>
    <w:rsid w:val="00F31EB3"/>
    <w:rsid w:val="00F3291D"/>
    <w:rsid w:val="00F32D3E"/>
    <w:rsid w:val="00F336B5"/>
    <w:rsid w:val="00F337C4"/>
    <w:rsid w:val="00F34668"/>
    <w:rsid w:val="00F34B70"/>
    <w:rsid w:val="00F34BB3"/>
    <w:rsid w:val="00F3537E"/>
    <w:rsid w:val="00F35DE1"/>
    <w:rsid w:val="00F362EB"/>
    <w:rsid w:val="00F363A4"/>
    <w:rsid w:val="00F364B3"/>
    <w:rsid w:val="00F365BB"/>
    <w:rsid w:val="00F36957"/>
    <w:rsid w:val="00F36AA9"/>
    <w:rsid w:val="00F36FC3"/>
    <w:rsid w:val="00F3751B"/>
    <w:rsid w:val="00F407F2"/>
    <w:rsid w:val="00F40882"/>
    <w:rsid w:val="00F40BCE"/>
    <w:rsid w:val="00F40FFB"/>
    <w:rsid w:val="00F410CC"/>
    <w:rsid w:val="00F41288"/>
    <w:rsid w:val="00F41407"/>
    <w:rsid w:val="00F41752"/>
    <w:rsid w:val="00F41936"/>
    <w:rsid w:val="00F41E44"/>
    <w:rsid w:val="00F42320"/>
    <w:rsid w:val="00F42FC4"/>
    <w:rsid w:val="00F42FE4"/>
    <w:rsid w:val="00F433E2"/>
    <w:rsid w:val="00F438C0"/>
    <w:rsid w:val="00F43DCD"/>
    <w:rsid w:val="00F43EC8"/>
    <w:rsid w:val="00F4470D"/>
    <w:rsid w:val="00F45DE9"/>
    <w:rsid w:val="00F460A2"/>
    <w:rsid w:val="00F462A6"/>
    <w:rsid w:val="00F4642F"/>
    <w:rsid w:val="00F4698B"/>
    <w:rsid w:val="00F47532"/>
    <w:rsid w:val="00F47EAA"/>
    <w:rsid w:val="00F505DC"/>
    <w:rsid w:val="00F50930"/>
    <w:rsid w:val="00F50988"/>
    <w:rsid w:val="00F50B73"/>
    <w:rsid w:val="00F50DF0"/>
    <w:rsid w:val="00F50F7B"/>
    <w:rsid w:val="00F526AD"/>
    <w:rsid w:val="00F52745"/>
    <w:rsid w:val="00F5289B"/>
    <w:rsid w:val="00F52F77"/>
    <w:rsid w:val="00F53FFA"/>
    <w:rsid w:val="00F545DF"/>
    <w:rsid w:val="00F54933"/>
    <w:rsid w:val="00F549AC"/>
    <w:rsid w:val="00F551A3"/>
    <w:rsid w:val="00F55496"/>
    <w:rsid w:val="00F55548"/>
    <w:rsid w:val="00F55DDB"/>
    <w:rsid w:val="00F56EA4"/>
    <w:rsid w:val="00F57C93"/>
    <w:rsid w:val="00F57D40"/>
    <w:rsid w:val="00F6086A"/>
    <w:rsid w:val="00F61209"/>
    <w:rsid w:val="00F61233"/>
    <w:rsid w:val="00F617AC"/>
    <w:rsid w:val="00F61A42"/>
    <w:rsid w:val="00F61B58"/>
    <w:rsid w:val="00F629A3"/>
    <w:rsid w:val="00F62BB8"/>
    <w:rsid w:val="00F62C7F"/>
    <w:rsid w:val="00F63ECC"/>
    <w:rsid w:val="00F644CE"/>
    <w:rsid w:val="00F64818"/>
    <w:rsid w:val="00F64B07"/>
    <w:rsid w:val="00F65422"/>
    <w:rsid w:val="00F65CB6"/>
    <w:rsid w:val="00F65EBD"/>
    <w:rsid w:val="00F66105"/>
    <w:rsid w:val="00F669C0"/>
    <w:rsid w:val="00F672E7"/>
    <w:rsid w:val="00F675AC"/>
    <w:rsid w:val="00F67667"/>
    <w:rsid w:val="00F67923"/>
    <w:rsid w:val="00F70202"/>
    <w:rsid w:val="00F7048D"/>
    <w:rsid w:val="00F70B13"/>
    <w:rsid w:val="00F70BC6"/>
    <w:rsid w:val="00F70FAD"/>
    <w:rsid w:val="00F71137"/>
    <w:rsid w:val="00F71408"/>
    <w:rsid w:val="00F71625"/>
    <w:rsid w:val="00F71B1B"/>
    <w:rsid w:val="00F71CC8"/>
    <w:rsid w:val="00F721BD"/>
    <w:rsid w:val="00F723E4"/>
    <w:rsid w:val="00F72BB8"/>
    <w:rsid w:val="00F72E4E"/>
    <w:rsid w:val="00F73357"/>
    <w:rsid w:val="00F73408"/>
    <w:rsid w:val="00F7356B"/>
    <w:rsid w:val="00F73F68"/>
    <w:rsid w:val="00F73F7E"/>
    <w:rsid w:val="00F74077"/>
    <w:rsid w:val="00F7482E"/>
    <w:rsid w:val="00F74910"/>
    <w:rsid w:val="00F74A17"/>
    <w:rsid w:val="00F74CB8"/>
    <w:rsid w:val="00F74E35"/>
    <w:rsid w:val="00F756D4"/>
    <w:rsid w:val="00F7598D"/>
    <w:rsid w:val="00F75FAB"/>
    <w:rsid w:val="00F7617E"/>
    <w:rsid w:val="00F76796"/>
    <w:rsid w:val="00F76810"/>
    <w:rsid w:val="00F76CB0"/>
    <w:rsid w:val="00F76D08"/>
    <w:rsid w:val="00F76F6F"/>
    <w:rsid w:val="00F77086"/>
    <w:rsid w:val="00F800FA"/>
    <w:rsid w:val="00F80103"/>
    <w:rsid w:val="00F8022E"/>
    <w:rsid w:val="00F80E64"/>
    <w:rsid w:val="00F81EE5"/>
    <w:rsid w:val="00F81EF5"/>
    <w:rsid w:val="00F82341"/>
    <w:rsid w:val="00F82761"/>
    <w:rsid w:val="00F8278E"/>
    <w:rsid w:val="00F82DA0"/>
    <w:rsid w:val="00F83252"/>
    <w:rsid w:val="00F83323"/>
    <w:rsid w:val="00F8332F"/>
    <w:rsid w:val="00F83A53"/>
    <w:rsid w:val="00F83E2D"/>
    <w:rsid w:val="00F84297"/>
    <w:rsid w:val="00F84DD3"/>
    <w:rsid w:val="00F853D5"/>
    <w:rsid w:val="00F85533"/>
    <w:rsid w:val="00F85847"/>
    <w:rsid w:val="00F85D85"/>
    <w:rsid w:val="00F86438"/>
    <w:rsid w:val="00F865E8"/>
    <w:rsid w:val="00F8686A"/>
    <w:rsid w:val="00F86C72"/>
    <w:rsid w:val="00F87C36"/>
    <w:rsid w:val="00F87CCD"/>
    <w:rsid w:val="00F87FAB"/>
    <w:rsid w:val="00F90349"/>
    <w:rsid w:val="00F90412"/>
    <w:rsid w:val="00F90B17"/>
    <w:rsid w:val="00F91117"/>
    <w:rsid w:val="00F91D30"/>
    <w:rsid w:val="00F91DDB"/>
    <w:rsid w:val="00F91ECD"/>
    <w:rsid w:val="00F9385C"/>
    <w:rsid w:val="00F93DB7"/>
    <w:rsid w:val="00F94023"/>
    <w:rsid w:val="00F9419B"/>
    <w:rsid w:val="00F94205"/>
    <w:rsid w:val="00F947E5"/>
    <w:rsid w:val="00F94853"/>
    <w:rsid w:val="00F95890"/>
    <w:rsid w:val="00F959E7"/>
    <w:rsid w:val="00F95D18"/>
    <w:rsid w:val="00F95E16"/>
    <w:rsid w:val="00F96572"/>
    <w:rsid w:val="00F9687A"/>
    <w:rsid w:val="00F96940"/>
    <w:rsid w:val="00F96B96"/>
    <w:rsid w:val="00F96CA8"/>
    <w:rsid w:val="00F96E87"/>
    <w:rsid w:val="00F96F3B"/>
    <w:rsid w:val="00F96FF1"/>
    <w:rsid w:val="00F973F1"/>
    <w:rsid w:val="00F97986"/>
    <w:rsid w:val="00F97B7D"/>
    <w:rsid w:val="00F97DC3"/>
    <w:rsid w:val="00FA00FF"/>
    <w:rsid w:val="00FA028A"/>
    <w:rsid w:val="00FA0352"/>
    <w:rsid w:val="00FA06F0"/>
    <w:rsid w:val="00FA128A"/>
    <w:rsid w:val="00FA182F"/>
    <w:rsid w:val="00FA1E38"/>
    <w:rsid w:val="00FA1F39"/>
    <w:rsid w:val="00FA2371"/>
    <w:rsid w:val="00FA2F28"/>
    <w:rsid w:val="00FA325F"/>
    <w:rsid w:val="00FA351D"/>
    <w:rsid w:val="00FA3936"/>
    <w:rsid w:val="00FA3BD2"/>
    <w:rsid w:val="00FA463D"/>
    <w:rsid w:val="00FA4DC6"/>
    <w:rsid w:val="00FA5370"/>
    <w:rsid w:val="00FA56BB"/>
    <w:rsid w:val="00FA5705"/>
    <w:rsid w:val="00FA57B1"/>
    <w:rsid w:val="00FA5A25"/>
    <w:rsid w:val="00FA5C66"/>
    <w:rsid w:val="00FA5E9D"/>
    <w:rsid w:val="00FA6521"/>
    <w:rsid w:val="00FA69A6"/>
    <w:rsid w:val="00FA6AAD"/>
    <w:rsid w:val="00FA6C8F"/>
    <w:rsid w:val="00FA75AD"/>
    <w:rsid w:val="00FA78D6"/>
    <w:rsid w:val="00FB02F7"/>
    <w:rsid w:val="00FB03FA"/>
    <w:rsid w:val="00FB08EA"/>
    <w:rsid w:val="00FB0B11"/>
    <w:rsid w:val="00FB11A9"/>
    <w:rsid w:val="00FB15C9"/>
    <w:rsid w:val="00FB223E"/>
    <w:rsid w:val="00FB25DD"/>
    <w:rsid w:val="00FB2D59"/>
    <w:rsid w:val="00FB3285"/>
    <w:rsid w:val="00FB3F2B"/>
    <w:rsid w:val="00FB4BC4"/>
    <w:rsid w:val="00FB4C29"/>
    <w:rsid w:val="00FB4C79"/>
    <w:rsid w:val="00FB4FB0"/>
    <w:rsid w:val="00FB51E3"/>
    <w:rsid w:val="00FB5CEA"/>
    <w:rsid w:val="00FB5D8B"/>
    <w:rsid w:val="00FB63BF"/>
    <w:rsid w:val="00FB69A8"/>
    <w:rsid w:val="00FB6A2D"/>
    <w:rsid w:val="00FB749D"/>
    <w:rsid w:val="00FB7EBF"/>
    <w:rsid w:val="00FC19B5"/>
    <w:rsid w:val="00FC1E22"/>
    <w:rsid w:val="00FC2096"/>
    <w:rsid w:val="00FC24EF"/>
    <w:rsid w:val="00FC2995"/>
    <w:rsid w:val="00FC29B8"/>
    <w:rsid w:val="00FC3032"/>
    <w:rsid w:val="00FC304E"/>
    <w:rsid w:val="00FC334F"/>
    <w:rsid w:val="00FC39BC"/>
    <w:rsid w:val="00FC3A93"/>
    <w:rsid w:val="00FC3F4F"/>
    <w:rsid w:val="00FC44C4"/>
    <w:rsid w:val="00FC45C9"/>
    <w:rsid w:val="00FC489A"/>
    <w:rsid w:val="00FC56BB"/>
    <w:rsid w:val="00FC5BA9"/>
    <w:rsid w:val="00FC5D9C"/>
    <w:rsid w:val="00FC61AC"/>
    <w:rsid w:val="00FC65EB"/>
    <w:rsid w:val="00FC6C26"/>
    <w:rsid w:val="00FC7650"/>
    <w:rsid w:val="00FC7845"/>
    <w:rsid w:val="00FC7854"/>
    <w:rsid w:val="00FC7BF8"/>
    <w:rsid w:val="00FC7F9A"/>
    <w:rsid w:val="00FD001A"/>
    <w:rsid w:val="00FD02F6"/>
    <w:rsid w:val="00FD0BF8"/>
    <w:rsid w:val="00FD13F5"/>
    <w:rsid w:val="00FD1498"/>
    <w:rsid w:val="00FD18AA"/>
    <w:rsid w:val="00FD1916"/>
    <w:rsid w:val="00FD1931"/>
    <w:rsid w:val="00FD1DC6"/>
    <w:rsid w:val="00FD1E6F"/>
    <w:rsid w:val="00FD2379"/>
    <w:rsid w:val="00FD2F28"/>
    <w:rsid w:val="00FD3772"/>
    <w:rsid w:val="00FD3871"/>
    <w:rsid w:val="00FD3EF3"/>
    <w:rsid w:val="00FD4221"/>
    <w:rsid w:val="00FD47E9"/>
    <w:rsid w:val="00FD4C49"/>
    <w:rsid w:val="00FD5518"/>
    <w:rsid w:val="00FD554D"/>
    <w:rsid w:val="00FD58B2"/>
    <w:rsid w:val="00FD5994"/>
    <w:rsid w:val="00FD5AC5"/>
    <w:rsid w:val="00FD5E58"/>
    <w:rsid w:val="00FD601E"/>
    <w:rsid w:val="00FD62DE"/>
    <w:rsid w:val="00FD6A69"/>
    <w:rsid w:val="00FD6B7C"/>
    <w:rsid w:val="00FD7623"/>
    <w:rsid w:val="00FD7A01"/>
    <w:rsid w:val="00FE019A"/>
    <w:rsid w:val="00FE0838"/>
    <w:rsid w:val="00FE1665"/>
    <w:rsid w:val="00FE18D2"/>
    <w:rsid w:val="00FE1A40"/>
    <w:rsid w:val="00FE1AF8"/>
    <w:rsid w:val="00FE24DB"/>
    <w:rsid w:val="00FE3944"/>
    <w:rsid w:val="00FE3A42"/>
    <w:rsid w:val="00FE3D6F"/>
    <w:rsid w:val="00FE41A3"/>
    <w:rsid w:val="00FE45AA"/>
    <w:rsid w:val="00FE49E7"/>
    <w:rsid w:val="00FE54E7"/>
    <w:rsid w:val="00FE58A8"/>
    <w:rsid w:val="00FE6572"/>
    <w:rsid w:val="00FE6EA5"/>
    <w:rsid w:val="00FE714C"/>
    <w:rsid w:val="00FE731C"/>
    <w:rsid w:val="00FE7943"/>
    <w:rsid w:val="00FE7F12"/>
    <w:rsid w:val="00FF036B"/>
    <w:rsid w:val="00FF04B6"/>
    <w:rsid w:val="00FF08CD"/>
    <w:rsid w:val="00FF096E"/>
    <w:rsid w:val="00FF117F"/>
    <w:rsid w:val="00FF1781"/>
    <w:rsid w:val="00FF1C7D"/>
    <w:rsid w:val="00FF2527"/>
    <w:rsid w:val="00FF2CB6"/>
    <w:rsid w:val="00FF2D5D"/>
    <w:rsid w:val="00FF2EB1"/>
    <w:rsid w:val="00FF39C8"/>
    <w:rsid w:val="00FF3FAB"/>
    <w:rsid w:val="00FF420F"/>
    <w:rsid w:val="00FF4BF0"/>
    <w:rsid w:val="00FF4CFD"/>
    <w:rsid w:val="00FF50CD"/>
    <w:rsid w:val="00FF50F6"/>
    <w:rsid w:val="00FF5269"/>
    <w:rsid w:val="00FF5627"/>
    <w:rsid w:val="00FF58D7"/>
    <w:rsid w:val="00FF5B0C"/>
    <w:rsid w:val="00FF5F57"/>
    <w:rsid w:val="00FF6EFE"/>
    <w:rsid w:val="00FF7129"/>
    <w:rsid w:val="00FF73BE"/>
    <w:rsid w:val="00FF7C0C"/>
    <w:rsid w:val="00FF7CD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BBA70"/>
  <w15:docId w15:val="{71B1D4CE-CB7A-40E4-9448-45D4047F3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F73"/>
  </w:style>
  <w:style w:type="paragraph" w:styleId="Heading1">
    <w:name w:val="heading 1"/>
    <w:basedOn w:val="Normal"/>
    <w:next w:val="Normal"/>
    <w:link w:val="Heading1Char"/>
    <w:uiPriority w:val="9"/>
    <w:qFormat/>
    <w:rsid w:val="00045B33"/>
    <w:pPr>
      <w:spacing w:before="300" w:after="40" w:line="360" w:lineRule="auto"/>
      <w:jc w:val="left"/>
      <w:outlineLvl w:val="0"/>
    </w:pPr>
    <w:rPr>
      <w:rFonts w:ascii="Arial" w:hAnsi="Arial" w:cs="Arial"/>
      <w:b/>
      <w:smallCaps/>
      <w:spacing w:val="5"/>
      <w:sz w:val="22"/>
      <w:szCs w:val="22"/>
      <w:u w:val="single"/>
    </w:rPr>
  </w:style>
  <w:style w:type="paragraph" w:styleId="Heading2">
    <w:name w:val="heading 2"/>
    <w:basedOn w:val="Normal"/>
    <w:next w:val="Normal"/>
    <w:link w:val="Heading2Char"/>
    <w:autoRedefine/>
    <w:uiPriority w:val="9"/>
    <w:unhideWhenUsed/>
    <w:qFormat/>
    <w:rsid w:val="00597083"/>
    <w:pPr>
      <w:numPr>
        <w:numId w:val="2"/>
      </w:numPr>
      <w:spacing w:before="240" w:after="80" w:line="240" w:lineRule="auto"/>
      <w:jc w:val="left"/>
      <w:outlineLvl w:val="1"/>
    </w:pPr>
    <w:rPr>
      <w:rFonts w:ascii="Arial" w:hAnsi="Arial" w:cs="Arial"/>
      <w:b/>
      <w:smallCaps/>
      <w:spacing w:val="5"/>
      <w:sz w:val="22"/>
      <w:szCs w:val="22"/>
      <w:u w:val="single"/>
    </w:rPr>
  </w:style>
  <w:style w:type="paragraph" w:styleId="Heading3">
    <w:name w:val="heading 3"/>
    <w:basedOn w:val="ListParagraph"/>
    <w:next w:val="Normal"/>
    <w:link w:val="Heading3Char"/>
    <w:uiPriority w:val="9"/>
    <w:unhideWhenUsed/>
    <w:qFormat/>
    <w:rsid w:val="00F362EB"/>
    <w:pPr>
      <w:numPr>
        <w:ilvl w:val="1"/>
        <w:numId w:val="2"/>
      </w:numPr>
      <w:spacing w:line="240" w:lineRule="auto"/>
      <w:jc w:val="left"/>
      <w:outlineLvl w:val="2"/>
    </w:pPr>
    <w:rPr>
      <w:rFonts w:ascii="Arial" w:hAnsi="Arial" w:cs="Arial"/>
      <w:sz w:val="22"/>
      <w:szCs w:val="22"/>
      <w:u w:val="single"/>
    </w:rPr>
  </w:style>
  <w:style w:type="paragraph" w:styleId="Heading4">
    <w:name w:val="heading 4"/>
    <w:basedOn w:val="ListParagraph"/>
    <w:next w:val="Normal"/>
    <w:link w:val="Heading4Char"/>
    <w:uiPriority w:val="9"/>
    <w:unhideWhenUsed/>
    <w:qFormat/>
    <w:rsid w:val="00605894"/>
    <w:pPr>
      <w:numPr>
        <w:ilvl w:val="2"/>
        <w:numId w:val="2"/>
      </w:numPr>
      <w:spacing w:line="240" w:lineRule="auto"/>
      <w:jc w:val="left"/>
      <w:outlineLvl w:val="3"/>
    </w:pPr>
    <w:rPr>
      <w:rFonts w:ascii="Arial" w:hAnsi="Arial" w:cs="Arial"/>
      <w:sz w:val="22"/>
      <w:szCs w:val="22"/>
      <w:u w:val="single"/>
    </w:rPr>
  </w:style>
  <w:style w:type="paragraph" w:styleId="Heading5">
    <w:name w:val="heading 5"/>
    <w:basedOn w:val="Normal"/>
    <w:next w:val="Normal"/>
    <w:link w:val="Heading5Char"/>
    <w:uiPriority w:val="9"/>
    <w:semiHidden/>
    <w:unhideWhenUsed/>
    <w:qFormat/>
    <w:rsid w:val="00D1112C"/>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D1112C"/>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D1112C"/>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D1112C"/>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D1112C"/>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2D38"/>
    <w:pPr>
      <w:tabs>
        <w:tab w:val="center" w:pos="4153"/>
        <w:tab w:val="right" w:pos="8306"/>
      </w:tabs>
    </w:pPr>
  </w:style>
  <w:style w:type="character" w:customStyle="1" w:styleId="FooterChar">
    <w:name w:val="Footer Char"/>
    <w:basedOn w:val="DefaultParagraphFont"/>
    <w:link w:val="Footer"/>
    <w:uiPriority w:val="99"/>
    <w:rsid w:val="009D2D38"/>
    <w:rPr>
      <w:rFonts w:ascii="Verdana" w:eastAsia="Times New Roman" w:hAnsi="Verdana" w:cs="Arial"/>
      <w:sz w:val="20"/>
      <w:szCs w:val="20"/>
      <w:lang w:eastAsia="en-GB"/>
    </w:rPr>
  </w:style>
  <w:style w:type="character" w:styleId="PageNumber">
    <w:name w:val="page number"/>
    <w:basedOn w:val="DefaultParagraphFont"/>
    <w:rsid w:val="009D2D38"/>
  </w:style>
  <w:style w:type="paragraph" w:styleId="ListBullet">
    <w:name w:val="List Bullet"/>
    <w:basedOn w:val="Normal"/>
    <w:rsid w:val="009D2D38"/>
    <w:pPr>
      <w:numPr>
        <w:numId w:val="1"/>
      </w:numPr>
    </w:pPr>
  </w:style>
  <w:style w:type="paragraph" w:styleId="ListParagraph">
    <w:name w:val="List Paragraph"/>
    <w:basedOn w:val="Normal"/>
    <w:uiPriority w:val="34"/>
    <w:qFormat/>
    <w:rsid w:val="00D1112C"/>
    <w:pPr>
      <w:ind w:left="720"/>
      <w:contextualSpacing/>
    </w:pPr>
  </w:style>
  <w:style w:type="character" w:styleId="Emphasis">
    <w:name w:val="Emphasis"/>
    <w:uiPriority w:val="20"/>
    <w:qFormat/>
    <w:rsid w:val="00D1112C"/>
    <w:rPr>
      <w:b/>
      <w:i/>
      <w:spacing w:val="10"/>
    </w:rPr>
  </w:style>
  <w:style w:type="table" w:styleId="TableGrid">
    <w:name w:val="Table Grid"/>
    <w:basedOn w:val="TableNormal"/>
    <w:uiPriority w:val="59"/>
    <w:rsid w:val="009D2D38"/>
    <w:pPr>
      <w:spacing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5CBA"/>
    <w:rPr>
      <w:color w:val="0000FF" w:themeColor="hyperlink"/>
      <w:u w:val="single"/>
    </w:rPr>
  </w:style>
  <w:style w:type="character" w:styleId="CommentReference">
    <w:name w:val="annotation reference"/>
    <w:basedOn w:val="DefaultParagraphFont"/>
    <w:uiPriority w:val="99"/>
    <w:semiHidden/>
    <w:unhideWhenUsed/>
    <w:rsid w:val="00697B34"/>
    <w:rPr>
      <w:sz w:val="16"/>
      <w:szCs w:val="16"/>
    </w:rPr>
  </w:style>
  <w:style w:type="paragraph" w:styleId="CommentText">
    <w:name w:val="annotation text"/>
    <w:basedOn w:val="Normal"/>
    <w:link w:val="CommentTextChar"/>
    <w:uiPriority w:val="99"/>
    <w:semiHidden/>
    <w:unhideWhenUsed/>
    <w:rsid w:val="00697B34"/>
  </w:style>
  <w:style w:type="character" w:customStyle="1" w:styleId="CommentTextChar">
    <w:name w:val="Comment Text Char"/>
    <w:basedOn w:val="DefaultParagraphFont"/>
    <w:link w:val="CommentText"/>
    <w:uiPriority w:val="99"/>
    <w:semiHidden/>
    <w:rsid w:val="00697B34"/>
    <w:rPr>
      <w:rFonts w:ascii="Verdana" w:eastAsia="Times New Roman" w:hAnsi="Verdana" w:cs="Arial"/>
      <w:sz w:val="20"/>
      <w:szCs w:val="20"/>
      <w:lang w:eastAsia="en-GB"/>
    </w:rPr>
  </w:style>
  <w:style w:type="paragraph" w:styleId="CommentSubject">
    <w:name w:val="annotation subject"/>
    <w:basedOn w:val="CommentText"/>
    <w:next w:val="CommentText"/>
    <w:link w:val="CommentSubjectChar"/>
    <w:uiPriority w:val="99"/>
    <w:semiHidden/>
    <w:unhideWhenUsed/>
    <w:rsid w:val="00697B34"/>
    <w:rPr>
      <w:b/>
      <w:bCs/>
    </w:rPr>
  </w:style>
  <w:style w:type="character" w:customStyle="1" w:styleId="CommentSubjectChar">
    <w:name w:val="Comment Subject Char"/>
    <w:basedOn w:val="CommentTextChar"/>
    <w:link w:val="CommentSubject"/>
    <w:uiPriority w:val="99"/>
    <w:semiHidden/>
    <w:rsid w:val="00697B34"/>
    <w:rPr>
      <w:rFonts w:ascii="Verdana" w:eastAsia="Times New Roman" w:hAnsi="Verdana" w:cs="Arial"/>
      <w:b/>
      <w:bCs/>
      <w:sz w:val="20"/>
      <w:szCs w:val="20"/>
      <w:lang w:eastAsia="en-GB"/>
    </w:rPr>
  </w:style>
  <w:style w:type="paragraph" w:styleId="BalloonText">
    <w:name w:val="Balloon Text"/>
    <w:basedOn w:val="Normal"/>
    <w:link w:val="BalloonTextChar"/>
    <w:uiPriority w:val="99"/>
    <w:semiHidden/>
    <w:unhideWhenUsed/>
    <w:rsid w:val="00697B34"/>
    <w:rPr>
      <w:rFonts w:ascii="Tahoma" w:hAnsi="Tahoma" w:cs="Tahoma"/>
      <w:sz w:val="16"/>
      <w:szCs w:val="16"/>
    </w:rPr>
  </w:style>
  <w:style w:type="character" w:customStyle="1" w:styleId="BalloonTextChar">
    <w:name w:val="Balloon Text Char"/>
    <w:basedOn w:val="DefaultParagraphFont"/>
    <w:link w:val="BalloonText"/>
    <w:uiPriority w:val="99"/>
    <w:semiHidden/>
    <w:rsid w:val="00697B34"/>
    <w:rPr>
      <w:rFonts w:ascii="Tahoma" w:eastAsia="Times New Roman" w:hAnsi="Tahoma" w:cs="Tahoma"/>
      <w:sz w:val="16"/>
      <w:szCs w:val="16"/>
      <w:lang w:eastAsia="en-GB"/>
    </w:rPr>
  </w:style>
  <w:style w:type="paragraph" w:styleId="NormalWeb">
    <w:name w:val="Normal (Web)"/>
    <w:basedOn w:val="Normal"/>
    <w:uiPriority w:val="99"/>
    <w:unhideWhenUsed/>
    <w:rsid w:val="0092765E"/>
    <w:pPr>
      <w:spacing w:before="100" w:beforeAutospacing="1" w:after="100" w:afterAutospacing="1"/>
    </w:pPr>
    <w:rPr>
      <w:rFonts w:ascii="Times New Roman" w:eastAsiaTheme="minorHAnsi" w:hAnsi="Times New Roman" w:cs="Times New Roman"/>
      <w:sz w:val="24"/>
      <w:szCs w:val="24"/>
    </w:rPr>
  </w:style>
  <w:style w:type="character" w:styleId="Strong">
    <w:name w:val="Strong"/>
    <w:uiPriority w:val="22"/>
    <w:qFormat/>
    <w:rsid w:val="00D1112C"/>
    <w:rPr>
      <w:b/>
      <w:color w:val="C0504D" w:themeColor="accent2"/>
    </w:rPr>
  </w:style>
  <w:style w:type="paragraph" w:customStyle="1" w:styleId="yiv6094974670msonormal">
    <w:name w:val="yiv6094974670msonormal"/>
    <w:basedOn w:val="Normal"/>
    <w:rsid w:val="00E16E90"/>
    <w:pPr>
      <w:spacing w:before="100" w:beforeAutospacing="1" w:after="100" w:afterAutospacing="1"/>
    </w:pPr>
    <w:rPr>
      <w:rFonts w:ascii="Times New Roman" w:hAnsi="Times New Roman" w:cs="Times New Roman"/>
      <w:sz w:val="24"/>
      <w:szCs w:val="24"/>
    </w:rPr>
  </w:style>
  <w:style w:type="paragraph" w:customStyle="1" w:styleId="yiv8255512482msonormal">
    <w:name w:val="yiv8255512482msonormal"/>
    <w:basedOn w:val="Normal"/>
    <w:rsid w:val="00900BDF"/>
    <w:pPr>
      <w:spacing w:before="100" w:beforeAutospacing="1" w:after="100" w:afterAutospacing="1"/>
    </w:pPr>
    <w:rPr>
      <w:rFonts w:ascii="Times New Roman" w:hAnsi="Times New Roman" w:cs="Times New Roman"/>
      <w:sz w:val="24"/>
      <w:szCs w:val="24"/>
    </w:rPr>
  </w:style>
  <w:style w:type="paragraph" w:customStyle="1" w:styleId="yiv2873607897msolistparagraph">
    <w:name w:val="yiv2873607897msolistparagraph"/>
    <w:basedOn w:val="Normal"/>
    <w:rsid w:val="00276220"/>
    <w:pPr>
      <w:spacing w:before="100" w:beforeAutospacing="1" w:after="100" w:afterAutospacing="1"/>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050E1C"/>
    <w:rPr>
      <w:color w:val="800080" w:themeColor="followedHyperlink"/>
      <w:u w:val="single"/>
    </w:rPr>
  </w:style>
  <w:style w:type="character" w:customStyle="1" w:styleId="Heading1Char">
    <w:name w:val="Heading 1 Char"/>
    <w:basedOn w:val="DefaultParagraphFont"/>
    <w:link w:val="Heading1"/>
    <w:uiPriority w:val="9"/>
    <w:rsid w:val="00045B33"/>
    <w:rPr>
      <w:rFonts w:ascii="Arial" w:hAnsi="Arial" w:cs="Arial"/>
      <w:b/>
      <w:smallCaps/>
      <w:spacing w:val="5"/>
      <w:sz w:val="22"/>
      <w:szCs w:val="22"/>
      <w:u w:val="single"/>
    </w:rPr>
  </w:style>
  <w:style w:type="paragraph" w:styleId="PlainText">
    <w:name w:val="Plain Text"/>
    <w:basedOn w:val="Normal"/>
    <w:link w:val="PlainTextChar"/>
    <w:uiPriority w:val="99"/>
    <w:semiHidden/>
    <w:unhideWhenUsed/>
    <w:rsid w:val="00AF41C7"/>
    <w:rPr>
      <w:rFonts w:ascii="Arial" w:eastAsiaTheme="minorHAnsi" w:hAnsi="Arial"/>
      <w:szCs w:val="21"/>
    </w:rPr>
  </w:style>
  <w:style w:type="character" w:customStyle="1" w:styleId="PlainTextChar">
    <w:name w:val="Plain Text Char"/>
    <w:basedOn w:val="DefaultParagraphFont"/>
    <w:link w:val="PlainText"/>
    <w:uiPriority w:val="99"/>
    <w:semiHidden/>
    <w:rsid w:val="00AF41C7"/>
    <w:rPr>
      <w:rFonts w:ascii="Arial" w:hAnsi="Arial"/>
      <w:sz w:val="20"/>
      <w:szCs w:val="21"/>
    </w:rPr>
  </w:style>
  <w:style w:type="character" w:customStyle="1" w:styleId="Heading2Char">
    <w:name w:val="Heading 2 Char"/>
    <w:basedOn w:val="DefaultParagraphFont"/>
    <w:link w:val="Heading2"/>
    <w:uiPriority w:val="9"/>
    <w:rsid w:val="00597083"/>
    <w:rPr>
      <w:rFonts w:ascii="Arial" w:hAnsi="Arial" w:cs="Arial"/>
      <w:b/>
      <w:smallCaps/>
      <w:spacing w:val="5"/>
      <w:sz w:val="22"/>
      <w:szCs w:val="22"/>
      <w:u w:val="single"/>
    </w:rPr>
  </w:style>
  <w:style w:type="character" w:customStyle="1" w:styleId="Heading3Char">
    <w:name w:val="Heading 3 Char"/>
    <w:basedOn w:val="DefaultParagraphFont"/>
    <w:link w:val="Heading3"/>
    <w:uiPriority w:val="9"/>
    <w:rsid w:val="00F362EB"/>
    <w:rPr>
      <w:rFonts w:ascii="Arial" w:hAnsi="Arial" w:cs="Arial"/>
      <w:sz w:val="22"/>
      <w:szCs w:val="22"/>
      <w:u w:val="single"/>
    </w:rPr>
  </w:style>
  <w:style w:type="character" w:customStyle="1" w:styleId="Heading4Char">
    <w:name w:val="Heading 4 Char"/>
    <w:basedOn w:val="DefaultParagraphFont"/>
    <w:link w:val="Heading4"/>
    <w:uiPriority w:val="9"/>
    <w:rsid w:val="00605894"/>
    <w:rPr>
      <w:rFonts w:ascii="Arial" w:hAnsi="Arial" w:cs="Arial"/>
      <w:sz w:val="22"/>
      <w:szCs w:val="22"/>
      <w:u w:val="single"/>
    </w:rPr>
  </w:style>
  <w:style w:type="character" w:customStyle="1" w:styleId="Heading5Char">
    <w:name w:val="Heading 5 Char"/>
    <w:basedOn w:val="DefaultParagraphFont"/>
    <w:link w:val="Heading5"/>
    <w:uiPriority w:val="9"/>
    <w:rsid w:val="00D1112C"/>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D1112C"/>
    <w:rPr>
      <w:smallCaps/>
      <w:color w:val="C0504D" w:themeColor="accent2"/>
      <w:spacing w:val="5"/>
      <w:sz w:val="22"/>
    </w:rPr>
  </w:style>
  <w:style w:type="character" w:customStyle="1" w:styleId="Heading7Char">
    <w:name w:val="Heading 7 Char"/>
    <w:basedOn w:val="DefaultParagraphFont"/>
    <w:link w:val="Heading7"/>
    <w:uiPriority w:val="9"/>
    <w:semiHidden/>
    <w:rsid w:val="00D1112C"/>
    <w:rPr>
      <w:b/>
      <w:smallCaps/>
      <w:color w:val="C0504D" w:themeColor="accent2"/>
      <w:spacing w:val="10"/>
    </w:rPr>
  </w:style>
  <w:style w:type="character" w:customStyle="1" w:styleId="Heading8Char">
    <w:name w:val="Heading 8 Char"/>
    <w:basedOn w:val="DefaultParagraphFont"/>
    <w:link w:val="Heading8"/>
    <w:uiPriority w:val="9"/>
    <w:semiHidden/>
    <w:rsid w:val="00D1112C"/>
    <w:rPr>
      <w:b/>
      <w:i/>
      <w:smallCaps/>
      <w:color w:val="943634" w:themeColor="accent2" w:themeShade="BF"/>
    </w:rPr>
  </w:style>
  <w:style w:type="character" w:customStyle="1" w:styleId="Heading9Char">
    <w:name w:val="Heading 9 Char"/>
    <w:basedOn w:val="DefaultParagraphFont"/>
    <w:link w:val="Heading9"/>
    <w:uiPriority w:val="9"/>
    <w:semiHidden/>
    <w:rsid w:val="00D1112C"/>
    <w:rPr>
      <w:b/>
      <w:i/>
      <w:smallCaps/>
      <w:color w:val="622423" w:themeColor="accent2" w:themeShade="7F"/>
    </w:rPr>
  </w:style>
  <w:style w:type="paragraph" w:styleId="Title">
    <w:name w:val="Title"/>
    <w:basedOn w:val="Normal"/>
    <w:next w:val="Normal"/>
    <w:link w:val="TitleChar"/>
    <w:uiPriority w:val="10"/>
    <w:qFormat/>
    <w:rsid w:val="00D1112C"/>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D1112C"/>
    <w:rPr>
      <w:smallCaps/>
      <w:sz w:val="48"/>
      <w:szCs w:val="48"/>
    </w:rPr>
  </w:style>
  <w:style w:type="paragraph" w:styleId="Subtitle">
    <w:name w:val="Subtitle"/>
    <w:basedOn w:val="Normal"/>
    <w:next w:val="Normal"/>
    <w:link w:val="SubtitleChar"/>
    <w:uiPriority w:val="11"/>
    <w:qFormat/>
    <w:rsid w:val="00D1112C"/>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D1112C"/>
    <w:rPr>
      <w:rFonts w:asciiTheme="majorHAnsi" w:eastAsiaTheme="majorEastAsia" w:hAnsiTheme="majorHAnsi" w:cstheme="majorBidi"/>
      <w:szCs w:val="22"/>
    </w:rPr>
  </w:style>
  <w:style w:type="paragraph" w:styleId="NoSpacing">
    <w:name w:val="No Spacing"/>
    <w:basedOn w:val="Normal"/>
    <w:link w:val="NoSpacingChar"/>
    <w:uiPriority w:val="1"/>
    <w:qFormat/>
    <w:rsid w:val="00D1112C"/>
    <w:pPr>
      <w:spacing w:after="0" w:line="240" w:lineRule="auto"/>
    </w:pPr>
  </w:style>
  <w:style w:type="paragraph" w:styleId="Quote">
    <w:name w:val="Quote"/>
    <w:basedOn w:val="Normal"/>
    <w:next w:val="Normal"/>
    <w:link w:val="QuoteChar"/>
    <w:uiPriority w:val="29"/>
    <w:qFormat/>
    <w:rsid w:val="00D1112C"/>
    <w:rPr>
      <w:i/>
    </w:rPr>
  </w:style>
  <w:style w:type="character" w:customStyle="1" w:styleId="QuoteChar">
    <w:name w:val="Quote Char"/>
    <w:basedOn w:val="DefaultParagraphFont"/>
    <w:link w:val="Quote"/>
    <w:uiPriority w:val="29"/>
    <w:rsid w:val="00D1112C"/>
    <w:rPr>
      <w:i/>
    </w:rPr>
  </w:style>
  <w:style w:type="paragraph" w:styleId="IntenseQuote">
    <w:name w:val="Intense Quote"/>
    <w:basedOn w:val="Normal"/>
    <w:next w:val="Normal"/>
    <w:link w:val="IntenseQuoteChar"/>
    <w:uiPriority w:val="30"/>
    <w:qFormat/>
    <w:rsid w:val="00D1112C"/>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D1112C"/>
    <w:rPr>
      <w:b/>
      <w:i/>
      <w:color w:val="FFFFFF" w:themeColor="background1"/>
      <w:shd w:val="clear" w:color="auto" w:fill="C0504D" w:themeFill="accent2"/>
    </w:rPr>
  </w:style>
  <w:style w:type="character" w:styleId="SubtleEmphasis">
    <w:name w:val="Subtle Emphasis"/>
    <w:uiPriority w:val="19"/>
    <w:qFormat/>
    <w:rsid w:val="00D1112C"/>
    <w:rPr>
      <w:i/>
    </w:rPr>
  </w:style>
  <w:style w:type="character" w:styleId="IntenseEmphasis">
    <w:name w:val="Intense Emphasis"/>
    <w:uiPriority w:val="21"/>
    <w:qFormat/>
    <w:rsid w:val="00D1112C"/>
    <w:rPr>
      <w:b/>
      <w:i/>
      <w:color w:val="C0504D" w:themeColor="accent2"/>
      <w:spacing w:val="10"/>
    </w:rPr>
  </w:style>
  <w:style w:type="character" w:styleId="SubtleReference">
    <w:name w:val="Subtle Reference"/>
    <w:uiPriority w:val="31"/>
    <w:qFormat/>
    <w:rsid w:val="00D1112C"/>
    <w:rPr>
      <w:b/>
    </w:rPr>
  </w:style>
  <w:style w:type="character" w:styleId="IntenseReference">
    <w:name w:val="Intense Reference"/>
    <w:uiPriority w:val="32"/>
    <w:qFormat/>
    <w:rsid w:val="00D1112C"/>
    <w:rPr>
      <w:b/>
      <w:bCs/>
      <w:smallCaps/>
      <w:spacing w:val="5"/>
      <w:sz w:val="22"/>
      <w:szCs w:val="22"/>
      <w:u w:val="single"/>
    </w:rPr>
  </w:style>
  <w:style w:type="character" w:styleId="BookTitle">
    <w:name w:val="Book Title"/>
    <w:uiPriority w:val="33"/>
    <w:qFormat/>
    <w:rsid w:val="00D1112C"/>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1112C"/>
    <w:pPr>
      <w:outlineLvl w:val="9"/>
    </w:pPr>
    <w:rPr>
      <w:lang w:bidi="en-US"/>
    </w:rPr>
  </w:style>
  <w:style w:type="paragraph" w:styleId="Caption">
    <w:name w:val="caption"/>
    <w:basedOn w:val="Normal"/>
    <w:next w:val="Normal"/>
    <w:uiPriority w:val="35"/>
    <w:semiHidden/>
    <w:unhideWhenUsed/>
    <w:qFormat/>
    <w:rsid w:val="00D1112C"/>
    <w:rPr>
      <w:b/>
      <w:bCs/>
      <w:caps/>
      <w:sz w:val="16"/>
      <w:szCs w:val="18"/>
    </w:rPr>
  </w:style>
  <w:style w:type="character" w:customStyle="1" w:styleId="NoSpacingChar">
    <w:name w:val="No Spacing Char"/>
    <w:basedOn w:val="DefaultParagraphFont"/>
    <w:link w:val="NoSpacing"/>
    <w:uiPriority w:val="1"/>
    <w:rsid w:val="00D1112C"/>
  </w:style>
  <w:style w:type="paragraph" w:styleId="Header">
    <w:name w:val="header"/>
    <w:basedOn w:val="Normal"/>
    <w:link w:val="HeaderChar"/>
    <w:uiPriority w:val="99"/>
    <w:unhideWhenUsed/>
    <w:rsid w:val="00A71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74E"/>
  </w:style>
  <w:style w:type="character" w:customStyle="1" w:styleId="il">
    <w:name w:val="il"/>
    <w:basedOn w:val="DefaultParagraphFont"/>
    <w:rsid w:val="003D5F6F"/>
  </w:style>
  <w:style w:type="paragraph" w:customStyle="1" w:styleId="m3975569236735377112xmsolistparagraph">
    <w:name w:val="m_3975569236735377112xmsolistparagraph"/>
    <w:basedOn w:val="Normal"/>
    <w:rsid w:val="002A5BB2"/>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m5653508957899138643xmsonormal">
    <w:name w:val="m_5653508957899138643xmsonormal"/>
    <w:basedOn w:val="Normal"/>
    <w:rsid w:val="0015554A"/>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m-4238017352452641612contentpasted1">
    <w:name w:val="m_-4238017352452641612contentpasted1"/>
    <w:basedOn w:val="DefaultParagraphFont"/>
    <w:rsid w:val="00980A21"/>
  </w:style>
  <w:style w:type="character" w:styleId="UnresolvedMention">
    <w:name w:val="Unresolved Mention"/>
    <w:basedOn w:val="DefaultParagraphFont"/>
    <w:uiPriority w:val="99"/>
    <w:semiHidden/>
    <w:unhideWhenUsed/>
    <w:rsid w:val="00DF5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639">
      <w:bodyDiv w:val="1"/>
      <w:marLeft w:val="0"/>
      <w:marRight w:val="0"/>
      <w:marTop w:val="0"/>
      <w:marBottom w:val="0"/>
      <w:divBdr>
        <w:top w:val="none" w:sz="0" w:space="0" w:color="auto"/>
        <w:left w:val="none" w:sz="0" w:space="0" w:color="auto"/>
        <w:bottom w:val="none" w:sz="0" w:space="0" w:color="auto"/>
        <w:right w:val="none" w:sz="0" w:space="0" w:color="auto"/>
      </w:divBdr>
      <w:divsChild>
        <w:div w:id="1682781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6883154">
              <w:marLeft w:val="0"/>
              <w:marRight w:val="0"/>
              <w:marTop w:val="0"/>
              <w:marBottom w:val="0"/>
              <w:divBdr>
                <w:top w:val="none" w:sz="0" w:space="0" w:color="auto"/>
                <w:left w:val="none" w:sz="0" w:space="0" w:color="auto"/>
                <w:bottom w:val="none" w:sz="0" w:space="0" w:color="auto"/>
                <w:right w:val="none" w:sz="0" w:space="0" w:color="auto"/>
              </w:divBdr>
              <w:divsChild>
                <w:div w:id="289633144">
                  <w:marLeft w:val="0"/>
                  <w:marRight w:val="0"/>
                  <w:marTop w:val="0"/>
                  <w:marBottom w:val="0"/>
                  <w:divBdr>
                    <w:top w:val="none" w:sz="0" w:space="0" w:color="auto"/>
                    <w:left w:val="none" w:sz="0" w:space="0" w:color="auto"/>
                    <w:bottom w:val="none" w:sz="0" w:space="0" w:color="auto"/>
                    <w:right w:val="none" w:sz="0" w:space="0" w:color="auto"/>
                  </w:divBdr>
                  <w:divsChild>
                    <w:div w:id="667901525">
                      <w:marLeft w:val="0"/>
                      <w:marRight w:val="0"/>
                      <w:marTop w:val="0"/>
                      <w:marBottom w:val="0"/>
                      <w:divBdr>
                        <w:top w:val="none" w:sz="0" w:space="0" w:color="auto"/>
                        <w:left w:val="none" w:sz="0" w:space="0" w:color="auto"/>
                        <w:bottom w:val="none" w:sz="0" w:space="0" w:color="auto"/>
                        <w:right w:val="none" w:sz="0" w:space="0" w:color="auto"/>
                      </w:divBdr>
                    </w:div>
                    <w:div w:id="95057659">
                      <w:marLeft w:val="0"/>
                      <w:marRight w:val="0"/>
                      <w:marTop w:val="0"/>
                      <w:marBottom w:val="0"/>
                      <w:divBdr>
                        <w:top w:val="none" w:sz="0" w:space="0" w:color="auto"/>
                        <w:left w:val="none" w:sz="0" w:space="0" w:color="auto"/>
                        <w:bottom w:val="none" w:sz="0" w:space="0" w:color="auto"/>
                        <w:right w:val="none" w:sz="0" w:space="0" w:color="auto"/>
                      </w:divBdr>
                    </w:div>
                    <w:div w:id="651108055">
                      <w:marLeft w:val="0"/>
                      <w:marRight w:val="0"/>
                      <w:marTop w:val="0"/>
                      <w:marBottom w:val="0"/>
                      <w:divBdr>
                        <w:top w:val="none" w:sz="0" w:space="0" w:color="auto"/>
                        <w:left w:val="none" w:sz="0" w:space="0" w:color="auto"/>
                        <w:bottom w:val="none" w:sz="0" w:space="0" w:color="auto"/>
                        <w:right w:val="none" w:sz="0" w:space="0" w:color="auto"/>
                      </w:divBdr>
                    </w:div>
                    <w:div w:id="97749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172">
      <w:bodyDiv w:val="1"/>
      <w:marLeft w:val="0"/>
      <w:marRight w:val="0"/>
      <w:marTop w:val="0"/>
      <w:marBottom w:val="0"/>
      <w:divBdr>
        <w:top w:val="none" w:sz="0" w:space="0" w:color="auto"/>
        <w:left w:val="none" w:sz="0" w:space="0" w:color="auto"/>
        <w:bottom w:val="none" w:sz="0" w:space="0" w:color="auto"/>
        <w:right w:val="none" w:sz="0" w:space="0" w:color="auto"/>
      </w:divBdr>
    </w:div>
    <w:div w:id="15473512">
      <w:bodyDiv w:val="1"/>
      <w:marLeft w:val="0"/>
      <w:marRight w:val="0"/>
      <w:marTop w:val="0"/>
      <w:marBottom w:val="0"/>
      <w:divBdr>
        <w:top w:val="none" w:sz="0" w:space="0" w:color="auto"/>
        <w:left w:val="none" w:sz="0" w:space="0" w:color="auto"/>
        <w:bottom w:val="none" w:sz="0" w:space="0" w:color="auto"/>
        <w:right w:val="none" w:sz="0" w:space="0" w:color="auto"/>
      </w:divBdr>
    </w:div>
    <w:div w:id="28263568">
      <w:bodyDiv w:val="1"/>
      <w:marLeft w:val="0"/>
      <w:marRight w:val="0"/>
      <w:marTop w:val="0"/>
      <w:marBottom w:val="0"/>
      <w:divBdr>
        <w:top w:val="none" w:sz="0" w:space="0" w:color="auto"/>
        <w:left w:val="none" w:sz="0" w:space="0" w:color="auto"/>
        <w:bottom w:val="none" w:sz="0" w:space="0" w:color="auto"/>
        <w:right w:val="none" w:sz="0" w:space="0" w:color="auto"/>
      </w:divBdr>
    </w:div>
    <w:div w:id="39595048">
      <w:bodyDiv w:val="1"/>
      <w:marLeft w:val="0"/>
      <w:marRight w:val="0"/>
      <w:marTop w:val="0"/>
      <w:marBottom w:val="0"/>
      <w:divBdr>
        <w:top w:val="none" w:sz="0" w:space="0" w:color="auto"/>
        <w:left w:val="none" w:sz="0" w:space="0" w:color="auto"/>
        <w:bottom w:val="none" w:sz="0" w:space="0" w:color="auto"/>
        <w:right w:val="none" w:sz="0" w:space="0" w:color="auto"/>
      </w:divBdr>
    </w:div>
    <w:div w:id="49817112">
      <w:bodyDiv w:val="1"/>
      <w:marLeft w:val="0"/>
      <w:marRight w:val="0"/>
      <w:marTop w:val="0"/>
      <w:marBottom w:val="0"/>
      <w:divBdr>
        <w:top w:val="none" w:sz="0" w:space="0" w:color="auto"/>
        <w:left w:val="none" w:sz="0" w:space="0" w:color="auto"/>
        <w:bottom w:val="none" w:sz="0" w:space="0" w:color="auto"/>
        <w:right w:val="none" w:sz="0" w:space="0" w:color="auto"/>
      </w:divBdr>
    </w:div>
    <w:div w:id="100034216">
      <w:bodyDiv w:val="1"/>
      <w:marLeft w:val="0"/>
      <w:marRight w:val="0"/>
      <w:marTop w:val="0"/>
      <w:marBottom w:val="0"/>
      <w:divBdr>
        <w:top w:val="none" w:sz="0" w:space="0" w:color="auto"/>
        <w:left w:val="none" w:sz="0" w:space="0" w:color="auto"/>
        <w:bottom w:val="none" w:sz="0" w:space="0" w:color="auto"/>
        <w:right w:val="none" w:sz="0" w:space="0" w:color="auto"/>
      </w:divBdr>
      <w:divsChild>
        <w:div w:id="1306426720">
          <w:marLeft w:val="0"/>
          <w:marRight w:val="0"/>
          <w:marTop w:val="0"/>
          <w:marBottom w:val="0"/>
          <w:divBdr>
            <w:top w:val="none" w:sz="0" w:space="0" w:color="auto"/>
            <w:left w:val="none" w:sz="0" w:space="0" w:color="auto"/>
            <w:bottom w:val="none" w:sz="0" w:space="0" w:color="auto"/>
            <w:right w:val="none" w:sz="0" w:space="0" w:color="auto"/>
          </w:divBdr>
        </w:div>
        <w:div w:id="1986666611">
          <w:marLeft w:val="0"/>
          <w:marRight w:val="0"/>
          <w:marTop w:val="0"/>
          <w:marBottom w:val="0"/>
          <w:divBdr>
            <w:top w:val="none" w:sz="0" w:space="0" w:color="auto"/>
            <w:left w:val="none" w:sz="0" w:space="0" w:color="auto"/>
            <w:bottom w:val="none" w:sz="0" w:space="0" w:color="auto"/>
            <w:right w:val="none" w:sz="0" w:space="0" w:color="auto"/>
          </w:divBdr>
        </w:div>
        <w:div w:id="1875803602">
          <w:marLeft w:val="0"/>
          <w:marRight w:val="0"/>
          <w:marTop w:val="0"/>
          <w:marBottom w:val="0"/>
          <w:divBdr>
            <w:top w:val="none" w:sz="0" w:space="0" w:color="auto"/>
            <w:left w:val="none" w:sz="0" w:space="0" w:color="auto"/>
            <w:bottom w:val="none" w:sz="0" w:space="0" w:color="auto"/>
            <w:right w:val="none" w:sz="0" w:space="0" w:color="auto"/>
          </w:divBdr>
        </w:div>
      </w:divsChild>
    </w:div>
    <w:div w:id="122504300">
      <w:bodyDiv w:val="1"/>
      <w:marLeft w:val="0"/>
      <w:marRight w:val="0"/>
      <w:marTop w:val="0"/>
      <w:marBottom w:val="0"/>
      <w:divBdr>
        <w:top w:val="none" w:sz="0" w:space="0" w:color="auto"/>
        <w:left w:val="none" w:sz="0" w:space="0" w:color="auto"/>
        <w:bottom w:val="none" w:sz="0" w:space="0" w:color="auto"/>
        <w:right w:val="none" w:sz="0" w:space="0" w:color="auto"/>
      </w:divBdr>
    </w:div>
    <w:div w:id="128599600">
      <w:bodyDiv w:val="1"/>
      <w:marLeft w:val="0"/>
      <w:marRight w:val="0"/>
      <w:marTop w:val="0"/>
      <w:marBottom w:val="0"/>
      <w:divBdr>
        <w:top w:val="none" w:sz="0" w:space="0" w:color="auto"/>
        <w:left w:val="none" w:sz="0" w:space="0" w:color="auto"/>
        <w:bottom w:val="none" w:sz="0" w:space="0" w:color="auto"/>
        <w:right w:val="none" w:sz="0" w:space="0" w:color="auto"/>
      </w:divBdr>
    </w:div>
    <w:div w:id="132328913">
      <w:bodyDiv w:val="1"/>
      <w:marLeft w:val="0"/>
      <w:marRight w:val="0"/>
      <w:marTop w:val="0"/>
      <w:marBottom w:val="0"/>
      <w:divBdr>
        <w:top w:val="none" w:sz="0" w:space="0" w:color="auto"/>
        <w:left w:val="none" w:sz="0" w:space="0" w:color="auto"/>
        <w:bottom w:val="none" w:sz="0" w:space="0" w:color="auto"/>
        <w:right w:val="none" w:sz="0" w:space="0" w:color="auto"/>
      </w:divBdr>
    </w:div>
    <w:div w:id="173957101">
      <w:bodyDiv w:val="1"/>
      <w:marLeft w:val="0"/>
      <w:marRight w:val="0"/>
      <w:marTop w:val="0"/>
      <w:marBottom w:val="0"/>
      <w:divBdr>
        <w:top w:val="none" w:sz="0" w:space="0" w:color="auto"/>
        <w:left w:val="none" w:sz="0" w:space="0" w:color="auto"/>
        <w:bottom w:val="none" w:sz="0" w:space="0" w:color="auto"/>
        <w:right w:val="none" w:sz="0" w:space="0" w:color="auto"/>
      </w:divBdr>
    </w:div>
    <w:div w:id="194392570">
      <w:bodyDiv w:val="1"/>
      <w:marLeft w:val="0"/>
      <w:marRight w:val="0"/>
      <w:marTop w:val="0"/>
      <w:marBottom w:val="0"/>
      <w:divBdr>
        <w:top w:val="none" w:sz="0" w:space="0" w:color="auto"/>
        <w:left w:val="none" w:sz="0" w:space="0" w:color="auto"/>
        <w:bottom w:val="none" w:sz="0" w:space="0" w:color="auto"/>
        <w:right w:val="none" w:sz="0" w:space="0" w:color="auto"/>
      </w:divBdr>
    </w:div>
    <w:div w:id="208761974">
      <w:bodyDiv w:val="1"/>
      <w:marLeft w:val="0"/>
      <w:marRight w:val="0"/>
      <w:marTop w:val="0"/>
      <w:marBottom w:val="0"/>
      <w:divBdr>
        <w:top w:val="none" w:sz="0" w:space="0" w:color="auto"/>
        <w:left w:val="none" w:sz="0" w:space="0" w:color="auto"/>
        <w:bottom w:val="none" w:sz="0" w:space="0" w:color="auto"/>
        <w:right w:val="none" w:sz="0" w:space="0" w:color="auto"/>
      </w:divBdr>
    </w:div>
    <w:div w:id="228268493">
      <w:bodyDiv w:val="1"/>
      <w:marLeft w:val="0"/>
      <w:marRight w:val="0"/>
      <w:marTop w:val="0"/>
      <w:marBottom w:val="0"/>
      <w:divBdr>
        <w:top w:val="none" w:sz="0" w:space="0" w:color="auto"/>
        <w:left w:val="none" w:sz="0" w:space="0" w:color="auto"/>
        <w:bottom w:val="none" w:sz="0" w:space="0" w:color="auto"/>
        <w:right w:val="none" w:sz="0" w:space="0" w:color="auto"/>
      </w:divBdr>
    </w:div>
    <w:div w:id="232128601">
      <w:bodyDiv w:val="1"/>
      <w:marLeft w:val="0"/>
      <w:marRight w:val="0"/>
      <w:marTop w:val="0"/>
      <w:marBottom w:val="0"/>
      <w:divBdr>
        <w:top w:val="none" w:sz="0" w:space="0" w:color="auto"/>
        <w:left w:val="none" w:sz="0" w:space="0" w:color="auto"/>
        <w:bottom w:val="none" w:sz="0" w:space="0" w:color="auto"/>
        <w:right w:val="none" w:sz="0" w:space="0" w:color="auto"/>
      </w:divBdr>
    </w:div>
    <w:div w:id="266621879">
      <w:bodyDiv w:val="1"/>
      <w:marLeft w:val="0"/>
      <w:marRight w:val="0"/>
      <w:marTop w:val="0"/>
      <w:marBottom w:val="0"/>
      <w:divBdr>
        <w:top w:val="none" w:sz="0" w:space="0" w:color="auto"/>
        <w:left w:val="none" w:sz="0" w:space="0" w:color="auto"/>
        <w:bottom w:val="none" w:sz="0" w:space="0" w:color="auto"/>
        <w:right w:val="none" w:sz="0" w:space="0" w:color="auto"/>
      </w:divBdr>
    </w:div>
    <w:div w:id="324283098">
      <w:bodyDiv w:val="1"/>
      <w:marLeft w:val="0"/>
      <w:marRight w:val="0"/>
      <w:marTop w:val="0"/>
      <w:marBottom w:val="0"/>
      <w:divBdr>
        <w:top w:val="none" w:sz="0" w:space="0" w:color="auto"/>
        <w:left w:val="none" w:sz="0" w:space="0" w:color="auto"/>
        <w:bottom w:val="none" w:sz="0" w:space="0" w:color="auto"/>
        <w:right w:val="none" w:sz="0" w:space="0" w:color="auto"/>
      </w:divBdr>
    </w:div>
    <w:div w:id="348872097">
      <w:bodyDiv w:val="1"/>
      <w:marLeft w:val="0"/>
      <w:marRight w:val="0"/>
      <w:marTop w:val="0"/>
      <w:marBottom w:val="0"/>
      <w:divBdr>
        <w:top w:val="none" w:sz="0" w:space="0" w:color="auto"/>
        <w:left w:val="none" w:sz="0" w:space="0" w:color="auto"/>
        <w:bottom w:val="none" w:sz="0" w:space="0" w:color="auto"/>
        <w:right w:val="none" w:sz="0" w:space="0" w:color="auto"/>
      </w:divBdr>
    </w:div>
    <w:div w:id="385224262">
      <w:bodyDiv w:val="1"/>
      <w:marLeft w:val="0"/>
      <w:marRight w:val="0"/>
      <w:marTop w:val="0"/>
      <w:marBottom w:val="0"/>
      <w:divBdr>
        <w:top w:val="none" w:sz="0" w:space="0" w:color="auto"/>
        <w:left w:val="none" w:sz="0" w:space="0" w:color="auto"/>
        <w:bottom w:val="none" w:sz="0" w:space="0" w:color="auto"/>
        <w:right w:val="none" w:sz="0" w:space="0" w:color="auto"/>
      </w:divBdr>
      <w:divsChild>
        <w:div w:id="1524593456">
          <w:marLeft w:val="0"/>
          <w:marRight w:val="0"/>
          <w:marTop w:val="0"/>
          <w:marBottom w:val="0"/>
          <w:divBdr>
            <w:top w:val="none" w:sz="0" w:space="0" w:color="auto"/>
            <w:left w:val="none" w:sz="0" w:space="0" w:color="auto"/>
            <w:bottom w:val="none" w:sz="0" w:space="0" w:color="auto"/>
            <w:right w:val="none" w:sz="0" w:space="0" w:color="auto"/>
          </w:divBdr>
        </w:div>
        <w:div w:id="349334275">
          <w:marLeft w:val="0"/>
          <w:marRight w:val="0"/>
          <w:marTop w:val="0"/>
          <w:marBottom w:val="0"/>
          <w:divBdr>
            <w:top w:val="none" w:sz="0" w:space="0" w:color="auto"/>
            <w:left w:val="none" w:sz="0" w:space="0" w:color="auto"/>
            <w:bottom w:val="none" w:sz="0" w:space="0" w:color="auto"/>
            <w:right w:val="none" w:sz="0" w:space="0" w:color="auto"/>
          </w:divBdr>
        </w:div>
      </w:divsChild>
    </w:div>
    <w:div w:id="385567650">
      <w:bodyDiv w:val="1"/>
      <w:marLeft w:val="0"/>
      <w:marRight w:val="0"/>
      <w:marTop w:val="0"/>
      <w:marBottom w:val="0"/>
      <w:divBdr>
        <w:top w:val="none" w:sz="0" w:space="0" w:color="auto"/>
        <w:left w:val="none" w:sz="0" w:space="0" w:color="auto"/>
        <w:bottom w:val="none" w:sz="0" w:space="0" w:color="auto"/>
        <w:right w:val="none" w:sz="0" w:space="0" w:color="auto"/>
      </w:divBdr>
    </w:div>
    <w:div w:id="399443791">
      <w:bodyDiv w:val="1"/>
      <w:marLeft w:val="0"/>
      <w:marRight w:val="0"/>
      <w:marTop w:val="0"/>
      <w:marBottom w:val="0"/>
      <w:divBdr>
        <w:top w:val="none" w:sz="0" w:space="0" w:color="auto"/>
        <w:left w:val="none" w:sz="0" w:space="0" w:color="auto"/>
        <w:bottom w:val="none" w:sz="0" w:space="0" w:color="auto"/>
        <w:right w:val="none" w:sz="0" w:space="0" w:color="auto"/>
      </w:divBdr>
    </w:div>
    <w:div w:id="400756194">
      <w:bodyDiv w:val="1"/>
      <w:marLeft w:val="0"/>
      <w:marRight w:val="0"/>
      <w:marTop w:val="0"/>
      <w:marBottom w:val="0"/>
      <w:divBdr>
        <w:top w:val="none" w:sz="0" w:space="0" w:color="auto"/>
        <w:left w:val="none" w:sz="0" w:space="0" w:color="auto"/>
        <w:bottom w:val="none" w:sz="0" w:space="0" w:color="auto"/>
        <w:right w:val="none" w:sz="0" w:space="0" w:color="auto"/>
      </w:divBdr>
    </w:div>
    <w:div w:id="417485584">
      <w:bodyDiv w:val="1"/>
      <w:marLeft w:val="0"/>
      <w:marRight w:val="0"/>
      <w:marTop w:val="0"/>
      <w:marBottom w:val="0"/>
      <w:divBdr>
        <w:top w:val="none" w:sz="0" w:space="0" w:color="auto"/>
        <w:left w:val="none" w:sz="0" w:space="0" w:color="auto"/>
        <w:bottom w:val="none" w:sz="0" w:space="0" w:color="auto"/>
        <w:right w:val="none" w:sz="0" w:space="0" w:color="auto"/>
      </w:divBdr>
    </w:div>
    <w:div w:id="435252387">
      <w:bodyDiv w:val="1"/>
      <w:marLeft w:val="0"/>
      <w:marRight w:val="0"/>
      <w:marTop w:val="0"/>
      <w:marBottom w:val="0"/>
      <w:divBdr>
        <w:top w:val="none" w:sz="0" w:space="0" w:color="auto"/>
        <w:left w:val="none" w:sz="0" w:space="0" w:color="auto"/>
        <w:bottom w:val="none" w:sz="0" w:space="0" w:color="auto"/>
        <w:right w:val="none" w:sz="0" w:space="0" w:color="auto"/>
      </w:divBdr>
    </w:div>
    <w:div w:id="474416401">
      <w:bodyDiv w:val="1"/>
      <w:marLeft w:val="0"/>
      <w:marRight w:val="0"/>
      <w:marTop w:val="0"/>
      <w:marBottom w:val="0"/>
      <w:divBdr>
        <w:top w:val="none" w:sz="0" w:space="0" w:color="auto"/>
        <w:left w:val="none" w:sz="0" w:space="0" w:color="auto"/>
        <w:bottom w:val="none" w:sz="0" w:space="0" w:color="auto"/>
        <w:right w:val="none" w:sz="0" w:space="0" w:color="auto"/>
      </w:divBdr>
    </w:div>
    <w:div w:id="475726456">
      <w:bodyDiv w:val="1"/>
      <w:marLeft w:val="0"/>
      <w:marRight w:val="0"/>
      <w:marTop w:val="0"/>
      <w:marBottom w:val="0"/>
      <w:divBdr>
        <w:top w:val="none" w:sz="0" w:space="0" w:color="auto"/>
        <w:left w:val="none" w:sz="0" w:space="0" w:color="auto"/>
        <w:bottom w:val="none" w:sz="0" w:space="0" w:color="auto"/>
        <w:right w:val="none" w:sz="0" w:space="0" w:color="auto"/>
      </w:divBdr>
    </w:div>
    <w:div w:id="510267132">
      <w:bodyDiv w:val="1"/>
      <w:marLeft w:val="0"/>
      <w:marRight w:val="0"/>
      <w:marTop w:val="0"/>
      <w:marBottom w:val="0"/>
      <w:divBdr>
        <w:top w:val="none" w:sz="0" w:space="0" w:color="auto"/>
        <w:left w:val="none" w:sz="0" w:space="0" w:color="auto"/>
        <w:bottom w:val="none" w:sz="0" w:space="0" w:color="auto"/>
        <w:right w:val="none" w:sz="0" w:space="0" w:color="auto"/>
      </w:divBdr>
      <w:divsChild>
        <w:div w:id="1768304965">
          <w:marLeft w:val="0"/>
          <w:marRight w:val="0"/>
          <w:marTop w:val="0"/>
          <w:marBottom w:val="0"/>
          <w:divBdr>
            <w:top w:val="none" w:sz="0" w:space="0" w:color="auto"/>
            <w:left w:val="none" w:sz="0" w:space="0" w:color="auto"/>
            <w:bottom w:val="none" w:sz="0" w:space="0" w:color="auto"/>
            <w:right w:val="none" w:sz="0" w:space="0" w:color="auto"/>
          </w:divBdr>
        </w:div>
        <w:div w:id="1012337332">
          <w:marLeft w:val="0"/>
          <w:marRight w:val="0"/>
          <w:marTop w:val="0"/>
          <w:marBottom w:val="0"/>
          <w:divBdr>
            <w:top w:val="none" w:sz="0" w:space="0" w:color="auto"/>
            <w:left w:val="none" w:sz="0" w:space="0" w:color="auto"/>
            <w:bottom w:val="none" w:sz="0" w:space="0" w:color="auto"/>
            <w:right w:val="none" w:sz="0" w:space="0" w:color="auto"/>
          </w:divBdr>
        </w:div>
      </w:divsChild>
    </w:div>
    <w:div w:id="534391820">
      <w:bodyDiv w:val="1"/>
      <w:marLeft w:val="0"/>
      <w:marRight w:val="0"/>
      <w:marTop w:val="0"/>
      <w:marBottom w:val="0"/>
      <w:divBdr>
        <w:top w:val="none" w:sz="0" w:space="0" w:color="auto"/>
        <w:left w:val="none" w:sz="0" w:space="0" w:color="auto"/>
        <w:bottom w:val="none" w:sz="0" w:space="0" w:color="auto"/>
        <w:right w:val="none" w:sz="0" w:space="0" w:color="auto"/>
      </w:divBdr>
    </w:div>
    <w:div w:id="557399962">
      <w:bodyDiv w:val="1"/>
      <w:marLeft w:val="0"/>
      <w:marRight w:val="0"/>
      <w:marTop w:val="0"/>
      <w:marBottom w:val="0"/>
      <w:divBdr>
        <w:top w:val="none" w:sz="0" w:space="0" w:color="auto"/>
        <w:left w:val="none" w:sz="0" w:space="0" w:color="auto"/>
        <w:bottom w:val="none" w:sz="0" w:space="0" w:color="auto"/>
        <w:right w:val="none" w:sz="0" w:space="0" w:color="auto"/>
      </w:divBdr>
    </w:div>
    <w:div w:id="571040393">
      <w:bodyDiv w:val="1"/>
      <w:marLeft w:val="0"/>
      <w:marRight w:val="0"/>
      <w:marTop w:val="0"/>
      <w:marBottom w:val="0"/>
      <w:divBdr>
        <w:top w:val="none" w:sz="0" w:space="0" w:color="auto"/>
        <w:left w:val="none" w:sz="0" w:space="0" w:color="auto"/>
        <w:bottom w:val="none" w:sz="0" w:space="0" w:color="auto"/>
        <w:right w:val="none" w:sz="0" w:space="0" w:color="auto"/>
      </w:divBdr>
    </w:div>
    <w:div w:id="571812073">
      <w:bodyDiv w:val="1"/>
      <w:marLeft w:val="0"/>
      <w:marRight w:val="0"/>
      <w:marTop w:val="0"/>
      <w:marBottom w:val="0"/>
      <w:divBdr>
        <w:top w:val="none" w:sz="0" w:space="0" w:color="auto"/>
        <w:left w:val="none" w:sz="0" w:space="0" w:color="auto"/>
        <w:bottom w:val="none" w:sz="0" w:space="0" w:color="auto"/>
        <w:right w:val="none" w:sz="0" w:space="0" w:color="auto"/>
      </w:divBdr>
    </w:div>
    <w:div w:id="572666717">
      <w:bodyDiv w:val="1"/>
      <w:marLeft w:val="0"/>
      <w:marRight w:val="0"/>
      <w:marTop w:val="0"/>
      <w:marBottom w:val="0"/>
      <w:divBdr>
        <w:top w:val="none" w:sz="0" w:space="0" w:color="auto"/>
        <w:left w:val="none" w:sz="0" w:space="0" w:color="auto"/>
        <w:bottom w:val="none" w:sz="0" w:space="0" w:color="auto"/>
        <w:right w:val="none" w:sz="0" w:space="0" w:color="auto"/>
      </w:divBdr>
    </w:div>
    <w:div w:id="576398243">
      <w:bodyDiv w:val="1"/>
      <w:marLeft w:val="0"/>
      <w:marRight w:val="0"/>
      <w:marTop w:val="0"/>
      <w:marBottom w:val="0"/>
      <w:divBdr>
        <w:top w:val="none" w:sz="0" w:space="0" w:color="auto"/>
        <w:left w:val="none" w:sz="0" w:space="0" w:color="auto"/>
        <w:bottom w:val="none" w:sz="0" w:space="0" w:color="auto"/>
        <w:right w:val="none" w:sz="0" w:space="0" w:color="auto"/>
      </w:divBdr>
    </w:div>
    <w:div w:id="588151501">
      <w:bodyDiv w:val="1"/>
      <w:marLeft w:val="0"/>
      <w:marRight w:val="0"/>
      <w:marTop w:val="0"/>
      <w:marBottom w:val="0"/>
      <w:divBdr>
        <w:top w:val="none" w:sz="0" w:space="0" w:color="auto"/>
        <w:left w:val="none" w:sz="0" w:space="0" w:color="auto"/>
        <w:bottom w:val="none" w:sz="0" w:space="0" w:color="auto"/>
        <w:right w:val="none" w:sz="0" w:space="0" w:color="auto"/>
      </w:divBdr>
    </w:div>
    <w:div w:id="622074790">
      <w:bodyDiv w:val="1"/>
      <w:marLeft w:val="0"/>
      <w:marRight w:val="0"/>
      <w:marTop w:val="0"/>
      <w:marBottom w:val="0"/>
      <w:divBdr>
        <w:top w:val="none" w:sz="0" w:space="0" w:color="auto"/>
        <w:left w:val="none" w:sz="0" w:space="0" w:color="auto"/>
        <w:bottom w:val="none" w:sz="0" w:space="0" w:color="auto"/>
        <w:right w:val="none" w:sz="0" w:space="0" w:color="auto"/>
      </w:divBdr>
    </w:div>
    <w:div w:id="631786498">
      <w:bodyDiv w:val="1"/>
      <w:marLeft w:val="0"/>
      <w:marRight w:val="0"/>
      <w:marTop w:val="0"/>
      <w:marBottom w:val="0"/>
      <w:divBdr>
        <w:top w:val="none" w:sz="0" w:space="0" w:color="auto"/>
        <w:left w:val="none" w:sz="0" w:space="0" w:color="auto"/>
        <w:bottom w:val="none" w:sz="0" w:space="0" w:color="auto"/>
        <w:right w:val="none" w:sz="0" w:space="0" w:color="auto"/>
      </w:divBdr>
    </w:div>
    <w:div w:id="648949153">
      <w:bodyDiv w:val="1"/>
      <w:marLeft w:val="0"/>
      <w:marRight w:val="0"/>
      <w:marTop w:val="0"/>
      <w:marBottom w:val="0"/>
      <w:divBdr>
        <w:top w:val="none" w:sz="0" w:space="0" w:color="auto"/>
        <w:left w:val="none" w:sz="0" w:space="0" w:color="auto"/>
        <w:bottom w:val="none" w:sz="0" w:space="0" w:color="auto"/>
        <w:right w:val="none" w:sz="0" w:space="0" w:color="auto"/>
      </w:divBdr>
    </w:div>
    <w:div w:id="653416496">
      <w:bodyDiv w:val="1"/>
      <w:marLeft w:val="0"/>
      <w:marRight w:val="0"/>
      <w:marTop w:val="0"/>
      <w:marBottom w:val="0"/>
      <w:divBdr>
        <w:top w:val="none" w:sz="0" w:space="0" w:color="auto"/>
        <w:left w:val="none" w:sz="0" w:space="0" w:color="auto"/>
        <w:bottom w:val="none" w:sz="0" w:space="0" w:color="auto"/>
        <w:right w:val="none" w:sz="0" w:space="0" w:color="auto"/>
      </w:divBdr>
    </w:div>
    <w:div w:id="662003751">
      <w:bodyDiv w:val="1"/>
      <w:marLeft w:val="0"/>
      <w:marRight w:val="0"/>
      <w:marTop w:val="0"/>
      <w:marBottom w:val="0"/>
      <w:divBdr>
        <w:top w:val="none" w:sz="0" w:space="0" w:color="auto"/>
        <w:left w:val="none" w:sz="0" w:space="0" w:color="auto"/>
        <w:bottom w:val="none" w:sz="0" w:space="0" w:color="auto"/>
        <w:right w:val="none" w:sz="0" w:space="0" w:color="auto"/>
      </w:divBdr>
    </w:div>
    <w:div w:id="663357514">
      <w:bodyDiv w:val="1"/>
      <w:marLeft w:val="0"/>
      <w:marRight w:val="0"/>
      <w:marTop w:val="0"/>
      <w:marBottom w:val="0"/>
      <w:divBdr>
        <w:top w:val="none" w:sz="0" w:space="0" w:color="auto"/>
        <w:left w:val="none" w:sz="0" w:space="0" w:color="auto"/>
        <w:bottom w:val="none" w:sz="0" w:space="0" w:color="auto"/>
        <w:right w:val="none" w:sz="0" w:space="0" w:color="auto"/>
      </w:divBdr>
    </w:div>
    <w:div w:id="689523830">
      <w:bodyDiv w:val="1"/>
      <w:marLeft w:val="0"/>
      <w:marRight w:val="0"/>
      <w:marTop w:val="0"/>
      <w:marBottom w:val="0"/>
      <w:divBdr>
        <w:top w:val="none" w:sz="0" w:space="0" w:color="auto"/>
        <w:left w:val="none" w:sz="0" w:space="0" w:color="auto"/>
        <w:bottom w:val="none" w:sz="0" w:space="0" w:color="auto"/>
        <w:right w:val="none" w:sz="0" w:space="0" w:color="auto"/>
      </w:divBdr>
    </w:div>
    <w:div w:id="701170189">
      <w:bodyDiv w:val="1"/>
      <w:marLeft w:val="0"/>
      <w:marRight w:val="0"/>
      <w:marTop w:val="0"/>
      <w:marBottom w:val="0"/>
      <w:divBdr>
        <w:top w:val="none" w:sz="0" w:space="0" w:color="auto"/>
        <w:left w:val="none" w:sz="0" w:space="0" w:color="auto"/>
        <w:bottom w:val="none" w:sz="0" w:space="0" w:color="auto"/>
        <w:right w:val="none" w:sz="0" w:space="0" w:color="auto"/>
      </w:divBdr>
    </w:div>
    <w:div w:id="724640818">
      <w:bodyDiv w:val="1"/>
      <w:marLeft w:val="0"/>
      <w:marRight w:val="0"/>
      <w:marTop w:val="0"/>
      <w:marBottom w:val="0"/>
      <w:divBdr>
        <w:top w:val="none" w:sz="0" w:space="0" w:color="auto"/>
        <w:left w:val="none" w:sz="0" w:space="0" w:color="auto"/>
        <w:bottom w:val="none" w:sz="0" w:space="0" w:color="auto"/>
        <w:right w:val="none" w:sz="0" w:space="0" w:color="auto"/>
      </w:divBdr>
    </w:div>
    <w:div w:id="726339141">
      <w:bodyDiv w:val="1"/>
      <w:marLeft w:val="0"/>
      <w:marRight w:val="0"/>
      <w:marTop w:val="0"/>
      <w:marBottom w:val="0"/>
      <w:divBdr>
        <w:top w:val="none" w:sz="0" w:space="0" w:color="auto"/>
        <w:left w:val="none" w:sz="0" w:space="0" w:color="auto"/>
        <w:bottom w:val="none" w:sz="0" w:space="0" w:color="auto"/>
        <w:right w:val="none" w:sz="0" w:space="0" w:color="auto"/>
      </w:divBdr>
    </w:div>
    <w:div w:id="735400404">
      <w:bodyDiv w:val="1"/>
      <w:marLeft w:val="0"/>
      <w:marRight w:val="0"/>
      <w:marTop w:val="0"/>
      <w:marBottom w:val="0"/>
      <w:divBdr>
        <w:top w:val="none" w:sz="0" w:space="0" w:color="auto"/>
        <w:left w:val="none" w:sz="0" w:space="0" w:color="auto"/>
        <w:bottom w:val="none" w:sz="0" w:space="0" w:color="auto"/>
        <w:right w:val="none" w:sz="0" w:space="0" w:color="auto"/>
      </w:divBdr>
    </w:div>
    <w:div w:id="752240865">
      <w:bodyDiv w:val="1"/>
      <w:marLeft w:val="0"/>
      <w:marRight w:val="0"/>
      <w:marTop w:val="0"/>
      <w:marBottom w:val="0"/>
      <w:divBdr>
        <w:top w:val="none" w:sz="0" w:space="0" w:color="auto"/>
        <w:left w:val="none" w:sz="0" w:space="0" w:color="auto"/>
        <w:bottom w:val="none" w:sz="0" w:space="0" w:color="auto"/>
        <w:right w:val="none" w:sz="0" w:space="0" w:color="auto"/>
      </w:divBdr>
    </w:div>
    <w:div w:id="756441825">
      <w:bodyDiv w:val="1"/>
      <w:marLeft w:val="0"/>
      <w:marRight w:val="0"/>
      <w:marTop w:val="0"/>
      <w:marBottom w:val="0"/>
      <w:divBdr>
        <w:top w:val="none" w:sz="0" w:space="0" w:color="auto"/>
        <w:left w:val="none" w:sz="0" w:space="0" w:color="auto"/>
        <w:bottom w:val="none" w:sz="0" w:space="0" w:color="auto"/>
        <w:right w:val="none" w:sz="0" w:space="0" w:color="auto"/>
      </w:divBdr>
      <w:divsChild>
        <w:div w:id="1364555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333131">
              <w:marLeft w:val="0"/>
              <w:marRight w:val="0"/>
              <w:marTop w:val="0"/>
              <w:marBottom w:val="0"/>
              <w:divBdr>
                <w:top w:val="none" w:sz="0" w:space="0" w:color="auto"/>
                <w:left w:val="none" w:sz="0" w:space="0" w:color="auto"/>
                <w:bottom w:val="none" w:sz="0" w:space="0" w:color="auto"/>
                <w:right w:val="none" w:sz="0" w:space="0" w:color="auto"/>
              </w:divBdr>
              <w:divsChild>
                <w:div w:id="209840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925">
      <w:bodyDiv w:val="1"/>
      <w:marLeft w:val="0"/>
      <w:marRight w:val="0"/>
      <w:marTop w:val="0"/>
      <w:marBottom w:val="0"/>
      <w:divBdr>
        <w:top w:val="none" w:sz="0" w:space="0" w:color="auto"/>
        <w:left w:val="none" w:sz="0" w:space="0" w:color="auto"/>
        <w:bottom w:val="none" w:sz="0" w:space="0" w:color="auto"/>
        <w:right w:val="none" w:sz="0" w:space="0" w:color="auto"/>
      </w:divBdr>
    </w:div>
    <w:div w:id="811336367">
      <w:bodyDiv w:val="1"/>
      <w:marLeft w:val="0"/>
      <w:marRight w:val="0"/>
      <w:marTop w:val="0"/>
      <w:marBottom w:val="0"/>
      <w:divBdr>
        <w:top w:val="none" w:sz="0" w:space="0" w:color="auto"/>
        <w:left w:val="none" w:sz="0" w:space="0" w:color="auto"/>
        <w:bottom w:val="none" w:sz="0" w:space="0" w:color="auto"/>
        <w:right w:val="none" w:sz="0" w:space="0" w:color="auto"/>
      </w:divBdr>
    </w:div>
    <w:div w:id="837886902">
      <w:bodyDiv w:val="1"/>
      <w:marLeft w:val="0"/>
      <w:marRight w:val="0"/>
      <w:marTop w:val="0"/>
      <w:marBottom w:val="0"/>
      <w:divBdr>
        <w:top w:val="none" w:sz="0" w:space="0" w:color="auto"/>
        <w:left w:val="none" w:sz="0" w:space="0" w:color="auto"/>
        <w:bottom w:val="none" w:sz="0" w:space="0" w:color="auto"/>
        <w:right w:val="none" w:sz="0" w:space="0" w:color="auto"/>
      </w:divBdr>
    </w:div>
    <w:div w:id="855117958">
      <w:bodyDiv w:val="1"/>
      <w:marLeft w:val="0"/>
      <w:marRight w:val="0"/>
      <w:marTop w:val="0"/>
      <w:marBottom w:val="0"/>
      <w:divBdr>
        <w:top w:val="none" w:sz="0" w:space="0" w:color="auto"/>
        <w:left w:val="none" w:sz="0" w:space="0" w:color="auto"/>
        <w:bottom w:val="none" w:sz="0" w:space="0" w:color="auto"/>
        <w:right w:val="none" w:sz="0" w:space="0" w:color="auto"/>
      </w:divBdr>
    </w:div>
    <w:div w:id="867646320">
      <w:bodyDiv w:val="1"/>
      <w:marLeft w:val="0"/>
      <w:marRight w:val="0"/>
      <w:marTop w:val="0"/>
      <w:marBottom w:val="0"/>
      <w:divBdr>
        <w:top w:val="none" w:sz="0" w:space="0" w:color="auto"/>
        <w:left w:val="none" w:sz="0" w:space="0" w:color="auto"/>
        <w:bottom w:val="none" w:sz="0" w:space="0" w:color="auto"/>
        <w:right w:val="none" w:sz="0" w:space="0" w:color="auto"/>
      </w:divBdr>
    </w:div>
    <w:div w:id="873495863">
      <w:bodyDiv w:val="1"/>
      <w:marLeft w:val="0"/>
      <w:marRight w:val="0"/>
      <w:marTop w:val="0"/>
      <w:marBottom w:val="0"/>
      <w:divBdr>
        <w:top w:val="none" w:sz="0" w:space="0" w:color="auto"/>
        <w:left w:val="none" w:sz="0" w:space="0" w:color="auto"/>
        <w:bottom w:val="none" w:sz="0" w:space="0" w:color="auto"/>
        <w:right w:val="none" w:sz="0" w:space="0" w:color="auto"/>
      </w:divBdr>
    </w:div>
    <w:div w:id="876045382">
      <w:bodyDiv w:val="1"/>
      <w:marLeft w:val="0"/>
      <w:marRight w:val="0"/>
      <w:marTop w:val="0"/>
      <w:marBottom w:val="0"/>
      <w:divBdr>
        <w:top w:val="none" w:sz="0" w:space="0" w:color="auto"/>
        <w:left w:val="none" w:sz="0" w:space="0" w:color="auto"/>
        <w:bottom w:val="none" w:sz="0" w:space="0" w:color="auto"/>
        <w:right w:val="none" w:sz="0" w:space="0" w:color="auto"/>
      </w:divBdr>
    </w:div>
    <w:div w:id="889918294">
      <w:bodyDiv w:val="1"/>
      <w:marLeft w:val="0"/>
      <w:marRight w:val="0"/>
      <w:marTop w:val="0"/>
      <w:marBottom w:val="0"/>
      <w:divBdr>
        <w:top w:val="none" w:sz="0" w:space="0" w:color="auto"/>
        <w:left w:val="none" w:sz="0" w:space="0" w:color="auto"/>
        <w:bottom w:val="none" w:sz="0" w:space="0" w:color="auto"/>
        <w:right w:val="none" w:sz="0" w:space="0" w:color="auto"/>
      </w:divBdr>
      <w:divsChild>
        <w:div w:id="4148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376806">
              <w:marLeft w:val="0"/>
              <w:marRight w:val="0"/>
              <w:marTop w:val="0"/>
              <w:marBottom w:val="0"/>
              <w:divBdr>
                <w:top w:val="none" w:sz="0" w:space="0" w:color="auto"/>
                <w:left w:val="none" w:sz="0" w:space="0" w:color="auto"/>
                <w:bottom w:val="none" w:sz="0" w:space="0" w:color="auto"/>
                <w:right w:val="none" w:sz="0" w:space="0" w:color="auto"/>
              </w:divBdr>
              <w:divsChild>
                <w:div w:id="1836796865">
                  <w:marLeft w:val="0"/>
                  <w:marRight w:val="0"/>
                  <w:marTop w:val="0"/>
                  <w:marBottom w:val="0"/>
                  <w:divBdr>
                    <w:top w:val="none" w:sz="0" w:space="0" w:color="auto"/>
                    <w:left w:val="none" w:sz="0" w:space="0" w:color="auto"/>
                    <w:bottom w:val="none" w:sz="0" w:space="0" w:color="auto"/>
                    <w:right w:val="none" w:sz="0" w:space="0" w:color="auto"/>
                  </w:divBdr>
                </w:div>
                <w:div w:id="128662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266314">
      <w:bodyDiv w:val="1"/>
      <w:marLeft w:val="0"/>
      <w:marRight w:val="0"/>
      <w:marTop w:val="0"/>
      <w:marBottom w:val="0"/>
      <w:divBdr>
        <w:top w:val="none" w:sz="0" w:space="0" w:color="auto"/>
        <w:left w:val="none" w:sz="0" w:space="0" w:color="auto"/>
        <w:bottom w:val="none" w:sz="0" w:space="0" w:color="auto"/>
        <w:right w:val="none" w:sz="0" w:space="0" w:color="auto"/>
      </w:divBdr>
    </w:div>
    <w:div w:id="905795945">
      <w:bodyDiv w:val="1"/>
      <w:marLeft w:val="0"/>
      <w:marRight w:val="0"/>
      <w:marTop w:val="0"/>
      <w:marBottom w:val="0"/>
      <w:divBdr>
        <w:top w:val="none" w:sz="0" w:space="0" w:color="auto"/>
        <w:left w:val="none" w:sz="0" w:space="0" w:color="auto"/>
        <w:bottom w:val="none" w:sz="0" w:space="0" w:color="auto"/>
        <w:right w:val="none" w:sz="0" w:space="0" w:color="auto"/>
      </w:divBdr>
    </w:div>
    <w:div w:id="906259942">
      <w:bodyDiv w:val="1"/>
      <w:marLeft w:val="0"/>
      <w:marRight w:val="0"/>
      <w:marTop w:val="0"/>
      <w:marBottom w:val="0"/>
      <w:divBdr>
        <w:top w:val="none" w:sz="0" w:space="0" w:color="auto"/>
        <w:left w:val="none" w:sz="0" w:space="0" w:color="auto"/>
        <w:bottom w:val="none" w:sz="0" w:space="0" w:color="auto"/>
        <w:right w:val="none" w:sz="0" w:space="0" w:color="auto"/>
      </w:divBdr>
    </w:div>
    <w:div w:id="934092733">
      <w:bodyDiv w:val="1"/>
      <w:marLeft w:val="0"/>
      <w:marRight w:val="0"/>
      <w:marTop w:val="0"/>
      <w:marBottom w:val="0"/>
      <w:divBdr>
        <w:top w:val="none" w:sz="0" w:space="0" w:color="auto"/>
        <w:left w:val="none" w:sz="0" w:space="0" w:color="auto"/>
        <w:bottom w:val="none" w:sz="0" w:space="0" w:color="auto"/>
        <w:right w:val="none" w:sz="0" w:space="0" w:color="auto"/>
      </w:divBdr>
    </w:div>
    <w:div w:id="962616060">
      <w:bodyDiv w:val="1"/>
      <w:marLeft w:val="0"/>
      <w:marRight w:val="0"/>
      <w:marTop w:val="0"/>
      <w:marBottom w:val="0"/>
      <w:divBdr>
        <w:top w:val="none" w:sz="0" w:space="0" w:color="auto"/>
        <w:left w:val="none" w:sz="0" w:space="0" w:color="auto"/>
        <w:bottom w:val="none" w:sz="0" w:space="0" w:color="auto"/>
        <w:right w:val="none" w:sz="0" w:space="0" w:color="auto"/>
      </w:divBdr>
    </w:div>
    <w:div w:id="1012341822">
      <w:bodyDiv w:val="1"/>
      <w:marLeft w:val="0"/>
      <w:marRight w:val="0"/>
      <w:marTop w:val="0"/>
      <w:marBottom w:val="0"/>
      <w:divBdr>
        <w:top w:val="none" w:sz="0" w:space="0" w:color="auto"/>
        <w:left w:val="none" w:sz="0" w:space="0" w:color="auto"/>
        <w:bottom w:val="none" w:sz="0" w:space="0" w:color="auto"/>
        <w:right w:val="none" w:sz="0" w:space="0" w:color="auto"/>
      </w:divBdr>
      <w:divsChild>
        <w:div w:id="1889148915">
          <w:marLeft w:val="0"/>
          <w:marRight w:val="0"/>
          <w:marTop w:val="0"/>
          <w:marBottom w:val="0"/>
          <w:divBdr>
            <w:top w:val="none" w:sz="0" w:space="0" w:color="auto"/>
            <w:left w:val="none" w:sz="0" w:space="0" w:color="auto"/>
            <w:bottom w:val="none" w:sz="0" w:space="0" w:color="auto"/>
            <w:right w:val="none" w:sz="0" w:space="0" w:color="auto"/>
          </w:divBdr>
        </w:div>
        <w:div w:id="1110969864">
          <w:marLeft w:val="0"/>
          <w:marRight w:val="0"/>
          <w:marTop w:val="0"/>
          <w:marBottom w:val="0"/>
          <w:divBdr>
            <w:top w:val="none" w:sz="0" w:space="0" w:color="auto"/>
            <w:left w:val="none" w:sz="0" w:space="0" w:color="auto"/>
            <w:bottom w:val="none" w:sz="0" w:space="0" w:color="auto"/>
            <w:right w:val="none" w:sz="0" w:space="0" w:color="auto"/>
          </w:divBdr>
        </w:div>
        <w:div w:id="1124233253">
          <w:marLeft w:val="0"/>
          <w:marRight w:val="0"/>
          <w:marTop w:val="0"/>
          <w:marBottom w:val="0"/>
          <w:divBdr>
            <w:top w:val="none" w:sz="0" w:space="0" w:color="auto"/>
            <w:left w:val="none" w:sz="0" w:space="0" w:color="auto"/>
            <w:bottom w:val="none" w:sz="0" w:space="0" w:color="auto"/>
            <w:right w:val="none" w:sz="0" w:space="0" w:color="auto"/>
          </w:divBdr>
        </w:div>
        <w:div w:id="1394619504">
          <w:marLeft w:val="0"/>
          <w:marRight w:val="0"/>
          <w:marTop w:val="0"/>
          <w:marBottom w:val="0"/>
          <w:divBdr>
            <w:top w:val="none" w:sz="0" w:space="0" w:color="auto"/>
            <w:left w:val="none" w:sz="0" w:space="0" w:color="auto"/>
            <w:bottom w:val="none" w:sz="0" w:space="0" w:color="auto"/>
            <w:right w:val="none" w:sz="0" w:space="0" w:color="auto"/>
          </w:divBdr>
        </w:div>
        <w:div w:id="1317536416">
          <w:marLeft w:val="0"/>
          <w:marRight w:val="0"/>
          <w:marTop w:val="0"/>
          <w:marBottom w:val="0"/>
          <w:divBdr>
            <w:top w:val="none" w:sz="0" w:space="0" w:color="auto"/>
            <w:left w:val="none" w:sz="0" w:space="0" w:color="auto"/>
            <w:bottom w:val="none" w:sz="0" w:space="0" w:color="auto"/>
            <w:right w:val="none" w:sz="0" w:space="0" w:color="auto"/>
          </w:divBdr>
        </w:div>
        <w:div w:id="1048336204">
          <w:marLeft w:val="0"/>
          <w:marRight w:val="0"/>
          <w:marTop w:val="0"/>
          <w:marBottom w:val="0"/>
          <w:divBdr>
            <w:top w:val="none" w:sz="0" w:space="0" w:color="auto"/>
            <w:left w:val="none" w:sz="0" w:space="0" w:color="auto"/>
            <w:bottom w:val="none" w:sz="0" w:space="0" w:color="auto"/>
            <w:right w:val="none" w:sz="0" w:space="0" w:color="auto"/>
          </w:divBdr>
        </w:div>
        <w:div w:id="863055903">
          <w:marLeft w:val="0"/>
          <w:marRight w:val="0"/>
          <w:marTop w:val="0"/>
          <w:marBottom w:val="0"/>
          <w:divBdr>
            <w:top w:val="none" w:sz="0" w:space="0" w:color="auto"/>
            <w:left w:val="none" w:sz="0" w:space="0" w:color="auto"/>
            <w:bottom w:val="none" w:sz="0" w:space="0" w:color="auto"/>
            <w:right w:val="none" w:sz="0" w:space="0" w:color="auto"/>
          </w:divBdr>
        </w:div>
        <w:div w:id="423232399">
          <w:marLeft w:val="0"/>
          <w:marRight w:val="0"/>
          <w:marTop w:val="0"/>
          <w:marBottom w:val="0"/>
          <w:divBdr>
            <w:top w:val="none" w:sz="0" w:space="0" w:color="auto"/>
            <w:left w:val="none" w:sz="0" w:space="0" w:color="auto"/>
            <w:bottom w:val="none" w:sz="0" w:space="0" w:color="auto"/>
            <w:right w:val="none" w:sz="0" w:space="0" w:color="auto"/>
          </w:divBdr>
        </w:div>
        <w:div w:id="19361030">
          <w:marLeft w:val="0"/>
          <w:marRight w:val="0"/>
          <w:marTop w:val="0"/>
          <w:marBottom w:val="0"/>
          <w:divBdr>
            <w:top w:val="none" w:sz="0" w:space="0" w:color="auto"/>
            <w:left w:val="none" w:sz="0" w:space="0" w:color="auto"/>
            <w:bottom w:val="none" w:sz="0" w:space="0" w:color="auto"/>
            <w:right w:val="none" w:sz="0" w:space="0" w:color="auto"/>
          </w:divBdr>
        </w:div>
        <w:div w:id="923951993">
          <w:marLeft w:val="0"/>
          <w:marRight w:val="0"/>
          <w:marTop w:val="0"/>
          <w:marBottom w:val="0"/>
          <w:divBdr>
            <w:top w:val="none" w:sz="0" w:space="0" w:color="auto"/>
            <w:left w:val="none" w:sz="0" w:space="0" w:color="auto"/>
            <w:bottom w:val="none" w:sz="0" w:space="0" w:color="auto"/>
            <w:right w:val="none" w:sz="0" w:space="0" w:color="auto"/>
          </w:divBdr>
        </w:div>
        <w:div w:id="1146239141">
          <w:marLeft w:val="0"/>
          <w:marRight w:val="0"/>
          <w:marTop w:val="0"/>
          <w:marBottom w:val="0"/>
          <w:divBdr>
            <w:top w:val="none" w:sz="0" w:space="0" w:color="auto"/>
            <w:left w:val="none" w:sz="0" w:space="0" w:color="auto"/>
            <w:bottom w:val="none" w:sz="0" w:space="0" w:color="auto"/>
            <w:right w:val="none" w:sz="0" w:space="0" w:color="auto"/>
          </w:divBdr>
        </w:div>
        <w:div w:id="948200170">
          <w:marLeft w:val="0"/>
          <w:marRight w:val="0"/>
          <w:marTop w:val="0"/>
          <w:marBottom w:val="0"/>
          <w:divBdr>
            <w:top w:val="none" w:sz="0" w:space="0" w:color="auto"/>
            <w:left w:val="none" w:sz="0" w:space="0" w:color="auto"/>
            <w:bottom w:val="none" w:sz="0" w:space="0" w:color="auto"/>
            <w:right w:val="none" w:sz="0" w:space="0" w:color="auto"/>
          </w:divBdr>
        </w:div>
        <w:div w:id="1661888290">
          <w:marLeft w:val="0"/>
          <w:marRight w:val="0"/>
          <w:marTop w:val="0"/>
          <w:marBottom w:val="0"/>
          <w:divBdr>
            <w:top w:val="none" w:sz="0" w:space="0" w:color="auto"/>
            <w:left w:val="none" w:sz="0" w:space="0" w:color="auto"/>
            <w:bottom w:val="none" w:sz="0" w:space="0" w:color="auto"/>
            <w:right w:val="none" w:sz="0" w:space="0" w:color="auto"/>
          </w:divBdr>
        </w:div>
        <w:div w:id="655038623">
          <w:marLeft w:val="0"/>
          <w:marRight w:val="0"/>
          <w:marTop w:val="0"/>
          <w:marBottom w:val="0"/>
          <w:divBdr>
            <w:top w:val="none" w:sz="0" w:space="0" w:color="auto"/>
            <w:left w:val="none" w:sz="0" w:space="0" w:color="auto"/>
            <w:bottom w:val="none" w:sz="0" w:space="0" w:color="auto"/>
            <w:right w:val="none" w:sz="0" w:space="0" w:color="auto"/>
          </w:divBdr>
        </w:div>
        <w:div w:id="542254179">
          <w:marLeft w:val="0"/>
          <w:marRight w:val="0"/>
          <w:marTop w:val="0"/>
          <w:marBottom w:val="0"/>
          <w:divBdr>
            <w:top w:val="none" w:sz="0" w:space="0" w:color="auto"/>
            <w:left w:val="none" w:sz="0" w:space="0" w:color="auto"/>
            <w:bottom w:val="none" w:sz="0" w:space="0" w:color="auto"/>
            <w:right w:val="none" w:sz="0" w:space="0" w:color="auto"/>
          </w:divBdr>
        </w:div>
        <w:div w:id="2021001675">
          <w:marLeft w:val="0"/>
          <w:marRight w:val="0"/>
          <w:marTop w:val="0"/>
          <w:marBottom w:val="0"/>
          <w:divBdr>
            <w:top w:val="none" w:sz="0" w:space="0" w:color="auto"/>
            <w:left w:val="none" w:sz="0" w:space="0" w:color="auto"/>
            <w:bottom w:val="none" w:sz="0" w:space="0" w:color="auto"/>
            <w:right w:val="none" w:sz="0" w:space="0" w:color="auto"/>
          </w:divBdr>
        </w:div>
        <w:div w:id="1138299919">
          <w:marLeft w:val="0"/>
          <w:marRight w:val="0"/>
          <w:marTop w:val="0"/>
          <w:marBottom w:val="0"/>
          <w:divBdr>
            <w:top w:val="none" w:sz="0" w:space="0" w:color="auto"/>
            <w:left w:val="none" w:sz="0" w:space="0" w:color="auto"/>
            <w:bottom w:val="none" w:sz="0" w:space="0" w:color="auto"/>
            <w:right w:val="none" w:sz="0" w:space="0" w:color="auto"/>
          </w:divBdr>
        </w:div>
        <w:div w:id="479931416">
          <w:marLeft w:val="0"/>
          <w:marRight w:val="0"/>
          <w:marTop w:val="0"/>
          <w:marBottom w:val="0"/>
          <w:divBdr>
            <w:top w:val="none" w:sz="0" w:space="0" w:color="auto"/>
            <w:left w:val="none" w:sz="0" w:space="0" w:color="auto"/>
            <w:bottom w:val="none" w:sz="0" w:space="0" w:color="auto"/>
            <w:right w:val="none" w:sz="0" w:space="0" w:color="auto"/>
          </w:divBdr>
        </w:div>
        <w:div w:id="671378036">
          <w:marLeft w:val="0"/>
          <w:marRight w:val="0"/>
          <w:marTop w:val="0"/>
          <w:marBottom w:val="0"/>
          <w:divBdr>
            <w:top w:val="none" w:sz="0" w:space="0" w:color="auto"/>
            <w:left w:val="none" w:sz="0" w:space="0" w:color="auto"/>
            <w:bottom w:val="none" w:sz="0" w:space="0" w:color="auto"/>
            <w:right w:val="none" w:sz="0" w:space="0" w:color="auto"/>
          </w:divBdr>
        </w:div>
        <w:div w:id="241450377">
          <w:marLeft w:val="0"/>
          <w:marRight w:val="0"/>
          <w:marTop w:val="0"/>
          <w:marBottom w:val="0"/>
          <w:divBdr>
            <w:top w:val="none" w:sz="0" w:space="0" w:color="auto"/>
            <w:left w:val="none" w:sz="0" w:space="0" w:color="auto"/>
            <w:bottom w:val="none" w:sz="0" w:space="0" w:color="auto"/>
            <w:right w:val="none" w:sz="0" w:space="0" w:color="auto"/>
          </w:divBdr>
        </w:div>
        <w:div w:id="974870591">
          <w:marLeft w:val="0"/>
          <w:marRight w:val="0"/>
          <w:marTop w:val="0"/>
          <w:marBottom w:val="0"/>
          <w:divBdr>
            <w:top w:val="none" w:sz="0" w:space="0" w:color="auto"/>
            <w:left w:val="none" w:sz="0" w:space="0" w:color="auto"/>
            <w:bottom w:val="none" w:sz="0" w:space="0" w:color="auto"/>
            <w:right w:val="none" w:sz="0" w:space="0" w:color="auto"/>
          </w:divBdr>
        </w:div>
        <w:div w:id="2110196676">
          <w:marLeft w:val="0"/>
          <w:marRight w:val="0"/>
          <w:marTop w:val="0"/>
          <w:marBottom w:val="0"/>
          <w:divBdr>
            <w:top w:val="none" w:sz="0" w:space="0" w:color="auto"/>
            <w:left w:val="none" w:sz="0" w:space="0" w:color="auto"/>
            <w:bottom w:val="none" w:sz="0" w:space="0" w:color="auto"/>
            <w:right w:val="none" w:sz="0" w:space="0" w:color="auto"/>
          </w:divBdr>
        </w:div>
        <w:div w:id="1457676366">
          <w:marLeft w:val="0"/>
          <w:marRight w:val="0"/>
          <w:marTop w:val="0"/>
          <w:marBottom w:val="0"/>
          <w:divBdr>
            <w:top w:val="none" w:sz="0" w:space="0" w:color="auto"/>
            <w:left w:val="none" w:sz="0" w:space="0" w:color="auto"/>
            <w:bottom w:val="none" w:sz="0" w:space="0" w:color="auto"/>
            <w:right w:val="none" w:sz="0" w:space="0" w:color="auto"/>
          </w:divBdr>
        </w:div>
        <w:div w:id="917207687">
          <w:marLeft w:val="0"/>
          <w:marRight w:val="0"/>
          <w:marTop w:val="0"/>
          <w:marBottom w:val="0"/>
          <w:divBdr>
            <w:top w:val="none" w:sz="0" w:space="0" w:color="auto"/>
            <w:left w:val="none" w:sz="0" w:space="0" w:color="auto"/>
            <w:bottom w:val="none" w:sz="0" w:space="0" w:color="auto"/>
            <w:right w:val="none" w:sz="0" w:space="0" w:color="auto"/>
          </w:divBdr>
        </w:div>
        <w:div w:id="1115174924">
          <w:marLeft w:val="0"/>
          <w:marRight w:val="0"/>
          <w:marTop w:val="0"/>
          <w:marBottom w:val="0"/>
          <w:divBdr>
            <w:top w:val="none" w:sz="0" w:space="0" w:color="auto"/>
            <w:left w:val="none" w:sz="0" w:space="0" w:color="auto"/>
            <w:bottom w:val="none" w:sz="0" w:space="0" w:color="auto"/>
            <w:right w:val="none" w:sz="0" w:space="0" w:color="auto"/>
          </w:divBdr>
        </w:div>
      </w:divsChild>
    </w:div>
    <w:div w:id="1015034149">
      <w:bodyDiv w:val="1"/>
      <w:marLeft w:val="0"/>
      <w:marRight w:val="0"/>
      <w:marTop w:val="0"/>
      <w:marBottom w:val="0"/>
      <w:divBdr>
        <w:top w:val="none" w:sz="0" w:space="0" w:color="auto"/>
        <w:left w:val="none" w:sz="0" w:space="0" w:color="auto"/>
        <w:bottom w:val="none" w:sz="0" w:space="0" w:color="auto"/>
        <w:right w:val="none" w:sz="0" w:space="0" w:color="auto"/>
      </w:divBdr>
    </w:div>
    <w:div w:id="1020662102">
      <w:bodyDiv w:val="1"/>
      <w:marLeft w:val="0"/>
      <w:marRight w:val="0"/>
      <w:marTop w:val="0"/>
      <w:marBottom w:val="0"/>
      <w:divBdr>
        <w:top w:val="none" w:sz="0" w:space="0" w:color="auto"/>
        <w:left w:val="none" w:sz="0" w:space="0" w:color="auto"/>
        <w:bottom w:val="none" w:sz="0" w:space="0" w:color="auto"/>
        <w:right w:val="none" w:sz="0" w:space="0" w:color="auto"/>
      </w:divBdr>
      <w:divsChild>
        <w:div w:id="195868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997476">
              <w:marLeft w:val="0"/>
              <w:marRight w:val="0"/>
              <w:marTop w:val="0"/>
              <w:marBottom w:val="0"/>
              <w:divBdr>
                <w:top w:val="none" w:sz="0" w:space="0" w:color="auto"/>
                <w:left w:val="none" w:sz="0" w:space="0" w:color="auto"/>
                <w:bottom w:val="none" w:sz="0" w:space="0" w:color="auto"/>
                <w:right w:val="none" w:sz="0" w:space="0" w:color="auto"/>
              </w:divBdr>
              <w:divsChild>
                <w:div w:id="1053893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28485747">
      <w:bodyDiv w:val="1"/>
      <w:marLeft w:val="0"/>
      <w:marRight w:val="0"/>
      <w:marTop w:val="0"/>
      <w:marBottom w:val="0"/>
      <w:divBdr>
        <w:top w:val="none" w:sz="0" w:space="0" w:color="auto"/>
        <w:left w:val="none" w:sz="0" w:space="0" w:color="auto"/>
        <w:bottom w:val="none" w:sz="0" w:space="0" w:color="auto"/>
        <w:right w:val="none" w:sz="0" w:space="0" w:color="auto"/>
      </w:divBdr>
    </w:div>
    <w:div w:id="1032222185">
      <w:bodyDiv w:val="1"/>
      <w:marLeft w:val="0"/>
      <w:marRight w:val="0"/>
      <w:marTop w:val="0"/>
      <w:marBottom w:val="0"/>
      <w:divBdr>
        <w:top w:val="none" w:sz="0" w:space="0" w:color="auto"/>
        <w:left w:val="none" w:sz="0" w:space="0" w:color="auto"/>
        <w:bottom w:val="none" w:sz="0" w:space="0" w:color="auto"/>
        <w:right w:val="none" w:sz="0" w:space="0" w:color="auto"/>
      </w:divBdr>
    </w:div>
    <w:div w:id="1032997573">
      <w:bodyDiv w:val="1"/>
      <w:marLeft w:val="0"/>
      <w:marRight w:val="0"/>
      <w:marTop w:val="0"/>
      <w:marBottom w:val="0"/>
      <w:divBdr>
        <w:top w:val="none" w:sz="0" w:space="0" w:color="auto"/>
        <w:left w:val="none" w:sz="0" w:space="0" w:color="auto"/>
        <w:bottom w:val="none" w:sz="0" w:space="0" w:color="auto"/>
        <w:right w:val="none" w:sz="0" w:space="0" w:color="auto"/>
      </w:divBdr>
      <w:divsChild>
        <w:div w:id="1352219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9422481">
              <w:marLeft w:val="0"/>
              <w:marRight w:val="0"/>
              <w:marTop w:val="0"/>
              <w:marBottom w:val="0"/>
              <w:divBdr>
                <w:top w:val="none" w:sz="0" w:space="0" w:color="auto"/>
                <w:left w:val="none" w:sz="0" w:space="0" w:color="auto"/>
                <w:bottom w:val="none" w:sz="0" w:space="0" w:color="auto"/>
                <w:right w:val="none" w:sz="0" w:space="0" w:color="auto"/>
              </w:divBdr>
              <w:divsChild>
                <w:div w:id="911424262">
                  <w:marLeft w:val="0"/>
                  <w:marRight w:val="0"/>
                  <w:marTop w:val="0"/>
                  <w:marBottom w:val="0"/>
                  <w:divBdr>
                    <w:top w:val="none" w:sz="0" w:space="0" w:color="auto"/>
                    <w:left w:val="none" w:sz="0" w:space="0" w:color="auto"/>
                    <w:bottom w:val="none" w:sz="0" w:space="0" w:color="auto"/>
                    <w:right w:val="none" w:sz="0" w:space="0" w:color="auto"/>
                  </w:divBdr>
                  <w:divsChild>
                    <w:div w:id="121400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348227">
      <w:bodyDiv w:val="1"/>
      <w:marLeft w:val="0"/>
      <w:marRight w:val="0"/>
      <w:marTop w:val="0"/>
      <w:marBottom w:val="0"/>
      <w:divBdr>
        <w:top w:val="none" w:sz="0" w:space="0" w:color="auto"/>
        <w:left w:val="none" w:sz="0" w:space="0" w:color="auto"/>
        <w:bottom w:val="none" w:sz="0" w:space="0" w:color="auto"/>
        <w:right w:val="none" w:sz="0" w:space="0" w:color="auto"/>
      </w:divBdr>
      <w:divsChild>
        <w:div w:id="34622243">
          <w:marLeft w:val="0"/>
          <w:marRight w:val="0"/>
          <w:marTop w:val="0"/>
          <w:marBottom w:val="0"/>
          <w:divBdr>
            <w:top w:val="none" w:sz="0" w:space="0" w:color="auto"/>
            <w:left w:val="none" w:sz="0" w:space="0" w:color="auto"/>
            <w:bottom w:val="none" w:sz="0" w:space="0" w:color="auto"/>
            <w:right w:val="none" w:sz="0" w:space="0" w:color="auto"/>
          </w:divBdr>
        </w:div>
        <w:div w:id="153568371">
          <w:marLeft w:val="0"/>
          <w:marRight w:val="0"/>
          <w:marTop w:val="0"/>
          <w:marBottom w:val="0"/>
          <w:divBdr>
            <w:top w:val="none" w:sz="0" w:space="0" w:color="auto"/>
            <w:left w:val="none" w:sz="0" w:space="0" w:color="auto"/>
            <w:bottom w:val="none" w:sz="0" w:space="0" w:color="auto"/>
            <w:right w:val="none" w:sz="0" w:space="0" w:color="auto"/>
          </w:divBdr>
        </w:div>
        <w:div w:id="233660931">
          <w:marLeft w:val="0"/>
          <w:marRight w:val="0"/>
          <w:marTop w:val="0"/>
          <w:marBottom w:val="0"/>
          <w:divBdr>
            <w:top w:val="none" w:sz="0" w:space="0" w:color="auto"/>
            <w:left w:val="none" w:sz="0" w:space="0" w:color="auto"/>
            <w:bottom w:val="none" w:sz="0" w:space="0" w:color="auto"/>
            <w:right w:val="none" w:sz="0" w:space="0" w:color="auto"/>
          </w:divBdr>
        </w:div>
        <w:div w:id="966088350">
          <w:marLeft w:val="0"/>
          <w:marRight w:val="0"/>
          <w:marTop w:val="0"/>
          <w:marBottom w:val="0"/>
          <w:divBdr>
            <w:top w:val="none" w:sz="0" w:space="0" w:color="auto"/>
            <w:left w:val="none" w:sz="0" w:space="0" w:color="auto"/>
            <w:bottom w:val="none" w:sz="0" w:space="0" w:color="auto"/>
            <w:right w:val="none" w:sz="0" w:space="0" w:color="auto"/>
          </w:divBdr>
        </w:div>
        <w:div w:id="445738824">
          <w:marLeft w:val="0"/>
          <w:marRight w:val="0"/>
          <w:marTop w:val="0"/>
          <w:marBottom w:val="0"/>
          <w:divBdr>
            <w:top w:val="none" w:sz="0" w:space="0" w:color="auto"/>
            <w:left w:val="none" w:sz="0" w:space="0" w:color="auto"/>
            <w:bottom w:val="none" w:sz="0" w:space="0" w:color="auto"/>
            <w:right w:val="none" w:sz="0" w:space="0" w:color="auto"/>
          </w:divBdr>
        </w:div>
        <w:div w:id="1237285311">
          <w:marLeft w:val="0"/>
          <w:marRight w:val="0"/>
          <w:marTop w:val="0"/>
          <w:marBottom w:val="0"/>
          <w:divBdr>
            <w:top w:val="none" w:sz="0" w:space="0" w:color="auto"/>
            <w:left w:val="none" w:sz="0" w:space="0" w:color="auto"/>
            <w:bottom w:val="none" w:sz="0" w:space="0" w:color="auto"/>
            <w:right w:val="none" w:sz="0" w:space="0" w:color="auto"/>
          </w:divBdr>
        </w:div>
        <w:div w:id="1131047159">
          <w:marLeft w:val="0"/>
          <w:marRight w:val="0"/>
          <w:marTop w:val="0"/>
          <w:marBottom w:val="0"/>
          <w:divBdr>
            <w:top w:val="none" w:sz="0" w:space="0" w:color="auto"/>
            <w:left w:val="none" w:sz="0" w:space="0" w:color="auto"/>
            <w:bottom w:val="none" w:sz="0" w:space="0" w:color="auto"/>
            <w:right w:val="none" w:sz="0" w:space="0" w:color="auto"/>
          </w:divBdr>
        </w:div>
        <w:div w:id="1936546784">
          <w:marLeft w:val="0"/>
          <w:marRight w:val="0"/>
          <w:marTop w:val="0"/>
          <w:marBottom w:val="0"/>
          <w:divBdr>
            <w:top w:val="none" w:sz="0" w:space="0" w:color="auto"/>
            <w:left w:val="none" w:sz="0" w:space="0" w:color="auto"/>
            <w:bottom w:val="none" w:sz="0" w:space="0" w:color="auto"/>
            <w:right w:val="none" w:sz="0" w:space="0" w:color="auto"/>
          </w:divBdr>
        </w:div>
      </w:divsChild>
    </w:div>
    <w:div w:id="1060253141">
      <w:bodyDiv w:val="1"/>
      <w:marLeft w:val="0"/>
      <w:marRight w:val="0"/>
      <w:marTop w:val="0"/>
      <w:marBottom w:val="0"/>
      <w:divBdr>
        <w:top w:val="none" w:sz="0" w:space="0" w:color="auto"/>
        <w:left w:val="none" w:sz="0" w:space="0" w:color="auto"/>
        <w:bottom w:val="none" w:sz="0" w:space="0" w:color="auto"/>
        <w:right w:val="none" w:sz="0" w:space="0" w:color="auto"/>
      </w:divBdr>
      <w:divsChild>
        <w:div w:id="1807773555">
          <w:marLeft w:val="0"/>
          <w:marRight w:val="0"/>
          <w:marTop w:val="0"/>
          <w:marBottom w:val="0"/>
          <w:divBdr>
            <w:top w:val="none" w:sz="0" w:space="0" w:color="auto"/>
            <w:left w:val="none" w:sz="0" w:space="0" w:color="auto"/>
            <w:bottom w:val="none" w:sz="0" w:space="0" w:color="auto"/>
            <w:right w:val="none" w:sz="0" w:space="0" w:color="auto"/>
          </w:divBdr>
        </w:div>
        <w:div w:id="773021180">
          <w:marLeft w:val="0"/>
          <w:marRight w:val="0"/>
          <w:marTop w:val="0"/>
          <w:marBottom w:val="0"/>
          <w:divBdr>
            <w:top w:val="none" w:sz="0" w:space="0" w:color="auto"/>
            <w:left w:val="none" w:sz="0" w:space="0" w:color="auto"/>
            <w:bottom w:val="none" w:sz="0" w:space="0" w:color="auto"/>
            <w:right w:val="none" w:sz="0" w:space="0" w:color="auto"/>
          </w:divBdr>
        </w:div>
      </w:divsChild>
    </w:div>
    <w:div w:id="1076174078">
      <w:bodyDiv w:val="1"/>
      <w:marLeft w:val="0"/>
      <w:marRight w:val="0"/>
      <w:marTop w:val="0"/>
      <w:marBottom w:val="0"/>
      <w:divBdr>
        <w:top w:val="none" w:sz="0" w:space="0" w:color="auto"/>
        <w:left w:val="none" w:sz="0" w:space="0" w:color="auto"/>
        <w:bottom w:val="none" w:sz="0" w:space="0" w:color="auto"/>
        <w:right w:val="none" w:sz="0" w:space="0" w:color="auto"/>
      </w:divBdr>
      <w:divsChild>
        <w:div w:id="118236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2741172">
              <w:marLeft w:val="0"/>
              <w:marRight w:val="0"/>
              <w:marTop w:val="0"/>
              <w:marBottom w:val="0"/>
              <w:divBdr>
                <w:top w:val="none" w:sz="0" w:space="0" w:color="auto"/>
                <w:left w:val="none" w:sz="0" w:space="0" w:color="auto"/>
                <w:bottom w:val="none" w:sz="0" w:space="0" w:color="auto"/>
                <w:right w:val="none" w:sz="0" w:space="0" w:color="auto"/>
              </w:divBdr>
              <w:divsChild>
                <w:div w:id="215438253">
                  <w:marLeft w:val="0"/>
                  <w:marRight w:val="0"/>
                  <w:marTop w:val="0"/>
                  <w:marBottom w:val="0"/>
                  <w:divBdr>
                    <w:top w:val="none" w:sz="0" w:space="0" w:color="auto"/>
                    <w:left w:val="none" w:sz="0" w:space="0" w:color="auto"/>
                    <w:bottom w:val="none" w:sz="0" w:space="0" w:color="auto"/>
                    <w:right w:val="none" w:sz="0" w:space="0" w:color="auto"/>
                  </w:divBdr>
                  <w:divsChild>
                    <w:div w:id="83580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626337">
      <w:bodyDiv w:val="1"/>
      <w:marLeft w:val="0"/>
      <w:marRight w:val="0"/>
      <w:marTop w:val="0"/>
      <w:marBottom w:val="0"/>
      <w:divBdr>
        <w:top w:val="none" w:sz="0" w:space="0" w:color="auto"/>
        <w:left w:val="none" w:sz="0" w:space="0" w:color="auto"/>
        <w:bottom w:val="none" w:sz="0" w:space="0" w:color="auto"/>
        <w:right w:val="none" w:sz="0" w:space="0" w:color="auto"/>
      </w:divBdr>
    </w:div>
    <w:div w:id="1118184951">
      <w:bodyDiv w:val="1"/>
      <w:marLeft w:val="0"/>
      <w:marRight w:val="0"/>
      <w:marTop w:val="0"/>
      <w:marBottom w:val="0"/>
      <w:divBdr>
        <w:top w:val="none" w:sz="0" w:space="0" w:color="auto"/>
        <w:left w:val="none" w:sz="0" w:space="0" w:color="auto"/>
        <w:bottom w:val="none" w:sz="0" w:space="0" w:color="auto"/>
        <w:right w:val="none" w:sz="0" w:space="0" w:color="auto"/>
      </w:divBdr>
    </w:div>
    <w:div w:id="1136024679">
      <w:bodyDiv w:val="1"/>
      <w:marLeft w:val="0"/>
      <w:marRight w:val="0"/>
      <w:marTop w:val="0"/>
      <w:marBottom w:val="0"/>
      <w:divBdr>
        <w:top w:val="none" w:sz="0" w:space="0" w:color="auto"/>
        <w:left w:val="none" w:sz="0" w:space="0" w:color="auto"/>
        <w:bottom w:val="none" w:sz="0" w:space="0" w:color="auto"/>
        <w:right w:val="none" w:sz="0" w:space="0" w:color="auto"/>
      </w:divBdr>
    </w:div>
    <w:div w:id="1156267704">
      <w:bodyDiv w:val="1"/>
      <w:marLeft w:val="0"/>
      <w:marRight w:val="0"/>
      <w:marTop w:val="0"/>
      <w:marBottom w:val="0"/>
      <w:divBdr>
        <w:top w:val="none" w:sz="0" w:space="0" w:color="auto"/>
        <w:left w:val="none" w:sz="0" w:space="0" w:color="auto"/>
        <w:bottom w:val="none" w:sz="0" w:space="0" w:color="auto"/>
        <w:right w:val="none" w:sz="0" w:space="0" w:color="auto"/>
      </w:divBdr>
    </w:div>
    <w:div w:id="1173178002">
      <w:bodyDiv w:val="1"/>
      <w:marLeft w:val="0"/>
      <w:marRight w:val="0"/>
      <w:marTop w:val="0"/>
      <w:marBottom w:val="0"/>
      <w:divBdr>
        <w:top w:val="none" w:sz="0" w:space="0" w:color="auto"/>
        <w:left w:val="none" w:sz="0" w:space="0" w:color="auto"/>
        <w:bottom w:val="none" w:sz="0" w:space="0" w:color="auto"/>
        <w:right w:val="none" w:sz="0" w:space="0" w:color="auto"/>
      </w:divBdr>
    </w:div>
    <w:div w:id="1174224026">
      <w:bodyDiv w:val="1"/>
      <w:marLeft w:val="0"/>
      <w:marRight w:val="0"/>
      <w:marTop w:val="0"/>
      <w:marBottom w:val="0"/>
      <w:divBdr>
        <w:top w:val="none" w:sz="0" w:space="0" w:color="auto"/>
        <w:left w:val="none" w:sz="0" w:space="0" w:color="auto"/>
        <w:bottom w:val="none" w:sz="0" w:space="0" w:color="auto"/>
        <w:right w:val="none" w:sz="0" w:space="0" w:color="auto"/>
      </w:divBdr>
      <w:divsChild>
        <w:div w:id="13758843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2965932">
              <w:marLeft w:val="0"/>
              <w:marRight w:val="0"/>
              <w:marTop w:val="0"/>
              <w:marBottom w:val="0"/>
              <w:divBdr>
                <w:top w:val="none" w:sz="0" w:space="0" w:color="auto"/>
                <w:left w:val="none" w:sz="0" w:space="0" w:color="auto"/>
                <w:bottom w:val="none" w:sz="0" w:space="0" w:color="auto"/>
                <w:right w:val="none" w:sz="0" w:space="0" w:color="auto"/>
              </w:divBdr>
              <w:divsChild>
                <w:div w:id="1965696654">
                  <w:marLeft w:val="0"/>
                  <w:marRight w:val="0"/>
                  <w:marTop w:val="0"/>
                  <w:marBottom w:val="0"/>
                  <w:divBdr>
                    <w:top w:val="none" w:sz="0" w:space="0" w:color="auto"/>
                    <w:left w:val="none" w:sz="0" w:space="0" w:color="auto"/>
                    <w:bottom w:val="none" w:sz="0" w:space="0" w:color="auto"/>
                    <w:right w:val="none" w:sz="0" w:space="0" w:color="auto"/>
                  </w:divBdr>
                  <w:divsChild>
                    <w:div w:id="1597639285">
                      <w:marLeft w:val="0"/>
                      <w:marRight w:val="0"/>
                      <w:marTop w:val="0"/>
                      <w:marBottom w:val="0"/>
                      <w:divBdr>
                        <w:top w:val="none" w:sz="0" w:space="0" w:color="auto"/>
                        <w:left w:val="none" w:sz="0" w:space="0" w:color="auto"/>
                        <w:bottom w:val="none" w:sz="0" w:space="0" w:color="auto"/>
                        <w:right w:val="none" w:sz="0" w:space="0" w:color="auto"/>
                      </w:divBdr>
                    </w:div>
                    <w:div w:id="2097482075">
                      <w:marLeft w:val="0"/>
                      <w:marRight w:val="0"/>
                      <w:marTop w:val="0"/>
                      <w:marBottom w:val="0"/>
                      <w:divBdr>
                        <w:top w:val="none" w:sz="0" w:space="0" w:color="auto"/>
                        <w:left w:val="none" w:sz="0" w:space="0" w:color="auto"/>
                        <w:bottom w:val="none" w:sz="0" w:space="0" w:color="auto"/>
                        <w:right w:val="none" w:sz="0" w:space="0" w:color="auto"/>
                      </w:divBdr>
                    </w:div>
                    <w:div w:id="1361853730">
                      <w:marLeft w:val="0"/>
                      <w:marRight w:val="0"/>
                      <w:marTop w:val="0"/>
                      <w:marBottom w:val="0"/>
                      <w:divBdr>
                        <w:top w:val="none" w:sz="0" w:space="0" w:color="auto"/>
                        <w:left w:val="none" w:sz="0" w:space="0" w:color="auto"/>
                        <w:bottom w:val="none" w:sz="0" w:space="0" w:color="auto"/>
                        <w:right w:val="none" w:sz="0" w:space="0" w:color="auto"/>
                      </w:divBdr>
                    </w:div>
                    <w:div w:id="631179002">
                      <w:marLeft w:val="0"/>
                      <w:marRight w:val="0"/>
                      <w:marTop w:val="0"/>
                      <w:marBottom w:val="0"/>
                      <w:divBdr>
                        <w:top w:val="none" w:sz="0" w:space="0" w:color="auto"/>
                        <w:left w:val="none" w:sz="0" w:space="0" w:color="auto"/>
                        <w:bottom w:val="none" w:sz="0" w:space="0" w:color="auto"/>
                        <w:right w:val="none" w:sz="0" w:space="0" w:color="auto"/>
                      </w:divBdr>
                    </w:div>
                    <w:div w:id="262806019">
                      <w:marLeft w:val="0"/>
                      <w:marRight w:val="0"/>
                      <w:marTop w:val="0"/>
                      <w:marBottom w:val="0"/>
                      <w:divBdr>
                        <w:top w:val="none" w:sz="0" w:space="0" w:color="auto"/>
                        <w:left w:val="none" w:sz="0" w:space="0" w:color="auto"/>
                        <w:bottom w:val="none" w:sz="0" w:space="0" w:color="auto"/>
                        <w:right w:val="none" w:sz="0" w:space="0" w:color="auto"/>
                      </w:divBdr>
                    </w:div>
                    <w:div w:id="48516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266746">
      <w:bodyDiv w:val="1"/>
      <w:marLeft w:val="0"/>
      <w:marRight w:val="0"/>
      <w:marTop w:val="0"/>
      <w:marBottom w:val="0"/>
      <w:divBdr>
        <w:top w:val="none" w:sz="0" w:space="0" w:color="auto"/>
        <w:left w:val="none" w:sz="0" w:space="0" w:color="auto"/>
        <w:bottom w:val="none" w:sz="0" w:space="0" w:color="auto"/>
        <w:right w:val="none" w:sz="0" w:space="0" w:color="auto"/>
      </w:divBdr>
    </w:div>
    <w:div w:id="1184977547">
      <w:bodyDiv w:val="1"/>
      <w:marLeft w:val="0"/>
      <w:marRight w:val="0"/>
      <w:marTop w:val="0"/>
      <w:marBottom w:val="0"/>
      <w:divBdr>
        <w:top w:val="none" w:sz="0" w:space="0" w:color="auto"/>
        <w:left w:val="none" w:sz="0" w:space="0" w:color="auto"/>
        <w:bottom w:val="none" w:sz="0" w:space="0" w:color="auto"/>
        <w:right w:val="none" w:sz="0" w:space="0" w:color="auto"/>
      </w:divBdr>
    </w:div>
    <w:div w:id="1186136943">
      <w:bodyDiv w:val="1"/>
      <w:marLeft w:val="0"/>
      <w:marRight w:val="0"/>
      <w:marTop w:val="0"/>
      <w:marBottom w:val="0"/>
      <w:divBdr>
        <w:top w:val="none" w:sz="0" w:space="0" w:color="auto"/>
        <w:left w:val="none" w:sz="0" w:space="0" w:color="auto"/>
        <w:bottom w:val="none" w:sz="0" w:space="0" w:color="auto"/>
        <w:right w:val="none" w:sz="0" w:space="0" w:color="auto"/>
      </w:divBdr>
    </w:div>
    <w:div w:id="1186868856">
      <w:bodyDiv w:val="1"/>
      <w:marLeft w:val="0"/>
      <w:marRight w:val="0"/>
      <w:marTop w:val="0"/>
      <w:marBottom w:val="0"/>
      <w:divBdr>
        <w:top w:val="none" w:sz="0" w:space="0" w:color="auto"/>
        <w:left w:val="none" w:sz="0" w:space="0" w:color="auto"/>
        <w:bottom w:val="none" w:sz="0" w:space="0" w:color="auto"/>
        <w:right w:val="none" w:sz="0" w:space="0" w:color="auto"/>
      </w:divBdr>
    </w:div>
    <w:div w:id="1230576192">
      <w:bodyDiv w:val="1"/>
      <w:marLeft w:val="0"/>
      <w:marRight w:val="0"/>
      <w:marTop w:val="0"/>
      <w:marBottom w:val="0"/>
      <w:divBdr>
        <w:top w:val="none" w:sz="0" w:space="0" w:color="auto"/>
        <w:left w:val="none" w:sz="0" w:space="0" w:color="auto"/>
        <w:bottom w:val="none" w:sz="0" w:space="0" w:color="auto"/>
        <w:right w:val="none" w:sz="0" w:space="0" w:color="auto"/>
      </w:divBdr>
    </w:div>
    <w:div w:id="1244534894">
      <w:bodyDiv w:val="1"/>
      <w:marLeft w:val="0"/>
      <w:marRight w:val="0"/>
      <w:marTop w:val="0"/>
      <w:marBottom w:val="0"/>
      <w:divBdr>
        <w:top w:val="none" w:sz="0" w:space="0" w:color="auto"/>
        <w:left w:val="none" w:sz="0" w:space="0" w:color="auto"/>
        <w:bottom w:val="none" w:sz="0" w:space="0" w:color="auto"/>
        <w:right w:val="none" w:sz="0" w:space="0" w:color="auto"/>
      </w:divBdr>
    </w:div>
    <w:div w:id="1253196424">
      <w:bodyDiv w:val="1"/>
      <w:marLeft w:val="0"/>
      <w:marRight w:val="0"/>
      <w:marTop w:val="0"/>
      <w:marBottom w:val="0"/>
      <w:divBdr>
        <w:top w:val="none" w:sz="0" w:space="0" w:color="auto"/>
        <w:left w:val="none" w:sz="0" w:space="0" w:color="auto"/>
        <w:bottom w:val="none" w:sz="0" w:space="0" w:color="auto"/>
        <w:right w:val="none" w:sz="0" w:space="0" w:color="auto"/>
      </w:divBdr>
    </w:div>
    <w:div w:id="1288707441">
      <w:bodyDiv w:val="1"/>
      <w:marLeft w:val="0"/>
      <w:marRight w:val="0"/>
      <w:marTop w:val="0"/>
      <w:marBottom w:val="0"/>
      <w:divBdr>
        <w:top w:val="none" w:sz="0" w:space="0" w:color="auto"/>
        <w:left w:val="none" w:sz="0" w:space="0" w:color="auto"/>
        <w:bottom w:val="none" w:sz="0" w:space="0" w:color="auto"/>
        <w:right w:val="none" w:sz="0" w:space="0" w:color="auto"/>
      </w:divBdr>
      <w:divsChild>
        <w:div w:id="808282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3331618">
              <w:marLeft w:val="0"/>
              <w:marRight w:val="0"/>
              <w:marTop w:val="0"/>
              <w:marBottom w:val="0"/>
              <w:divBdr>
                <w:top w:val="none" w:sz="0" w:space="0" w:color="auto"/>
                <w:left w:val="none" w:sz="0" w:space="0" w:color="auto"/>
                <w:bottom w:val="none" w:sz="0" w:space="0" w:color="auto"/>
                <w:right w:val="none" w:sz="0" w:space="0" w:color="auto"/>
              </w:divBdr>
              <w:divsChild>
                <w:div w:id="61683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3499">
      <w:bodyDiv w:val="1"/>
      <w:marLeft w:val="0"/>
      <w:marRight w:val="0"/>
      <w:marTop w:val="0"/>
      <w:marBottom w:val="0"/>
      <w:divBdr>
        <w:top w:val="none" w:sz="0" w:space="0" w:color="auto"/>
        <w:left w:val="none" w:sz="0" w:space="0" w:color="auto"/>
        <w:bottom w:val="none" w:sz="0" w:space="0" w:color="auto"/>
        <w:right w:val="none" w:sz="0" w:space="0" w:color="auto"/>
      </w:divBdr>
    </w:div>
    <w:div w:id="1325091502">
      <w:bodyDiv w:val="1"/>
      <w:marLeft w:val="0"/>
      <w:marRight w:val="0"/>
      <w:marTop w:val="0"/>
      <w:marBottom w:val="0"/>
      <w:divBdr>
        <w:top w:val="none" w:sz="0" w:space="0" w:color="auto"/>
        <w:left w:val="none" w:sz="0" w:space="0" w:color="auto"/>
        <w:bottom w:val="none" w:sz="0" w:space="0" w:color="auto"/>
        <w:right w:val="none" w:sz="0" w:space="0" w:color="auto"/>
      </w:divBdr>
    </w:div>
    <w:div w:id="1333410540">
      <w:bodyDiv w:val="1"/>
      <w:marLeft w:val="0"/>
      <w:marRight w:val="0"/>
      <w:marTop w:val="0"/>
      <w:marBottom w:val="0"/>
      <w:divBdr>
        <w:top w:val="none" w:sz="0" w:space="0" w:color="auto"/>
        <w:left w:val="none" w:sz="0" w:space="0" w:color="auto"/>
        <w:bottom w:val="none" w:sz="0" w:space="0" w:color="auto"/>
        <w:right w:val="none" w:sz="0" w:space="0" w:color="auto"/>
      </w:divBdr>
    </w:div>
    <w:div w:id="1362631645">
      <w:bodyDiv w:val="1"/>
      <w:marLeft w:val="0"/>
      <w:marRight w:val="0"/>
      <w:marTop w:val="0"/>
      <w:marBottom w:val="0"/>
      <w:divBdr>
        <w:top w:val="none" w:sz="0" w:space="0" w:color="auto"/>
        <w:left w:val="none" w:sz="0" w:space="0" w:color="auto"/>
        <w:bottom w:val="none" w:sz="0" w:space="0" w:color="auto"/>
        <w:right w:val="none" w:sz="0" w:space="0" w:color="auto"/>
      </w:divBdr>
    </w:div>
    <w:div w:id="1401950775">
      <w:bodyDiv w:val="1"/>
      <w:marLeft w:val="0"/>
      <w:marRight w:val="0"/>
      <w:marTop w:val="0"/>
      <w:marBottom w:val="0"/>
      <w:divBdr>
        <w:top w:val="none" w:sz="0" w:space="0" w:color="auto"/>
        <w:left w:val="none" w:sz="0" w:space="0" w:color="auto"/>
        <w:bottom w:val="none" w:sz="0" w:space="0" w:color="auto"/>
        <w:right w:val="none" w:sz="0" w:space="0" w:color="auto"/>
      </w:divBdr>
      <w:divsChild>
        <w:div w:id="1113329286">
          <w:marLeft w:val="0"/>
          <w:marRight w:val="0"/>
          <w:marTop w:val="0"/>
          <w:marBottom w:val="0"/>
          <w:divBdr>
            <w:top w:val="none" w:sz="0" w:space="0" w:color="auto"/>
            <w:left w:val="none" w:sz="0" w:space="0" w:color="auto"/>
            <w:bottom w:val="none" w:sz="0" w:space="0" w:color="auto"/>
            <w:right w:val="none" w:sz="0" w:space="0" w:color="auto"/>
          </w:divBdr>
        </w:div>
        <w:div w:id="1074663900">
          <w:marLeft w:val="0"/>
          <w:marRight w:val="0"/>
          <w:marTop w:val="0"/>
          <w:marBottom w:val="0"/>
          <w:divBdr>
            <w:top w:val="none" w:sz="0" w:space="0" w:color="auto"/>
            <w:left w:val="none" w:sz="0" w:space="0" w:color="auto"/>
            <w:bottom w:val="none" w:sz="0" w:space="0" w:color="auto"/>
            <w:right w:val="none" w:sz="0" w:space="0" w:color="auto"/>
          </w:divBdr>
        </w:div>
        <w:div w:id="845947955">
          <w:marLeft w:val="0"/>
          <w:marRight w:val="0"/>
          <w:marTop w:val="0"/>
          <w:marBottom w:val="0"/>
          <w:divBdr>
            <w:top w:val="none" w:sz="0" w:space="0" w:color="auto"/>
            <w:left w:val="none" w:sz="0" w:space="0" w:color="auto"/>
            <w:bottom w:val="none" w:sz="0" w:space="0" w:color="auto"/>
            <w:right w:val="none" w:sz="0" w:space="0" w:color="auto"/>
          </w:divBdr>
        </w:div>
        <w:div w:id="1521162179">
          <w:marLeft w:val="0"/>
          <w:marRight w:val="0"/>
          <w:marTop w:val="0"/>
          <w:marBottom w:val="0"/>
          <w:divBdr>
            <w:top w:val="none" w:sz="0" w:space="0" w:color="auto"/>
            <w:left w:val="none" w:sz="0" w:space="0" w:color="auto"/>
            <w:bottom w:val="none" w:sz="0" w:space="0" w:color="auto"/>
            <w:right w:val="none" w:sz="0" w:space="0" w:color="auto"/>
          </w:divBdr>
        </w:div>
        <w:div w:id="796486214">
          <w:marLeft w:val="0"/>
          <w:marRight w:val="0"/>
          <w:marTop w:val="0"/>
          <w:marBottom w:val="0"/>
          <w:divBdr>
            <w:top w:val="none" w:sz="0" w:space="0" w:color="auto"/>
            <w:left w:val="none" w:sz="0" w:space="0" w:color="auto"/>
            <w:bottom w:val="none" w:sz="0" w:space="0" w:color="auto"/>
            <w:right w:val="none" w:sz="0" w:space="0" w:color="auto"/>
          </w:divBdr>
        </w:div>
        <w:div w:id="449320027">
          <w:marLeft w:val="0"/>
          <w:marRight w:val="0"/>
          <w:marTop w:val="0"/>
          <w:marBottom w:val="0"/>
          <w:divBdr>
            <w:top w:val="none" w:sz="0" w:space="0" w:color="auto"/>
            <w:left w:val="none" w:sz="0" w:space="0" w:color="auto"/>
            <w:bottom w:val="none" w:sz="0" w:space="0" w:color="auto"/>
            <w:right w:val="none" w:sz="0" w:space="0" w:color="auto"/>
          </w:divBdr>
        </w:div>
        <w:div w:id="1894653173">
          <w:marLeft w:val="0"/>
          <w:marRight w:val="0"/>
          <w:marTop w:val="0"/>
          <w:marBottom w:val="0"/>
          <w:divBdr>
            <w:top w:val="none" w:sz="0" w:space="0" w:color="auto"/>
            <w:left w:val="none" w:sz="0" w:space="0" w:color="auto"/>
            <w:bottom w:val="none" w:sz="0" w:space="0" w:color="auto"/>
            <w:right w:val="none" w:sz="0" w:space="0" w:color="auto"/>
          </w:divBdr>
        </w:div>
        <w:div w:id="2124838281">
          <w:marLeft w:val="0"/>
          <w:marRight w:val="0"/>
          <w:marTop w:val="0"/>
          <w:marBottom w:val="0"/>
          <w:divBdr>
            <w:top w:val="none" w:sz="0" w:space="0" w:color="auto"/>
            <w:left w:val="none" w:sz="0" w:space="0" w:color="auto"/>
            <w:bottom w:val="none" w:sz="0" w:space="0" w:color="auto"/>
            <w:right w:val="none" w:sz="0" w:space="0" w:color="auto"/>
          </w:divBdr>
        </w:div>
        <w:div w:id="1189099961">
          <w:marLeft w:val="0"/>
          <w:marRight w:val="0"/>
          <w:marTop w:val="0"/>
          <w:marBottom w:val="0"/>
          <w:divBdr>
            <w:top w:val="none" w:sz="0" w:space="0" w:color="auto"/>
            <w:left w:val="none" w:sz="0" w:space="0" w:color="auto"/>
            <w:bottom w:val="none" w:sz="0" w:space="0" w:color="auto"/>
            <w:right w:val="none" w:sz="0" w:space="0" w:color="auto"/>
          </w:divBdr>
        </w:div>
        <w:div w:id="2060205084">
          <w:marLeft w:val="0"/>
          <w:marRight w:val="0"/>
          <w:marTop w:val="0"/>
          <w:marBottom w:val="0"/>
          <w:divBdr>
            <w:top w:val="none" w:sz="0" w:space="0" w:color="auto"/>
            <w:left w:val="none" w:sz="0" w:space="0" w:color="auto"/>
            <w:bottom w:val="none" w:sz="0" w:space="0" w:color="auto"/>
            <w:right w:val="none" w:sz="0" w:space="0" w:color="auto"/>
          </w:divBdr>
        </w:div>
        <w:div w:id="507059297">
          <w:marLeft w:val="0"/>
          <w:marRight w:val="0"/>
          <w:marTop w:val="0"/>
          <w:marBottom w:val="0"/>
          <w:divBdr>
            <w:top w:val="none" w:sz="0" w:space="0" w:color="auto"/>
            <w:left w:val="none" w:sz="0" w:space="0" w:color="auto"/>
            <w:bottom w:val="none" w:sz="0" w:space="0" w:color="auto"/>
            <w:right w:val="none" w:sz="0" w:space="0" w:color="auto"/>
          </w:divBdr>
        </w:div>
        <w:div w:id="1244753373">
          <w:marLeft w:val="0"/>
          <w:marRight w:val="0"/>
          <w:marTop w:val="0"/>
          <w:marBottom w:val="0"/>
          <w:divBdr>
            <w:top w:val="none" w:sz="0" w:space="0" w:color="auto"/>
            <w:left w:val="none" w:sz="0" w:space="0" w:color="auto"/>
            <w:bottom w:val="none" w:sz="0" w:space="0" w:color="auto"/>
            <w:right w:val="none" w:sz="0" w:space="0" w:color="auto"/>
          </w:divBdr>
        </w:div>
        <w:div w:id="1874418616">
          <w:marLeft w:val="0"/>
          <w:marRight w:val="0"/>
          <w:marTop w:val="0"/>
          <w:marBottom w:val="0"/>
          <w:divBdr>
            <w:top w:val="none" w:sz="0" w:space="0" w:color="auto"/>
            <w:left w:val="none" w:sz="0" w:space="0" w:color="auto"/>
            <w:bottom w:val="none" w:sz="0" w:space="0" w:color="auto"/>
            <w:right w:val="none" w:sz="0" w:space="0" w:color="auto"/>
          </w:divBdr>
        </w:div>
        <w:div w:id="1240482740">
          <w:marLeft w:val="0"/>
          <w:marRight w:val="0"/>
          <w:marTop w:val="0"/>
          <w:marBottom w:val="0"/>
          <w:divBdr>
            <w:top w:val="none" w:sz="0" w:space="0" w:color="auto"/>
            <w:left w:val="none" w:sz="0" w:space="0" w:color="auto"/>
            <w:bottom w:val="none" w:sz="0" w:space="0" w:color="auto"/>
            <w:right w:val="none" w:sz="0" w:space="0" w:color="auto"/>
          </w:divBdr>
        </w:div>
        <w:div w:id="1972398839">
          <w:marLeft w:val="0"/>
          <w:marRight w:val="0"/>
          <w:marTop w:val="0"/>
          <w:marBottom w:val="0"/>
          <w:divBdr>
            <w:top w:val="none" w:sz="0" w:space="0" w:color="auto"/>
            <w:left w:val="none" w:sz="0" w:space="0" w:color="auto"/>
            <w:bottom w:val="none" w:sz="0" w:space="0" w:color="auto"/>
            <w:right w:val="none" w:sz="0" w:space="0" w:color="auto"/>
          </w:divBdr>
        </w:div>
        <w:div w:id="821847725">
          <w:marLeft w:val="0"/>
          <w:marRight w:val="0"/>
          <w:marTop w:val="0"/>
          <w:marBottom w:val="0"/>
          <w:divBdr>
            <w:top w:val="none" w:sz="0" w:space="0" w:color="auto"/>
            <w:left w:val="none" w:sz="0" w:space="0" w:color="auto"/>
            <w:bottom w:val="none" w:sz="0" w:space="0" w:color="auto"/>
            <w:right w:val="none" w:sz="0" w:space="0" w:color="auto"/>
          </w:divBdr>
        </w:div>
        <w:div w:id="432556888">
          <w:marLeft w:val="0"/>
          <w:marRight w:val="0"/>
          <w:marTop w:val="0"/>
          <w:marBottom w:val="0"/>
          <w:divBdr>
            <w:top w:val="none" w:sz="0" w:space="0" w:color="auto"/>
            <w:left w:val="none" w:sz="0" w:space="0" w:color="auto"/>
            <w:bottom w:val="none" w:sz="0" w:space="0" w:color="auto"/>
            <w:right w:val="none" w:sz="0" w:space="0" w:color="auto"/>
          </w:divBdr>
        </w:div>
        <w:div w:id="515729421">
          <w:marLeft w:val="0"/>
          <w:marRight w:val="0"/>
          <w:marTop w:val="0"/>
          <w:marBottom w:val="0"/>
          <w:divBdr>
            <w:top w:val="none" w:sz="0" w:space="0" w:color="auto"/>
            <w:left w:val="none" w:sz="0" w:space="0" w:color="auto"/>
            <w:bottom w:val="none" w:sz="0" w:space="0" w:color="auto"/>
            <w:right w:val="none" w:sz="0" w:space="0" w:color="auto"/>
          </w:divBdr>
        </w:div>
        <w:div w:id="1370497798">
          <w:marLeft w:val="0"/>
          <w:marRight w:val="0"/>
          <w:marTop w:val="0"/>
          <w:marBottom w:val="0"/>
          <w:divBdr>
            <w:top w:val="none" w:sz="0" w:space="0" w:color="auto"/>
            <w:left w:val="none" w:sz="0" w:space="0" w:color="auto"/>
            <w:bottom w:val="none" w:sz="0" w:space="0" w:color="auto"/>
            <w:right w:val="none" w:sz="0" w:space="0" w:color="auto"/>
          </w:divBdr>
        </w:div>
        <w:div w:id="925990610">
          <w:marLeft w:val="0"/>
          <w:marRight w:val="0"/>
          <w:marTop w:val="0"/>
          <w:marBottom w:val="0"/>
          <w:divBdr>
            <w:top w:val="none" w:sz="0" w:space="0" w:color="auto"/>
            <w:left w:val="none" w:sz="0" w:space="0" w:color="auto"/>
            <w:bottom w:val="none" w:sz="0" w:space="0" w:color="auto"/>
            <w:right w:val="none" w:sz="0" w:space="0" w:color="auto"/>
          </w:divBdr>
        </w:div>
        <w:div w:id="1717116473">
          <w:marLeft w:val="0"/>
          <w:marRight w:val="0"/>
          <w:marTop w:val="0"/>
          <w:marBottom w:val="0"/>
          <w:divBdr>
            <w:top w:val="none" w:sz="0" w:space="0" w:color="auto"/>
            <w:left w:val="none" w:sz="0" w:space="0" w:color="auto"/>
            <w:bottom w:val="none" w:sz="0" w:space="0" w:color="auto"/>
            <w:right w:val="none" w:sz="0" w:space="0" w:color="auto"/>
          </w:divBdr>
        </w:div>
        <w:div w:id="59907229">
          <w:marLeft w:val="0"/>
          <w:marRight w:val="0"/>
          <w:marTop w:val="0"/>
          <w:marBottom w:val="0"/>
          <w:divBdr>
            <w:top w:val="none" w:sz="0" w:space="0" w:color="auto"/>
            <w:left w:val="none" w:sz="0" w:space="0" w:color="auto"/>
            <w:bottom w:val="none" w:sz="0" w:space="0" w:color="auto"/>
            <w:right w:val="none" w:sz="0" w:space="0" w:color="auto"/>
          </w:divBdr>
        </w:div>
        <w:div w:id="985401744">
          <w:marLeft w:val="0"/>
          <w:marRight w:val="0"/>
          <w:marTop w:val="0"/>
          <w:marBottom w:val="0"/>
          <w:divBdr>
            <w:top w:val="none" w:sz="0" w:space="0" w:color="auto"/>
            <w:left w:val="none" w:sz="0" w:space="0" w:color="auto"/>
            <w:bottom w:val="none" w:sz="0" w:space="0" w:color="auto"/>
            <w:right w:val="none" w:sz="0" w:space="0" w:color="auto"/>
          </w:divBdr>
        </w:div>
        <w:div w:id="1565721042">
          <w:marLeft w:val="0"/>
          <w:marRight w:val="0"/>
          <w:marTop w:val="0"/>
          <w:marBottom w:val="0"/>
          <w:divBdr>
            <w:top w:val="none" w:sz="0" w:space="0" w:color="auto"/>
            <w:left w:val="none" w:sz="0" w:space="0" w:color="auto"/>
            <w:bottom w:val="none" w:sz="0" w:space="0" w:color="auto"/>
            <w:right w:val="none" w:sz="0" w:space="0" w:color="auto"/>
          </w:divBdr>
        </w:div>
        <w:div w:id="1631088880">
          <w:marLeft w:val="0"/>
          <w:marRight w:val="0"/>
          <w:marTop w:val="0"/>
          <w:marBottom w:val="0"/>
          <w:divBdr>
            <w:top w:val="none" w:sz="0" w:space="0" w:color="auto"/>
            <w:left w:val="none" w:sz="0" w:space="0" w:color="auto"/>
            <w:bottom w:val="none" w:sz="0" w:space="0" w:color="auto"/>
            <w:right w:val="none" w:sz="0" w:space="0" w:color="auto"/>
          </w:divBdr>
        </w:div>
      </w:divsChild>
    </w:div>
    <w:div w:id="1414012386">
      <w:bodyDiv w:val="1"/>
      <w:marLeft w:val="0"/>
      <w:marRight w:val="0"/>
      <w:marTop w:val="0"/>
      <w:marBottom w:val="0"/>
      <w:divBdr>
        <w:top w:val="none" w:sz="0" w:space="0" w:color="auto"/>
        <w:left w:val="none" w:sz="0" w:space="0" w:color="auto"/>
        <w:bottom w:val="none" w:sz="0" w:space="0" w:color="auto"/>
        <w:right w:val="none" w:sz="0" w:space="0" w:color="auto"/>
      </w:divBdr>
    </w:div>
    <w:div w:id="1423179869">
      <w:bodyDiv w:val="1"/>
      <w:marLeft w:val="0"/>
      <w:marRight w:val="0"/>
      <w:marTop w:val="0"/>
      <w:marBottom w:val="0"/>
      <w:divBdr>
        <w:top w:val="none" w:sz="0" w:space="0" w:color="auto"/>
        <w:left w:val="none" w:sz="0" w:space="0" w:color="auto"/>
        <w:bottom w:val="none" w:sz="0" w:space="0" w:color="auto"/>
        <w:right w:val="none" w:sz="0" w:space="0" w:color="auto"/>
      </w:divBdr>
    </w:div>
    <w:div w:id="1427384029">
      <w:bodyDiv w:val="1"/>
      <w:marLeft w:val="0"/>
      <w:marRight w:val="0"/>
      <w:marTop w:val="0"/>
      <w:marBottom w:val="0"/>
      <w:divBdr>
        <w:top w:val="none" w:sz="0" w:space="0" w:color="auto"/>
        <w:left w:val="none" w:sz="0" w:space="0" w:color="auto"/>
        <w:bottom w:val="none" w:sz="0" w:space="0" w:color="auto"/>
        <w:right w:val="none" w:sz="0" w:space="0" w:color="auto"/>
      </w:divBdr>
    </w:div>
    <w:div w:id="1441486632">
      <w:bodyDiv w:val="1"/>
      <w:marLeft w:val="0"/>
      <w:marRight w:val="0"/>
      <w:marTop w:val="0"/>
      <w:marBottom w:val="0"/>
      <w:divBdr>
        <w:top w:val="none" w:sz="0" w:space="0" w:color="auto"/>
        <w:left w:val="none" w:sz="0" w:space="0" w:color="auto"/>
        <w:bottom w:val="none" w:sz="0" w:space="0" w:color="auto"/>
        <w:right w:val="none" w:sz="0" w:space="0" w:color="auto"/>
      </w:divBdr>
    </w:div>
    <w:div w:id="1457139896">
      <w:bodyDiv w:val="1"/>
      <w:marLeft w:val="0"/>
      <w:marRight w:val="0"/>
      <w:marTop w:val="0"/>
      <w:marBottom w:val="0"/>
      <w:divBdr>
        <w:top w:val="none" w:sz="0" w:space="0" w:color="auto"/>
        <w:left w:val="none" w:sz="0" w:space="0" w:color="auto"/>
        <w:bottom w:val="none" w:sz="0" w:space="0" w:color="auto"/>
        <w:right w:val="none" w:sz="0" w:space="0" w:color="auto"/>
      </w:divBdr>
    </w:div>
    <w:div w:id="1467820300">
      <w:bodyDiv w:val="1"/>
      <w:marLeft w:val="0"/>
      <w:marRight w:val="0"/>
      <w:marTop w:val="0"/>
      <w:marBottom w:val="0"/>
      <w:divBdr>
        <w:top w:val="none" w:sz="0" w:space="0" w:color="auto"/>
        <w:left w:val="none" w:sz="0" w:space="0" w:color="auto"/>
        <w:bottom w:val="none" w:sz="0" w:space="0" w:color="auto"/>
        <w:right w:val="none" w:sz="0" w:space="0" w:color="auto"/>
      </w:divBdr>
    </w:div>
    <w:div w:id="1479037418">
      <w:bodyDiv w:val="1"/>
      <w:marLeft w:val="0"/>
      <w:marRight w:val="0"/>
      <w:marTop w:val="0"/>
      <w:marBottom w:val="0"/>
      <w:divBdr>
        <w:top w:val="none" w:sz="0" w:space="0" w:color="auto"/>
        <w:left w:val="none" w:sz="0" w:space="0" w:color="auto"/>
        <w:bottom w:val="none" w:sz="0" w:space="0" w:color="auto"/>
        <w:right w:val="none" w:sz="0" w:space="0" w:color="auto"/>
      </w:divBdr>
    </w:div>
    <w:div w:id="1488935219">
      <w:bodyDiv w:val="1"/>
      <w:marLeft w:val="0"/>
      <w:marRight w:val="0"/>
      <w:marTop w:val="0"/>
      <w:marBottom w:val="0"/>
      <w:divBdr>
        <w:top w:val="none" w:sz="0" w:space="0" w:color="auto"/>
        <w:left w:val="none" w:sz="0" w:space="0" w:color="auto"/>
        <w:bottom w:val="none" w:sz="0" w:space="0" w:color="auto"/>
        <w:right w:val="none" w:sz="0" w:space="0" w:color="auto"/>
      </w:divBdr>
    </w:div>
    <w:div w:id="1521894323">
      <w:bodyDiv w:val="1"/>
      <w:marLeft w:val="0"/>
      <w:marRight w:val="0"/>
      <w:marTop w:val="0"/>
      <w:marBottom w:val="0"/>
      <w:divBdr>
        <w:top w:val="none" w:sz="0" w:space="0" w:color="auto"/>
        <w:left w:val="none" w:sz="0" w:space="0" w:color="auto"/>
        <w:bottom w:val="none" w:sz="0" w:space="0" w:color="auto"/>
        <w:right w:val="none" w:sz="0" w:space="0" w:color="auto"/>
      </w:divBdr>
    </w:div>
    <w:div w:id="1531186672">
      <w:bodyDiv w:val="1"/>
      <w:marLeft w:val="0"/>
      <w:marRight w:val="0"/>
      <w:marTop w:val="0"/>
      <w:marBottom w:val="0"/>
      <w:divBdr>
        <w:top w:val="none" w:sz="0" w:space="0" w:color="auto"/>
        <w:left w:val="none" w:sz="0" w:space="0" w:color="auto"/>
        <w:bottom w:val="none" w:sz="0" w:space="0" w:color="auto"/>
        <w:right w:val="none" w:sz="0" w:space="0" w:color="auto"/>
      </w:divBdr>
    </w:div>
    <w:div w:id="1540050427">
      <w:bodyDiv w:val="1"/>
      <w:marLeft w:val="0"/>
      <w:marRight w:val="0"/>
      <w:marTop w:val="0"/>
      <w:marBottom w:val="0"/>
      <w:divBdr>
        <w:top w:val="none" w:sz="0" w:space="0" w:color="auto"/>
        <w:left w:val="none" w:sz="0" w:space="0" w:color="auto"/>
        <w:bottom w:val="none" w:sz="0" w:space="0" w:color="auto"/>
        <w:right w:val="none" w:sz="0" w:space="0" w:color="auto"/>
      </w:divBdr>
      <w:divsChild>
        <w:div w:id="9212602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428636">
              <w:marLeft w:val="0"/>
              <w:marRight w:val="0"/>
              <w:marTop w:val="0"/>
              <w:marBottom w:val="0"/>
              <w:divBdr>
                <w:top w:val="none" w:sz="0" w:space="0" w:color="auto"/>
                <w:left w:val="none" w:sz="0" w:space="0" w:color="auto"/>
                <w:bottom w:val="none" w:sz="0" w:space="0" w:color="auto"/>
                <w:right w:val="none" w:sz="0" w:space="0" w:color="auto"/>
              </w:divBdr>
              <w:divsChild>
                <w:div w:id="854005866">
                  <w:marLeft w:val="0"/>
                  <w:marRight w:val="0"/>
                  <w:marTop w:val="0"/>
                  <w:marBottom w:val="0"/>
                  <w:divBdr>
                    <w:top w:val="none" w:sz="0" w:space="0" w:color="auto"/>
                    <w:left w:val="none" w:sz="0" w:space="0" w:color="auto"/>
                    <w:bottom w:val="none" w:sz="0" w:space="0" w:color="auto"/>
                    <w:right w:val="none" w:sz="0" w:space="0" w:color="auto"/>
                  </w:divBdr>
                  <w:divsChild>
                    <w:div w:id="1404835462">
                      <w:marLeft w:val="0"/>
                      <w:marRight w:val="0"/>
                      <w:marTop w:val="0"/>
                      <w:marBottom w:val="0"/>
                      <w:divBdr>
                        <w:top w:val="none" w:sz="0" w:space="0" w:color="auto"/>
                        <w:left w:val="none" w:sz="0" w:space="0" w:color="auto"/>
                        <w:bottom w:val="none" w:sz="0" w:space="0" w:color="auto"/>
                        <w:right w:val="none" w:sz="0" w:space="0" w:color="auto"/>
                      </w:divBdr>
                      <w:divsChild>
                        <w:div w:id="154455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285542">
      <w:bodyDiv w:val="1"/>
      <w:marLeft w:val="0"/>
      <w:marRight w:val="0"/>
      <w:marTop w:val="0"/>
      <w:marBottom w:val="0"/>
      <w:divBdr>
        <w:top w:val="none" w:sz="0" w:space="0" w:color="auto"/>
        <w:left w:val="none" w:sz="0" w:space="0" w:color="auto"/>
        <w:bottom w:val="none" w:sz="0" w:space="0" w:color="auto"/>
        <w:right w:val="none" w:sz="0" w:space="0" w:color="auto"/>
      </w:divBdr>
    </w:div>
    <w:div w:id="1577202351">
      <w:bodyDiv w:val="1"/>
      <w:marLeft w:val="0"/>
      <w:marRight w:val="0"/>
      <w:marTop w:val="0"/>
      <w:marBottom w:val="0"/>
      <w:divBdr>
        <w:top w:val="none" w:sz="0" w:space="0" w:color="auto"/>
        <w:left w:val="none" w:sz="0" w:space="0" w:color="auto"/>
        <w:bottom w:val="none" w:sz="0" w:space="0" w:color="auto"/>
        <w:right w:val="none" w:sz="0" w:space="0" w:color="auto"/>
      </w:divBdr>
    </w:div>
    <w:div w:id="1593775893">
      <w:bodyDiv w:val="1"/>
      <w:marLeft w:val="0"/>
      <w:marRight w:val="0"/>
      <w:marTop w:val="0"/>
      <w:marBottom w:val="0"/>
      <w:divBdr>
        <w:top w:val="none" w:sz="0" w:space="0" w:color="auto"/>
        <w:left w:val="none" w:sz="0" w:space="0" w:color="auto"/>
        <w:bottom w:val="none" w:sz="0" w:space="0" w:color="auto"/>
        <w:right w:val="none" w:sz="0" w:space="0" w:color="auto"/>
      </w:divBdr>
    </w:div>
    <w:div w:id="1615407353">
      <w:bodyDiv w:val="1"/>
      <w:marLeft w:val="0"/>
      <w:marRight w:val="0"/>
      <w:marTop w:val="0"/>
      <w:marBottom w:val="0"/>
      <w:divBdr>
        <w:top w:val="none" w:sz="0" w:space="0" w:color="auto"/>
        <w:left w:val="none" w:sz="0" w:space="0" w:color="auto"/>
        <w:bottom w:val="none" w:sz="0" w:space="0" w:color="auto"/>
        <w:right w:val="none" w:sz="0" w:space="0" w:color="auto"/>
      </w:divBdr>
    </w:div>
    <w:div w:id="1629897596">
      <w:bodyDiv w:val="1"/>
      <w:marLeft w:val="0"/>
      <w:marRight w:val="0"/>
      <w:marTop w:val="0"/>
      <w:marBottom w:val="0"/>
      <w:divBdr>
        <w:top w:val="none" w:sz="0" w:space="0" w:color="auto"/>
        <w:left w:val="none" w:sz="0" w:space="0" w:color="auto"/>
        <w:bottom w:val="none" w:sz="0" w:space="0" w:color="auto"/>
        <w:right w:val="none" w:sz="0" w:space="0" w:color="auto"/>
      </w:divBdr>
    </w:div>
    <w:div w:id="1638535728">
      <w:bodyDiv w:val="1"/>
      <w:marLeft w:val="0"/>
      <w:marRight w:val="0"/>
      <w:marTop w:val="0"/>
      <w:marBottom w:val="0"/>
      <w:divBdr>
        <w:top w:val="none" w:sz="0" w:space="0" w:color="auto"/>
        <w:left w:val="none" w:sz="0" w:space="0" w:color="auto"/>
        <w:bottom w:val="none" w:sz="0" w:space="0" w:color="auto"/>
        <w:right w:val="none" w:sz="0" w:space="0" w:color="auto"/>
      </w:divBdr>
    </w:div>
    <w:div w:id="1641884799">
      <w:bodyDiv w:val="1"/>
      <w:marLeft w:val="0"/>
      <w:marRight w:val="0"/>
      <w:marTop w:val="0"/>
      <w:marBottom w:val="0"/>
      <w:divBdr>
        <w:top w:val="none" w:sz="0" w:space="0" w:color="auto"/>
        <w:left w:val="none" w:sz="0" w:space="0" w:color="auto"/>
        <w:bottom w:val="none" w:sz="0" w:space="0" w:color="auto"/>
        <w:right w:val="none" w:sz="0" w:space="0" w:color="auto"/>
      </w:divBdr>
    </w:div>
    <w:div w:id="1655911629">
      <w:bodyDiv w:val="1"/>
      <w:marLeft w:val="0"/>
      <w:marRight w:val="0"/>
      <w:marTop w:val="0"/>
      <w:marBottom w:val="0"/>
      <w:divBdr>
        <w:top w:val="none" w:sz="0" w:space="0" w:color="auto"/>
        <w:left w:val="none" w:sz="0" w:space="0" w:color="auto"/>
        <w:bottom w:val="none" w:sz="0" w:space="0" w:color="auto"/>
        <w:right w:val="none" w:sz="0" w:space="0" w:color="auto"/>
      </w:divBdr>
    </w:div>
    <w:div w:id="1665282309">
      <w:bodyDiv w:val="1"/>
      <w:marLeft w:val="0"/>
      <w:marRight w:val="0"/>
      <w:marTop w:val="0"/>
      <w:marBottom w:val="0"/>
      <w:divBdr>
        <w:top w:val="none" w:sz="0" w:space="0" w:color="auto"/>
        <w:left w:val="none" w:sz="0" w:space="0" w:color="auto"/>
        <w:bottom w:val="none" w:sz="0" w:space="0" w:color="auto"/>
        <w:right w:val="none" w:sz="0" w:space="0" w:color="auto"/>
      </w:divBdr>
      <w:divsChild>
        <w:div w:id="1731226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6137166">
              <w:marLeft w:val="0"/>
              <w:marRight w:val="0"/>
              <w:marTop w:val="0"/>
              <w:marBottom w:val="0"/>
              <w:divBdr>
                <w:top w:val="none" w:sz="0" w:space="0" w:color="auto"/>
                <w:left w:val="none" w:sz="0" w:space="0" w:color="auto"/>
                <w:bottom w:val="none" w:sz="0" w:space="0" w:color="auto"/>
                <w:right w:val="none" w:sz="0" w:space="0" w:color="auto"/>
              </w:divBdr>
              <w:divsChild>
                <w:div w:id="454519233">
                  <w:marLeft w:val="0"/>
                  <w:marRight w:val="0"/>
                  <w:marTop w:val="0"/>
                  <w:marBottom w:val="0"/>
                  <w:divBdr>
                    <w:top w:val="none" w:sz="0" w:space="0" w:color="auto"/>
                    <w:left w:val="none" w:sz="0" w:space="0" w:color="auto"/>
                    <w:bottom w:val="none" w:sz="0" w:space="0" w:color="auto"/>
                    <w:right w:val="none" w:sz="0" w:space="0" w:color="auto"/>
                  </w:divBdr>
                  <w:divsChild>
                    <w:div w:id="919364015">
                      <w:marLeft w:val="0"/>
                      <w:marRight w:val="0"/>
                      <w:marTop w:val="0"/>
                      <w:marBottom w:val="0"/>
                      <w:divBdr>
                        <w:top w:val="none" w:sz="0" w:space="0" w:color="auto"/>
                        <w:left w:val="none" w:sz="0" w:space="0" w:color="auto"/>
                        <w:bottom w:val="none" w:sz="0" w:space="0" w:color="auto"/>
                        <w:right w:val="none" w:sz="0" w:space="0" w:color="auto"/>
                      </w:divBdr>
                      <w:divsChild>
                        <w:div w:id="1799452091">
                          <w:marLeft w:val="0"/>
                          <w:marRight w:val="0"/>
                          <w:marTop w:val="0"/>
                          <w:marBottom w:val="0"/>
                          <w:divBdr>
                            <w:top w:val="none" w:sz="0" w:space="0" w:color="auto"/>
                            <w:left w:val="none" w:sz="0" w:space="0" w:color="auto"/>
                            <w:bottom w:val="none" w:sz="0" w:space="0" w:color="auto"/>
                            <w:right w:val="none" w:sz="0" w:space="0" w:color="auto"/>
                          </w:divBdr>
                          <w:divsChild>
                            <w:div w:id="1274899176">
                              <w:marLeft w:val="0"/>
                              <w:marRight w:val="0"/>
                              <w:marTop w:val="0"/>
                              <w:marBottom w:val="0"/>
                              <w:divBdr>
                                <w:top w:val="none" w:sz="0" w:space="0" w:color="auto"/>
                                <w:left w:val="none" w:sz="0" w:space="0" w:color="auto"/>
                                <w:bottom w:val="none" w:sz="0" w:space="0" w:color="auto"/>
                                <w:right w:val="none" w:sz="0" w:space="0" w:color="auto"/>
                              </w:divBdr>
                              <w:divsChild>
                                <w:div w:id="199821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593927">
      <w:bodyDiv w:val="1"/>
      <w:marLeft w:val="0"/>
      <w:marRight w:val="0"/>
      <w:marTop w:val="0"/>
      <w:marBottom w:val="0"/>
      <w:divBdr>
        <w:top w:val="none" w:sz="0" w:space="0" w:color="auto"/>
        <w:left w:val="none" w:sz="0" w:space="0" w:color="auto"/>
        <w:bottom w:val="none" w:sz="0" w:space="0" w:color="auto"/>
        <w:right w:val="none" w:sz="0" w:space="0" w:color="auto"/>
      </w:divBdr>
    </w:div>
    <w:div w:id="1695115721">
      <w:bodyDiv w:val="1"/>
      <w:marLeft w:val="0"/>
      <w:marRight w:val="0"/>
      <w:marTop w:val="0"/>
      <w:marBottom w:val="0"/>
      <w:divBdr>
        <w:top w:val="none" w:sz="0" w:space="0" w:color="auto"/>
        <w:left w:val="none" w:sz="0" w:space="0" w:color="auto"/>
        <w:bottom w:val="none" w:sz="0" w:space="0" w:color="auto"/>
        <w:right w:val="none" w:sz="0" w:space="0" w:color="auto"/>
      </w:divBdr>
    </w:div>
    <w:div w:id="1696689444">
      <w:bodyDiv w:val="1"/>
      <w:marLeft w:val="0"/>
      <w:marRight w:val="0"/>
      <w:marTop w:val="0"/>
      <w:marBottom w:val="0"/>
      <w:divBdr>
        <w:top w:val="none" w:sz="0" w:space="0" w:color="auto"/>
        <w:left w:val="none" w:sz="0" w:space="0" w:color="auto"/>
        <w:bottom w:val="none" w:sz="0" w:space="0" w:color="auto"/>
        <w:right w:val="none" w:sz="0" w:space="0" w:color="auto"/>
      </w:divBdr>
    </w:div>
    <w:div w:id="1697346097">
      <w:bodyDiv w:val="1"/>
      <w:marLeft w:val="0"/>
      <w:marRight w:val="0"/>
      <w:marTop w:val="0"/>
      <w:marBottom w:val="0"/>
      <w:divBdr>
        <w:top w:val="none" w:sz="0" w:space="0" w:color="auto"/>
        <w:left w:val="none" w:sz="0" w:space="0" w:color="auto"/>
        <w:bottom w:val="none" w:sz="0" w:space="0" w:color="auto"/>
        <w:right w:val="none" w:sz="0" w:space="0" w:color="auto"/>
      </w:divBdr>
    </w:div>
    <w:div w:id="1699886997">
      <w:bodyDiv w:val="1"/>
      <w:marLeft w:val="0"/>
      <w:marRight w:val="0"/>
      <w:marTop w:val="0"/>
      <w:marBottom w:val="0"/>
      <w:divBdr>
        <w:top w:val="none" w:sz="0" w:space="0" w:color="auto"/>
        <w:left w:val="none" w:sz="0" w:space="0" w:color="auto"/>
        <w:bottom w:val="none" w:sz="0" w:space="0" w:color="auto"/>
        <w:right w:val="none" w:sz="0" w:space="0" w:color="auto"/>
      </w:divBdr>
    </w:div>
    <w:div w:id="1723557064">
      <w:bodyDiv w:val="1"/>
      <w:marLeft w:val="0"/>
      <w:marRight w:val="0"/>
      <w:marTop w:val="0"/>
      <w:marBottom w:val="0"/>
      <w:divBdr>
        <w:top w:val="none" w:sz="0" w:space="0" w:color="auto"/>
        <w:left w:val="none" w:sz="0" w:space="0" w:color="auto"/>
        <w:bottom w:val="none" w:sz="0" w:space="0" w:color="auto"/>
        <w:right w:val="none" w:sz="0" w:space="0" w:color="auto"/>
      </w:divBdr>
    </w:div>
    <w:div w:id="1726636891">
      <w:bodyDiv w:val="1"/>
      <w:marLeft w:val="0"/>
      <w:marRight w:val="0"/>
      <w:marTop w:val="0"/>
      <w:marBottom w:val="0"/>
      <w:divBdr>
        <w:top w:val="none" w:sz="0" w:space="0" w:color="auto"/>
        <w:left w:val="none" w:sz="0" w:space="0" w:color="auto"/>
        <w:bottom w:val="none" w:sz="0" w:space="0" w:color="auto"/>
        <w:right w:val="none" w:sz="0" w:space="0" w:color="auto"/>
      </w:divBdr>
    </w:div>
    <w:div w:id="1740639854">
      <w:bodyDiv w:val="1"/>
      <w:marLeft w:val="0"/>
      <w:marRight w:val="0"/>
      <w:marTop w:val="0"/>
      <w:marBottom w:val="0"/>
      <w:divBdr>
        <w:top w:val="none" w:sz="0" w:space="0" w:color="auto"/>
        <w:left w:val="none" w:sz="0" w:space="0" w:color="auto"/>
        <w:bottom w:val="none" w:sz="0" w:space="0" w:color="auto"/>
        <w:right w:val="none" w:sz="0" w:space="0" w:color="auto"/>
      </w:divBdr>
    </w:div>
    <w:div w:id="1747260817">
      <w:bodyDiv w:val="1"/>
      <w:marLeft w:val="0"/>
      <w:marRight w:val="0"/>
      <w:marTop w:val="0"/>
      <w:marBottom w:val="0"/>
      <w:divBdr>
        <w:top w:val="none" w:sz="0" w:space="0" w:color="auto"/>
        <w:left w:val="none" w:sz="0" w:space="0" w:color="auto"/>
        <w:bottom w:val="none" w:sz="0" w:space="0" w:color="auto"/>
        <w:right w:val="none" w:sz="0" w:space="0" w:color="auto"/>
      </w:divBdr>
    </w:div>
    <w:div w:id="1763796860">
      <w:bodyDiv w:val="1"/>
      <w:marLeft w:val="0"/>
      <w:marRight w:val="0"/>
      <w:marTop w:val="0"/>
      <w:marBottom w:val="0"/>
      <w:divBdr>
        <w:top w:val="none" w:sz="0" w:space="0" w:color="auto"/>
        <w:left w:val="none" w:sz="0" w:space="0" w:color="auto"/>
        <w:bottom w:val="none" w:sz="0" w:space="0" w:color="auto"/>
        <w:right w:val="none" w:sz="0" w:space="0" w:color="auto"/>
      </w:divBdr>
      <w:divsChild>
        <w:div w:id="2132745975">
          <w:marLeft w:val="0"/>
          <w:marRight w:val="0"/>
          <w:marTop w:val="0"/>
          <w:marBottom w:val="0"/>
          <w:divBdr>
            <w:top w:val="none" w:sz="0" w:space="0" w:color="auto"/>
            <w:left w:val="none" w:sz="0" w:space="0" w:color="auto"/>
            <w:bottom w:val="none" w:sz="0" w:space="0" w:color="auto"/>
            <w:right w:val="none" w:sz="0" w:space="0" w:color="auto"/>
          </w:divBdr>
        </w:div>
        <w:div w:id="131949318">
          <w:marLeft w:val="0"/>
          <w:marRight w:val="0"/>
          <w:marTop w:val="0"/>
          <w:marBottom w:val="0"/>
          <w:divBdr>
            <w:top w:val="none" w:sz="0" w:space="0" w:color="auto"/>
            <w:left w:val="none" w:sz="0" w:space="0" w:color="auto"/>
            <w:bottom w:val="none" w:sz="0" w:space="0" w:color="auto"/>
            <w:right w:val="none" w:sz="0" w:space="0" w:color="auto"/>
          </w:divBdr>
        </w:div>
        <w:div w:id="1966811966">
          <w:marLeft w:val="0"/>
          <w:marRight w:val="0"/>
          <w:marTop w:val="0"/>
          <w:marBottom w:val="0"/>
          <w:divBdr>
            <w:top w:val="none" w:sz="0" w:space="0" w:color="auto"/>
            <w:left w:val="none" w:sz="0" w:space="0" w:color="auto"/>
            <w:bottom w:val="none" w:sz="0" w:space="0" w:color="auto"/>
            <w:right w:val="none" w:sz="0" w:space="0" w:color="auto"/>
          </w:divBdr>
        </w:div>
        <w:div w:id="24410053">
          <w:marLeft w:val="0"/>
          <w:marRight w:val="0"/>
          <w:marTop w:val="0"/>
          <w:marBottom w:val="0"/>
          <w:divBdr>
            <w:top w:val="none" w:sz="0" w:space="0" w:color="auto"/>
            <w:left w:val="none" w:sz="0" w:space="0" w:color="auto"/>
            <w:bottom w:val="none" w:sz="0" w:space="0" w:color="auto"/>
            <w:right w:val="none" w:sz="0" w:space="0" w:color="auto"/>
          </w:divBdr>
        </w:div>
      </w:divsChild>
    </w:div>
    <w:div w:id="1796438776">
      <w:bodyDiv w:val="1"/>
      <w:marLeft w:val="0"/>
      <w:marRight w:val="0"/>
      <w:marTop w:val="0"/>
      <w:marBottom w:val="0"/>
      <w:divBdr>
        <w:top w:val="none" w:sz="0" w:space="0" w:color="auto"/>
        <w:left w:val="none" w:sz="0" w:space="0" w:color="auto"/>
        <w:bottom w:val="none" w:sz="0" w:space="0" w:color="auto"/>
        <w:right w:val="none" w:sz="0" w:space="0" w:color="auto"/>
      </w:divBdr>
    </w:div>
    <w:div w:id="1823161360">
      <w:bodyDiv w:val="1"/>
      <w:marLeft w:val="0"/>
      <w:marRight w:val="0"/>
      <w:marTop w:val="0"/>
      <w:marBottom w:val="0"/>
      <w:divBdr>
        <w:top w:val="none" w:sz="0" w:space="0" w:color="auto"/>
        <w:left w:val="none" w:sz="0" w:space="0" w:color="auto"/>
        <w:bottom w:val="none" w:sz="0" w:space="0" w:color="auto"/>
        <w:right w:val="none" w:sz="0" w:space="0" w:color="auto"/>
      </w:divBdr>
    </w:div>
    <w:div w:id="1823886927">
      <w:bodyDiv w:val="1"/>
      <w:marLeft w:val="0"/>
      <w:marRight w:val="0"/>
      <w:marTop w:val="0"/>
      <w:marBottom w:val="0"/>
      <w:divBdr>
        <w:top w:val="none" w:sz="0" w:space="0" w:color="auto"/>
        <w:left w:val="none" w:sz="0" w:space="0" w:color="auto"/>
        <w:bottom w:val="none" w:sz="0" w:space="0" w:color="auto"/>
        <w:right w:val="none" w:sz="0" w:space="0" w:color="auto"/>
      </w:divBdr>
    </w:div>
    <w:div w:id="1831944694">
      <w:bodyDiv w:val="1"/>
      <w:marLeft w:val="0"/>
      <w:marRight w:val="0"/>
      <w:marTop w:val="0"/>
      <w:marBottom w:val="0"/>
      <w:divBdr>
        <w:top w:val="none" w:sz="0" w:space="0" w:color="auto"/>
        <w:left w:val="none" w:sz="0" w:space="0" w:color="auto"/>
        <w:bottom w:val="none" w:sz="0" w:space="0" w:color="auto"/>
        <w:right w:val="none" w:sz="0" w:space="0" w:color="auto"/>
      </w:divBdr>
      <w:divsChild>
        <w:div w:id="1570384876">
          <w:marLeft w:val="0"/>
          <w:marRight w:val="0"/>
          <w:marTop w:val="0"/>
          <w:marBottom w:val="0"/>
          <w:divBdr>
            <w:top w:val="none" w:sz="0" w:space="0" w:color="auto"/>
            <w:left w:val="none" w:sz="0" w:space="0" w:color="auto"/>
            <w:bottom w:val="none" w:sz="0" w:space="0" w:color="auto"/>
            <w:right w:val="none" w:sz="0" w:space="0" w:color="auto"/>
          </w:divBdr>
        </w:div>
        <w:div w:id="175272302">
          <w:marLeft w:val="0"/>
          <w:marRight w:val="0"/>
          <w:marTop w:val="0"/>
          <w:marBottom w:val="0"/>
          <w:divBdr>
            <w:top w:val="none" w:sz="0" w:space="0" w:color="auto"/>
            <w:left w:val="none" w:sz="0" w:space="0" w:color="auto"/>
            <w:bottom w:val="none" w:sz="0" w:space="0" w:color="auto"/>
            <w:right w:val="none" w:sz="0" w:space="0" w:color="auto"/>
          </w:divBdr>
        </w:div>
        <w:div w:id="841434119">
          <w:marLeft w:val="0"/>
          <w:marRight w:val="0"/>
          <w:marTop w:val="0"/>
          <w:marBottom w:val="0"/>
          <w:divBdr>
            <w:top w:val="none" w:sz="0" w:space="0" w:color="auto"/>
            <w:left w:val="none" w:sz="0" w:space="0" w:color="auto"/>
            <w:bottom w:val="none" w:sz="0" w:space="0" w:color="auto"/>
            <w:right w:val="none" w:sz="0" w:space="0" w:color="auto"/>
          </w:divBdr>
        </w:div>
        <w:div w:id="1787195925">
          <w:marLeft w:val="0"/>
          <w:marRight w:val="0"/>
          <w:marTop w:val="0"/>
          <w:marBottom w:val="0"/>
          <w:divBdr>
            <w:top w:val="none" w:sz="0" w:space="0" w:color="auto"/>
            <w:left w:val="none" w:sz="0" w:space="0" w:color="auto"/>
            <w:bottom w:val="none" w:sz="0" w:space="0" w:color="auto"/>
            <w:right w:val="none" w:sz="0" w:space="0" w:color="auto"/>
          </w:divBdr>
        </w:div>
        <w:div w:id="773014373">
          <w:marLeft w:val="0"/>
          <w:marRight w:val="0"/>
          <w:marTop w:val="0"/>
          <w:marBottom w:val="0"/>
          <w:divBdr>
            <w:top w:val="none" w:sz="0" w:space="0" w:color="auto"/>
            <w:left w:val="none" w:sz="0" w:space="0" w:color="auto"/>
            <w:bottom w:val="none" w:sz="0" w:space="0" w:color="auto"/>
            <w:right w:val="none" w:sz="0" w:space="0" w:color="auto"/>
          </w:divBdr>
        </w:div>
        <w:div w:id="639724357">
          <w:marLeft w:val="0"/>
          <w:marRight w:val="0"/>
          <w:marTop w:val="0"/>
          <w:marBottom w:val="0"/>
          <w:divBdr>
            <w:top w:val="none" w:sz="0" w:space="0" w:color="auto"/>
            <w:left w:val="none" w:sz="0" w:space="0" w:color="auto"/>
            <w:bottom w:val="none" w:sz="0" w:space="0" w:color="auto"/>
            <w:right w:val="none" w:sz="0" w:space="0" w:color="auto"/>
          </w:divBdr>
        </w:div>
        <w:div w:id="1426874962">
          <w:marLeft w:val="0"/>
          <w:marRight w:val="0"/>
          <w:marTop w:val="0"/>
          <w:marBottom w:val="0"/>
          <w:divBdr>
            <w:top w:val="none" w:sz="0" w:space="0" w:color="auto"/>
            <w:left w:val="none" w:sz="0" w:space="0" w:color="auto"/>
            <w:bottom w:val="none" w:sz="0" w:space="0" w:color="auto"/>
            <w:right w:val="none" w:sz="0" w:space="0" w:color="auto"/>
          </w:divBdr>
        </w:div>
        <w:div w:id="283508807">
          <w:marLeft w:val="0"/>
          <w:marRight w:val="0"/>
          <w:marTop w:val="0"/>
          <w:marBottom w:val="0"/>
          <w:divBdr>
            <w:top w:val="none" w:sz="0" w:space="0" w:color="auto"/>
            <w:left w:val="none" w:sz="0" w:space="0" w:color="auto"/>
            <w:bottom w:val="none" w:sz="0" w:space="0" w:color="auto"/>
            <w:right w:val="none" w:sz="0" w:space="0" w:color="auto"/>
          </w:divBdr>
        </w:div>
        <w:div w:id="492259554">
          <w:marLeft w:val="0"/>
          <w:marRight w:val="0"/>
          <w:marTop w:val="0"/>
          <w:marBottom w:val="0"/>
          <w:divBdr>
            <w:top w:val="none" w:sz="0" w:space="0" w:color="auto"/>
            <w:left w:val="none" w:sz="0" w:space="0" w:color="auto"/>
            <w:bottom w:val="none" w:sz="0" w:space="0" w:color="auto"/>
            <w:right w:val="none" w:sz="0" w:space="0" w:color="auto"/>
          </w:divBdr>
        </w:div>
        <w:div w:id="636423542">
          <w:marLeft w:val="0"/>
          <w:marRight w:val="0"/>
          <w:marTop w:val="0"/>
          <w:marBottom w:val="0"/>
          <w:divBdr>
            <w:top w:val="none" w:sz="0" w:space="0" w:color="auto"/>
            <w:left w:val="none" w:sz="0" w:space="0" w:color="auto"/>
            <w:bottom w:val="none" w:sz="0" w:space="0" w:color="auto"/>
            <w:right w:val="none" w:sz="0" w:space="0" w:color="auto"/>
          </w:divBdr>
        </w:div>
      </w:divsChild>
    </w:div>
    <w:div w:id="1854032252">
      <w:bodyDiv w:val="1"/>
      <w:marLeft w:val="0"/>
      <w:marRight w:val="0"/>
      <w:marTop w:val="0"/>
      <w:marBottom w:val="0"/>
      <w:divBdr>
        <w:top w:val="none" w:sz="0" w:space="0" w:color="auto"/>
        <w:left w:val="none" w:sz="0" w:space="0" w:color="auto"/>
        <w:bottom w:val="none" w:sz="0" w:space="0" w:color="auto"/>
        <w:right w:val="none" w:sz="0" w:space="0" w:color="auto"/>
      </w:divBdr>
    </w:div>
    <w:div w:id="1862737447">
      <w:bodyDiv w:val="1"/>
      <w:marLeft w:val="0"/>
      <w:marRight w:val="0"/>
      <w:marTop w:val="0"/>
      <w:marBottom w:val="0"/>
      <w:divBdr>
        <w:top w:val="none" w:sz="0" w:space="0" w:color="auto"/>
        <w:left w:val="none" w:sz="0" w:space="0" w:color="auto"/>
        <w:bottom w:val="none" w:sz="0" w:space="0" w:color="auto"/>
        <w:right w:val="none" w:sz="0" w:space="0" w:color="auto"/>
      </w:divBdr>
    </w:div>
    <w:div w:id="1883129439">
      <w:bodyDiv w:val="1"/>
      <w:marLeft w:val="0"/>
      <w:marRight w:val="0"/>
      <w:marTop w:val="0"/>
      <w:marBottom w:val="0"/>
      <w:divBdr>
        <w:top w:val="none" w:sz="0" w:space="0" w:color="auto"/>
        <w:left w:val="none" w:sz="0" w:space="0" w:color="auto"/>
        <w:bottom w:val="none" w:sz="0" w:space="0" w:color="auto"/>
        <w:right w:val="none" w:sz="0" w:space="0" w:color="auto"/>
      </w:divBdr>
    </w:div>
    <w:div w:id="1883328154">
      <w:bodyDiv w:val="1"/>
      <w:marLeft w:val="0"/>
      <w:marRight w:val="0"/>
      <w:marTop w:val="0"/>
      <w:marBottom w:val="0"/>
      <w:divBdr>
        <w:top w:val="none" w:sz="0" w:space="0" w:color="auto"/>
        <w:left w:val="none" w:sz="0" w:space="0" w:color="auto"/>
        <w:bottom w:val="none" w:sz="0" w:space="0" w:color="auto"/>
        <w:right w:val="none" w:sz="0" w:space="0" w:color="auto"/>
      </w:divBdr>
    </w:div>
    <w:div w:id="1884442908">
      <w:bodyDiv w:val="1"/>
      <w:marLeft w:val="0"/>
      <w:marRight w:val="0"/>
      <w:marTop w:val="0"/>
      <w:marBottom w:val="0"/>
      <w:divBdr>
        <w:top w:val="none" w:sz="0" w:space="0" w:color="auto"/>
        <w:left w:val="none" w:sz="0" w:space="0" w:color="auto"/>
        <w:bottom w:val="none" w:sz="0" w:space="0" w:color="auto"/>
        <w:right w:val="none" w:sz="0" w:space="0" w:color="auto"/>
      </w:divBdr>
    </w:div>
    <w:div w:id="1888834814">
      <w:bodyDiv w:val="1"/>
      <w:marLeft w:val="0"/>
      <w:marRight w:val="0"/>
      <w:marTop w:val="0"/>
      <w:marBottom w:val="0"/>
      <w:divBdr>
        <w:top w:val="none" w:sz="0" w:space="0" w:color="auto"/>
        <w:left w:val="none" w:sz="0" w:space="0" w:color="auto"/>
        <w:bottom w:val="none" w:sz="0" w:space="0" w:color="auto"/>
        <w:right w:val="none" w:sz="0" w:space="0" w:color="auto"/>
      </w:divBdr>
    </w:div>
    <w:div w:id="1903901880">
      <w:bodyDiv w:val="1"/>
      <w:marLeft w:val="0"/>
      <w:marRight w:val="0"/>
      <w:marTop w:val="0"/>
      <w:marBottom w:val="0"/>
      <w:divBdr>
        <w:top w:val="none" w:sz="0" w:space="0" w:color="auto"/>
        <w:left w:val="none" w:sz="0" w:space="0" w:color="auto"/>
        <w:bottom w:val="none" w:sz="0" w:space="0" w:color="auto"/>
        <w:right w:val="none" w:sz="0" w:space="0" w:color="auto"/>
      </w:divBdr>
    </w:div>
    <w:div w:id="1940746662">
      <w:bodyDiv w:val="1"/>
      <w:marLeft w:val="0"/>
      <w:marRight w:val="0"/>
      <w:marTop w:val="0"/>
      <w:marBottom w:val="0"/>
      <w:divBdr>
        <w:top w:val="none" w:sz="0" w:space="0" w:color="auto"/>
        <w:left w:val="none" w:sz="0" w:space="0" w:color="auto"/>
        <w:bottom w:val="none" w:sz="0" w:space="0" w:color="auto"/>
        <w:right w:val="none" w:sz="0" w:space="0" w:color="auto"/>
      </w:divBdr>
      <w:divsChild>
        <w:div w:id="1853645745">
          <w:marLeft w:val="0"/>
          <w:marRight w:val="0"/>
          <w:marTop w:val="0"/>
          <w:marBottom w:val="0"/>
          <w:divBdr>
            <w:top w:val="none" w:sz="0" w:space="0" w:color="auto"/>
            <w:left w:val="none" w:sz="0" w:space="0" w:color="auto"/>
            <w:bottom w:val="none" w:sz="0" w:space="0" w:color="auto"/>
            <w:right w:val="none" w:sz="0" w:space="0" w:color="auto"/>
          </w:divBdr>
        </w:div>
        <w:div w:id="657617482">
          <w:marLeft w:val="0"/>
          <w:marRight w:val="0"/>
          <w:marTop w:val="0"/>
          <w:marBottom w:val="0"/>
          <w:divBdr>
            <w:top w:val="none" w:sz="0" w:space="0" w:color="auto"/>
            <w:left w:val="none" w:sz="0" w:space="0" w:color="auto"/>
            <w:bottom w:val="none" w:sz="0" w:space="0" w:color="auto"/>
            <w:right w:val="none" w:sz="0" w:space="0" w:color="auto"/>
          </w:divBdr>
        </w:div>
        <w:div w:id="473640009">
          <w:marLeft w:val="0"/>
          <w:marRight w:val="0"/>
          <w:marTop w:val="0"/>
          <w:marBottom w:val="0"/>
          <w:divBdr>
            <w:top w:val="none" w:sz="0" w:space="0" w:color="auto"/>
            <w:left w:val="none" w:sz="0" w:space="0" w:color="auto"/>
            <w:bottom w:val="none" w:sz="0" w:space="0" w:color="auto"/>
            <w:right w:val="none" w:sz="0" w:space="0" w:color="auto"/>
          </w:divBdr>
        </w:div>
        <w:div w:id="8992137">
          <w:marLeft w:val="0"/>
          <w:marRight w:val="0"/>
          <w:marTop w:val="0"/>
          <w:marBottom w:val="0"/>
          <w:divBdr>
            <w:top w:val="none" w:sz="0" w:space="0" w:color="auto"/>
            <w:left w:val="none" w:sz="0" w:space="0" w:color="auto"/>
            <w:bottom w:val="none" w:sz="0" w:space="0" w:color="auto"/>
            <w:right w:val="none" w:sz="0" w:space="0" w:color="auto"/>
          </w:divBdr>
        </w:div>
      </w:divsChild>
    </w:div>
    <w:div w:id="1966502172">
      <w:bodyDiv w:val="1"/>
      <w:marLeft w:val="0"/>
      <w:marRight w:val="0"/>
      <w:marTop w:val="0"/>
      <w:marBottom w:val="0"/>
      <w:divBdr>
        <w:top w:val="none" w:sz="0" w:space="0" w:color="auto"/>
        <w:left w:val="none" w:sz="0" w:space="0" w:color="auto"/>
        <w:bottom w:val="none" w:sz="0" w:space="0" w:color="auto"/>
        <w:right w:val="none" w:sz="0" w:space="0" w:color="auto"/>
      </w:divBdr>
      <w:divsChild>
        <w:div w:id="428238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091698">
              <w:marLeft w:val="0"/>
              <w:marRight w:val="0"/>
              <w:marTop w:val="0"/>
              <w:marBottom w:val="0"/>
              <w:divBdr>
                <w:top w:val="none" w:sz="0" w:space="0" w:color="auto"/>
                <w:left w:val="none" w:sz="0" w:space="0" w:color="auto"/>
                <w:bottom w:val="none" w:sz="0" w:space="0" w:color="auto"/>
                <w:right w:val="none" w:sz="0" w:space="0" w:color="auto"/>
              </w:divBdr>
              <w:divsChild>
                <w:div w:id="13915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7000">
      <w:bodyDiv w:val="1"/>
      <w:marLeft w:val="0"/>
      <w:marRight w:val="0"/>
      <w:marTop w:val="0"/>
      <w:marBottom w:val="0"/>
      <w:divBdr>
        <w:top w:val="none" w:sz="0" w:space="0" w:color="auto"/>
        <w:left w:val="none" w:sz="0" w:space="0" w:color="auto"/>
        <w:bottom w:val="none" w:sz="0" w:space="0" w:color="auto"/>
        <w:right w:val="none" w:sz="0" w:space="0" w:color="auto"/>
      </w:divBdr>
    </w:div>
    <w:div w:id="2017463668">
      <w:bodyDiv w:val="1"/>
      <w:marLeft w:val="0"/>
      <w:marRight w:val="0"/>
      <w:marTop w:val="0"/>
      <w:marBottom w:val="0"/>
      <w:divBdr>
        <w:top w:val="none" w:sz="0" w:space="0" w:color="auto"/>
        <w:left w:val="none" w:sz="0" w:space="0" w:color="auto"/>
        <w:bottom w:val="none" w:sz="0" w:space="0" w:color="auto"/>
        <w:right w:val="none" w:sz="0" w:space="0" w:color="auto"/>
      </w:divBdr>
      <w:divsChild>
        <w:div w:id="106047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386311">
              <w:marLeft w:val="0"/>
              <w:marRight w:val="0"/>
              <w:marTop w:val="0"/>
              <w:marBottom w:val="0"/>
              <w:divBdr>
                <w:top w:val="none" w:sz="0" w:space="0" w:color="auto"/>
                <w:left w:val="none" w:sz="0" w:space="0" w:color="auto"/>
                <w:bottom w:val="none" w:sz="0" w:space="0" w:color="auto"/>
                <w:right w:val="none" w:sz="0" w:space="0" w:color="auto"/>
              </w:divBdr>
              <w:divsChild>
                <w:div w:id="135338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71180">
      <w:bodyDiv w:val="1"/>
      <w:marLeft w:val="0"/>
      <w:marRight w:val="0"/>
      <w:marTop w:val="0"/>
      <w:marBottom w:val="0"/>
      <w:divBdr>
        <w:top w:val="none" w:sz="0" w:space="0" w:color="auto"/>
        <w:left w:val="none" w:sz="0" w:space="0" w:color="auto"/>
        <w:bottom w:val="none" w:sz="0" w:space="0" w:color="auto"/>
        <w:right w:val="none" w:sz="0" w:space="0" w:color="auto"/>
      </w:divBdr>
    </w:div>
    <w:div w:id="2029142029">
      <w:bodyDiv w:val="1"/>
      <w:marLeft w:val="0"/>
      <w:marRight w:val="0"/>
      <w:marTop w:val="0"/>
      <w:marBottom w:val="0"/>
      <w:divBdr>
        <w:top w:val="none" w:sz="0" w:space="0" w:color="auto"/>
        <w:left w:val="none" w:sz="0" w:space="0" w:color="auto"/>
        <w:bottom w:val="none" w:sz="0" w:space="0" w:color="auto"/>
        <w:right w:val="none" w:sz="0" w:space="0" w:color="auto"/>
      </w:divBdr>
    </w:div>
    <w:div w:id="2030597902">
      <w:bodyDiv w:val="1"/>
      <w:marLeft w:val="0"/>
      <w:marRight w:val="0"/>
      <w:marTop w:val="0"/>
      <w:marBottom w:val="0"/>
      <w:divBdr>
        <w:top w:val="none" w:sz="0" w:space="0" w:color="auto"/>
        <w:left w:val="none" w:sz="0" w:space="0" w:color="auto"/>
        <w:bottom w:val="none" w:sz="0" w:space="0" w:color="auto"/>
        <w:right w:val="none" w:sz="0" w:space="0" w:color="auto"/>
      </w:divBdr>
      <w:divsChild>
        <w:div w:id="623121677">
          <w:marLeft w:val="0"/>
          <w:marRight w:val="0"/>
          <w:marTop w:val="0"/>
          <w:marBottom w:val="0"/>
          <w:divBdr>
            <w:top w:val="none" w:sz="0" w:space="0" w:color="auto"/>
            <w:left w:val="none" w:sz="0" w:space="0" w:color="auto"/>
            <w:bottom w:val="none" w:sz="0" w:space="0" w:color="auto"/>
            <w:right w:val="none" w:sz="0" w:space="0" w:color="auto"/>
          </w:divBdr>
        </w:div>
      </w:divsChild>
    </w:div>
    <w:div w:id="2050258708">
      <w:bodyDiv w:val="1"/>
      <w:marLeft w:val="0"/>
      <w:marRight w:val="0"/>
      <w:marTop w:val="0"/>
      <w:marBottom w:val="0"/>
      <w:divBdr>
        <w:top w:val="none" w:sz="0" w:space="0" w:color="auto"/>
        <w:left w:val="none" w:sz="0" w:space="0" w:color="auto"/>
        <w:bottom w:val="none" w:sz="0" w:space="0" w:color="auto"/>
        <w:right w:val="none" w:sz="0" w:space="0" w:color="auto"/>
      </w:divBdr>
    </w:div>
    <w:div w:id="2057927593">
      <w:bodyDiv w:val="1"/>
      <w:marLeft w:val="0"/>
      <w:marRight w:val="0"/>
      <w:marTop w:val="0"/>
      <w:marBottom w:val="0"/>
      <w:divBdr>
        <w:top w:val="none" w:sz="0" w:space="0" w:color="auto"/>
        <w:left w:val="none" w:sz="0" w:space="0" w:color="auto"/>
        <w:bottom w:val="none" w:sz="0" w:space="0" w:color="auto"/>
        <w:right w:val="none" w:sz="0" w:space="0" w:color="auto"/>
      </w:divBdr>
    </w:div>
    <w:div w:id="2065640109">
      <w:bodyDiv w:val="1"/>
      <w:marLeft w:val="0"/>
      <w:marRight w:val="0"/>
      <w:marTop w:val="0"/>
      <w:marBottom w:val="0"/>
      <w:divBdr>
        <w:top w:val="none" w:sz="0" w:space="0" w:color="auto"/>
        <w:left w:val="none" w:sz="0" w:space="0" w:color="auto"/>
        <w:bottom w:val="none" w:sz="0" w:space="0" w:color="auto"/>
        <w:right w:val="none" w:sz="0" w:space="0" w:color="auto"/>
      </w:divBdr>
    </w:div>
    <w:div w:id="2077587760">
      <w:bodyDiv w:val="1"/>
      <w:marLeft w:val="0"/>
      <w:marRight w:val="0"/>
      <w:marTop w:val="0"/>
      <w:marBottom w:val="0"/>
      <w:divBdr>
        <w:top w:val="none" w:sz="0" w:space="0" w:color="auto"/>
        <w:left w:val="none" w:sz="0" w:space="0" w:color="auto"/>
        <w:bottom w:val="none" w:sz="0" w:space="0" w:color="auto"/>
        <w:right w:val="none" w:sz="0" w:space="0" w:color="auto"/>
      </w:divBdr>
    </w:div>
    <w:div w:id="2078162980">
      <w:bodyDiv w:val="1"/>
      <w:marLeft w:val="0"/>
      <w:marRight w:val="0"/>
      <w:marTop w:val="0"/>
      <w:marBottom w:val="0"/>
      <w:divBdr>
        <w:top w:val="none" w:sz="0" w:space="0" w:color="auto"/>
        <w:left w:val="none" w:sz="0" w:space="0" w:color="auto"/>
        <w:bottom w:val="none" w:sz="0" w:space="0" w:color="auto"/>
        <w:right w:val="none" w:sz="0" w:space="0" w:color="auto"/>
      </w:divBdr>
    </w:div>
    <w:div w:id="2086874396">
      <w:bodyDiv w:val="1"/>
      <w:marLeft w:val="0"/>
      <w:marRight w:val="0"/>
      <w:marTop w:val="0"/>
      <w:marBottom w:val="0"/>
      <w:divBdr>
        <w:top w:val="none" w:sz="0" w:space="0" w:color="auto"/>
        <w:left w:val="none" w:sz="0" w:space="0" w:color="auto"/>
        <w:bottom w:val="none" w:sz="0" w:space="0" w:color="auto"/>
        <w:right w:val="none" w:sz="0" w:space="0" w:color="auto"/>
      </w:divBdr>
    </w:div>
    <w:div w:id="2112896174">
      <w:bodyDiv w:val="1"/>
      <w:marLeft w:val="0"/>
      <w:marRight w:val="0"/>
      <w:marTop w:val="0"/>
      <w:marBottom w:val="0"/>
      <w:divBdr>
        <w:top w:val="none" w:sz="0" w:space="0" w:color="auto"/>
        <w:left w:val="none" w:sz="0" w:space="0" w:color="auto"/>
        <w:bottom w:val="none" w:sz="0" w:space="0" w:color="auto"/>
        <w:right w:val="none" w:sz="0" w:space="0" w:color="auto"/>
      </w:divBdr>
    </w:div>
    <w:div w:id="2122072150">
      <w:bodyDiv w:val="1"/>
      <w:marLeft w:val="0"/>
      <w:marRight w:val="0"/>
      <w:marTop w:val="0"/>
      <w:marBottom w:val="0"/>
      <w:divBdr>
        <w:top w:val="none" w:sz="0" w:space="0" w:color="auto"/>
        <w:left w:val="none" w:sz="0" w:space="0" w:color="auto"/>
        <w:bottom w:val="none" w:sz="0" w:space="0" w:color="auto"/>
        <w:right w:val="none" w:sz="0" w:space="0" w:color="auto"/>
      </w:divBdr>
    </w:div>
    <w:div w:id="2134521388">
      <w:bodyDiv w:val="1"/>
      <w:marLeft w:val="0"/>
      <w:marRight w:val="0"/>
      <w:marTop w:val="0"/>
      <w:marBottom w:val="0"/>
      <w:divBdr>
        <w:top w:val="none" w:sz="0" w:space="0" w:color="auto"/>
        <w:left w:val="none" w:sz="0" w:space="0" w:color="auto"/>
        <w:bottom w:val="none" w:sz="0" w:space="0" w:color="auto"/>
        <w:right w:val="none" w:sz="0" w:space="0" w:color="auto"/>
      </w:divBdr>
    </w:div>
    <w:div w:id="214002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ional-infrastructure-consenting.planninginspectorate.gov.uk/projects/EN011003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repton-pc.gov.uk" TargetMode="External"/><Relationship Id="rId2" Type="http://schemas.openxmlformats.org/officeDocument/2006/relationships/hyperlink" Target="mailto:clerk@repton-pc.gov.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2E6EF-93DA-43B9-8AC9-30889C4F4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2363</Words>
  <Characters>13474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cl.l</dc:creator>
  <cp:lastModifiedBy>Repton Parish Clerk</cp:lastModifiedBy>
  <cp:revision>41</cp:revision>
  <cp:lastPrinted>2026-04-13T08:58:00Z</cp:lastPrinted>
  <dcterms:created xsi:type="dcterms:W3CDTF">2026-07-16T12:01:00Z</dcterms:created>
  <dcterms:modified xsi:type="dcterms:W3CDTF">2026-07-27T09:35:00Z</dcterms:modified>
</cp:coreProperties>
</file>