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010ED" w14:textId="77777777" w:rsidR="00F4706C" w:rsidRPr="006B7410" w:rsidRDefault="006B2431" w:rsidP="00F4706C">
      <w:pPr>
        <w:pStyle w:val="Heading1"/>
        <w:jc w:val="center"/>
      </w:pPr>
      <w:r w:rsidRPr="006B7410">
        <w:t>Grant Awarding</w:t>
      </w:r>
      <w:r w:rsidR="005A13C8">
        <w:t xml:space="preserve"> Policy</w:t>
      </w:r>
    </w:p>
    <w:p w14:paraId="7C3010EE" w14:textId="77777777" w:rsidR="00F4706C" w:rsidRPr="006B7410" w:rsidRDefault="00F4706C" w:rsidP="00B250D4"/>
    <w:p w14:paraId="7C3010EF" w14:textId="77777777" w:rsidR="00F4706C" w:rsidRPr="006B7410" w:rsidRDefault="00F4706C" w:rsidP="003F4407">
      <w:pPr>
        <w:pStyle w:val="Heading2"/>
        <w:numPr>
          <w:ilvl w:val="0"/>
          <w:numId w:val="23"/>
        </w:numPr>
        <w:rPr>
          <w:u w:val="single"/>
        </w:rPr>
      </w:pPr>
      <w:r w:rsidRPr="006B7410">
        <w:rPr>
          <w:u w:val="single"/>
        </w:rPr>
        <w:t>Introduction</w:t>
      </w:r>
    </w:p>
    <w:p w14:paraId="7C3010F0" w14:textId="77777777" w:rsidR="00B867E2" w:rsidRPr="006B7410" w:rsidRDefault="00B867E2" w:rsidP="006B2431">
      <w:pPr>
        <w:autoSpaceDE w:val="0"/>
        <w:autoSpaceDN w:val="0"/>
        <w:adjustRightInd w:val="0"/>
        <w:spacing w:after="0" w:line="240" w:lineRule="auto"/>
        <w:ind w:left="360"/>
      </w:pPr>
      <w:r w:rsidRPr="006B7410">
        <w:t xml:space="preserve">A grant is any payment made by </w:t>
      </w:r>
      <w:r w:rsidR="006B2431" w:rsidRPr="006B7410">
        <w:t>Repton Parish Council</w:t>
      </w:r>
      <w:r w:rsidR="005D18D9">
        <w:t xml:space="preserve"> to an organis</w:t>
      </w:r>
      <w:r w:rsidRPr="006B7410">
        <w:t xml:space="preserve">ation for a specific purpose that will benefit the </w:t>
      </w:r>
      <w:proofErr w:type="gramStart"/>
      <w:r w:rsidRPr="006B7410">
        <w:t>Parish,</w:t>
      </w:r>
      <w:proofErr w:type="gramEnd"/>
      <w:r w:rsidRPr="006B7410">
        <w:t xml:space="preserve"> or residents of the Parish, and which </w:t>
      </w:r>
      <w:proofErr w:type="gramStart"/>
      <w:r w:rsidRPr="006B7410">
        <w:t>is not directly controlled</w:t>
      </w:r>
      <w:proofErr w:type="gramEnd"/>
      <w:r w:rsidRPr="006B7410">
        <w:t xml:space="preserve"> or administered by Repton Parish Council.</w:t>
      </w:r>
    </w:p>
    <w:p w14:paraId="7C3010F1" w14:textId="77777777" w:rsidR="00B867E2" w:rsidRPr="006B7410" w:rsidRDefault="00B867E2" w:rsidP="006B2431">
      <w:pPr>
        <w:autoSpaceDE w:val="0"/>
        <w:autoSpaceDN w:val="0"/>
        <w:adjustRightInd w:val="0"/>
        <w:spacing w:after="0" w:line="240" w:lineRule="auto"/>
        <w:ind w:left="360"/>
      </w:pPr>
      <w:r w:rsidRPr="006B7410">
        <w:t xml:space="preserve">By documenting this policy, Repton Parish Council </w:t>
      </w:r>
      <w:proofErr w:type="gramStart"/>
      <w:r w:rsidRPr="006B7410">
        <w:t>aim</w:t>
      </w:r>
      <w:proofErr w:type="gramEnd"/>
      <w:r w:rsidRPr="006B7410">
        <w:t xml:space="preserve"> to ensure that the process is:</w:t>
      </w:r>
    </w:p>
    <w:p w14:paraId="7C3010F2" w14:textId="77777777" w:rsidR="00B867E2" w:rsidRPr="006B7410" w:rsidRDefault="00B867E2" w:rsidP="00B867E2">
      <w:pPr>
        <w:pStyle w:val="ListParagraph"/>
        <w:numPr>
          <w:ilvl w:val="0"/>
          <w:numId w:val="30"/>
        </w:numPr>
        <w:autoSpaceDE w:val="0"/>
        <w:autoSpaceDN w:val="0"/>
        <w:adjustRightInd w:val="0"/>
        <w:spacing w:after="0" w:line="240" w:lineRule="auto"/>
      </w:pPr>
      <w:r w:rsidRPr="006B7410">
        <w:t>Open</w:t>
      </w:r>
    </w:p>
    <w:p w14:paraId="7C3010F3" w14:textId="77777777" w:rsidR="00B867E2" w:rsidRPr="006B7410" w:rsidRDefault="00B867E2" w:rsidP="00B867E2">
      <w:pPr>
        <w:pStyle w:val="ListParagraph"/>
        <w:numPr>
          <w:ilvl w:val="0"/>
          <w:numId w:val="30"/>
        </w:numPr>
        <w:autoSpaceDE w:val="0"/>
        <w:autoSpaceDN w:val="0"/>
        <w:adjustRightInd w:val="0"/>
        <w:spacing w:after="0" w:line="240" w:lineRule="auto"/>
      </w:pPr>
      <w:r w:rsidRPr="006B7410">
        <w:t>Transparent</w:t>
      </w:r>
    </w:p>
    <w:p w14:paraId="7C3010F4" w14:textId="77777777" w:rsidR="00B867E2" w:rsidRPr="006B7410" w:rsidRDefault="00B867E2" w:rsidP="00B867E2">
      <w:pPr>
        <w:pStyle w:val="ListParagraph"/>
        <w:numPr>
          <w:ilvl w:val="0"/>
          <w:numId w:val="30"/>
        </w:numPr>
        <w:autoSpaceDE w:val="0"/>
        <w:autoSpaceDN w:val="0"/>
        <w:adjustRightInd w:val="0"/>
        <w:spacing w:after="0" w:line="240" w:lineRule="auto"/>
      </w:pPr>
      <w:r w:rsidRPr="006B7410">
        <w:t>Fair</w:t>
      </w:r>
    </w:p>
    <w:p w14:paraId="7C3010F5" w14:textId="77777777" w:rsidR="00B867E2" w:rsidRPr="006B7410" w:rsidRDefault="00B867E2" w:rsidP="00B867E2">
      <w:pPr>
        <w:pStyle w:val="ListParagraph"/>
        <w:numPr>
          <w:ilvl w:val="0"/>
          <w:numId w:val="30"/>
        </w:numPr>
        <w:autoSpaceDE w:val="0"/>
        <w:autoSpaceDN w:val="0"/>
        <w:adjustRightInd w:val="0"/>
        <w:spacing w:after="0" w:line="240" w:lineRule="auto"/>
      </w:pPr>
      <w:r w:rsidRPr="006B7410">
        <w:t xml:space="preserve">Supports local </w:t>
      </w:r>
      <w:proofErr w:type="gramStart"/>
      <w:r w:rsidRPr="006B7410">
        <w:t>organisations</w:t>
      </w:r>
      <w:proofErr w:type="gramEnd"/>
    </w:p>
    <w:p w14:paraId="7C3010F6" w14:textId="77777777" w:rsidR="00B867E2" w:rsidRPr="006B7410" w:rsidRDefault="00B867E2" w:rsidP="006B2431">
      <w:pPr>
        <w:autoSpaceDE w:val="0"/>
        <w:autoSpaceDN w:val="0"/>
        <w:adjustRightInd w:val="0"/>
        <w:spacing w:after="0" w:line="240" w:lineRule="auto"/>
        <w:ind w:left="360"/>
      </w:pPr>
    </w:p>
    <w:p w14:paraId="7C3010F7" w14:textId="77777777" w:rsidR="00B867E2" w:rsidRPr="006B7410" w:rsidRDefault="00B867E2" w:rsidP="00B867E2">
      <w:pPr>
        <w:pStyle w:val="Heading2"/>
        <w:numPr>
          <w:ilvl w:val="0"/>
          <w:numId w:val="23"/>
        </w:numPr>
        <w:rPr>
          <w:u w:val="single"/>
        </w:rPr>
      </w:pPr>
      <w:r w:rsidRPr="006B7410">
        <w:rPr>
          <w:u w:val="single"/>
        </w:rPr>
        <w:t>Parish Council Powers and Section 137</w:t>
      </w:r>
    </w:p>
    <w:p w14:paraId="7C3010F8" w14:textId="75C2272A" w:rsidR="00F4706C" w:rsidRPr="006B7410" w:rsidRDefault="00B867E2" w:rsidP="00B250D4">
      <w:r w:rsidRPr="006B7410">
        <w:t xml:space="preserve">The Localism Act 2011 allows Parish Councils more flexibility in how they spend money within the local community by </w:t>
      </w:r>
      <w:proofErr w:type="gramStart"/>
      <w:r w:rsidRPr="006B7410">
        <w:t>use of</w:t>
      </w:r>
      <w:proofErr w:type="gramEnd"/>
      <w:r w:rsidRPr="006B7410">
        <w:t xml:space="preserve"> the General Power of Competence</w:t>
      </w:r>
      <w:proofErr w:type="gramStart"/>
      <w:r w:rsidRPr="006B7410">
        <w:t>.  In order for</w:t>
      </w:r>
      <w:proofErr w:type="gramEnd"/>
      <w:r w:rsidRPr="006B7410">
        <w:t xml:space="preserve"> the Council to use this power they must have a </w:t>
      </w:r>
      <w:r w:rsidR="00E30545">
        <w:t xml:space="preserve">Certificate in Local Council Administration </w:t>
      </w:r>
      <w:r w:rsidRPr="006B7410">
        <w:t xml:space="preserve">qualified clerk and at least two thirds of the </w:t>
      </w:r>
      <w:r w:rsidR="00A76D6E" w:rsidRPr="006B7410">
        <w:t>C</w:t>
      </w:r>
      <w:r w:rsidRPr="006B7410">
        <w:t xml:space="preserve">ouncillors </w:t>
      </w:r>
      <w:proofErr w:type="gramStart"/>
      <w:r w:rsidRPr="006B7410">
        <w:t>have to</w:t>
      </w:r>
      <w:proofErr w:type="gramEnd"/>
      <w:r w:rsidRPr="006B7410">
        <w:t xml:space="preserve"> </w:t>
      </w:r>
      <w:proofErr w:type="gramStart"/>
      <w:r w:rsidRPr="006B7410">
        <w:t>be elected</w:t>
      </w:r>
      <w:proofErr w:type="gramEnd"/>
      <w:r w:rsidRPr="006B7410">
        <w:t xml:space="preserve"> rather </w:t>
      </w:r>
      <w:r w:rsidR="005D18D9">
        <w:t xml:space="preserve">than </w:t>
      </w:r>
      <w:r w:rsidRPr="006B7410">
        <w:t>co-opted or appointed.  Repton Parish Council</w:t>
      </w:r>
      <w:r w:rsidR="00DF52A9">
        <w:t xml:space="preserve"> do hold the General Power of Competence.</w:t>
      </w:r>
    </w:p>
    <w:p w14:paraId="7C3010F9" w14:textId="08DDD03F" w:rsidR="006B2431" w:rsidRPr="006B7410" w:rsidRDefault="00A76D6E" w:rsidP="006B2431">
      <w:r w:rsidRPr="006B7410">
        <w:t>The Department for Levelling Up, Housing and Communities (DLUHC) has notified the National Association of Local Councils (NALC) that the appropriate sum for the purpose of section 137(4)(a) of the Local Government Act 1972 (the 1972 Act) for local (parish and town) councils in England for 202</w:t>
      </w:r>
      <w:r w:rsidR="00A8202C">
        <w:t>5</w:t>
      </w:r>
      <w:r w:rsidRPr="006B7410">
        <w:t>/2</w:t>
      </w:r>
      <w:r w:rsidR="00A8202C">
        <w:t>6</w:t>
      </w:r>
      <w:r w:rsidRPr="006B7410">
        <w:t xml:space="preserve"> is £</w:t>
      </w:r>
      <w:r w:rsidR="00A8202C">
        <w:t>11.10</w:t>
      </w:r>
      <w:r w:rsidRPr="006B7410">
        <w:t xml:space="preserve"> per elector.</w:t>
      </w:r>
      <w:r w:rsidRPr="006B7410">
        <w:rPr>
          <w:rStyle w:val="FootnoteReference"/>
        </w:rPr>
        <w:footnoteReference w:id="1"/>
      </w:r>
      <w:r w:rsidR="00E44EE9">
        <w:t xml:space="preserve"> Amount for 2026/27 is £11.60 per elector</w:t>
      </w:r>
      <w:r w:rsidR="004D013C">
        <w:rPr>
          <w:rStyle w:val="FootnoteReference"/>
        </w:rPr>
        <w:footnoteReference w:id="2"/>
      </w:r>
      <w:r w:rsidR="00E44EE9">
        <w:t>.</w:t>
      </w:r>
    </w:p>
    <w:p w14:paraId="7C3010FA" w14:textId="77777777" w:rsidR="00A76D6E" w:rsidRDefault="00A76D6E" w:rsidP="006B2431">
      <w:r w:rsidRPr="006B7410">
        <w:t xml:space="preserve">Repton Parish Council has no obligation to spend all or any of the money available under this power </w:t>
      </w:r>
      <w:proofErr w:type="gramStart"/>
      <w:r w:rsidRPr="006B7410">
        <w:t>to</w:t>
      </w:r>
      <w:proofErr w:type="gramEnd"/>
      <w:r w:rsidRPr="006B7410">
        <w:t xml:space="preserve"> them</w:t>
      </w:r>
      <w:proofErr w:type="gramStart"/>
      <w:r w:rsidRPr="006B7410">
        <w:t xml:space="preserve">.  </w:t>
      </w:r>
      <w:proofErr w:type="gramEnd"/>
      <w:r w:rsidRPr="006B7410">
        <w:t xml:space="preserve">The money will have come into them via the precept which has </w:t>
      </w:r>
      <w:proofErr w:type="gramStart"/>
      <w:r w:rsidRPr="006B7410">
        <w:t>been m</w:t>
      </w:r>
      <w:r w:rsidR="005D18D9">
        <w:t>ade</w:t>
      </w:r>
      <w:proofErr w:type="gramEnd"/>
      <w:r w:rsidR="005D18D9">
        <w:t xml:space="preserve"> on South Derbyshire </w:t>
      </w:r>
      <w:r w:rsidRPr="006B7410">
        <w:t xml:space="preserve">District Council and will have </w:t>
      </w:r>
      <w:proofErr w:type="gramStart"/>
      <w:r w:rsidRPr="006B7410">
        <w:t>been reflected</w:t>
      </w:r>
      <w:proofErr w:type="gramEnd"/>
      <w:r w:rsidRPr="006B7410">
        <w:t xml:space="preserve"> in the </w:t>
      </w:r>
      <w:proofErr w:type="gramStart"/>
      <w:r w:rsidRPr="006B7410">
        <w:t>resident’s</w:t>
      </w:r>
      <w:proofErr w:type="gramEnd"/>
      <w:r w:rsidRPr="006B7410">
        <w:t xml:space="preserve"> council tax bills.</w:t>
      </w:r>
    </w:p>
    <w:p w14:paraId="7C3010FB" w14:textId="77777777" w:rsidR="005D18D9" w:rsidRDefault="005D18D9" w:rsidP="006B2431"/>
    <w:p w14:paraId="7C3010FC" w14:textId="77777777" w:rsidR="006B2431" w:rsidRPr="00A76D6E" w:rsidRDefault="00A76D6E" w:rsidP="00A76D6E">
      <w:pPr>
        <w:pStyle w:val="Heading2"/>
        <w:numPr>
          <w:ilvl w:val="0"/>
          <w:numId w:val="23"/>
        </w:numPr>
        <w:rPr>
          <w:u w:val="single"/>
        </w:rPr>
      </w:pPr>
      <w:r>
        <w:rPr>
          <w:u w:val="single"/>
        </w:rPr>
        <w:t>Who Can Apply</w:t>
      </w:r>
    </w:p>
    <w:p w14:paraId="7C3010FD" w14:textId="77777777" w:rsidR="00A76D6E" w:rsidRDefault="001E56AB" w:rsidP="001E56AB">
      <w:r w:rsidRPr="001E56AB">
        <w:t xml:space="preserve">Applications </w:t>
      </w:r>
      <w:r>
        <w:t xml:space="preserve">will </w:t>
      </w:r>
      <w:proofErr w:type="gramStart"/>
      <w:r>
        <w:t>be considered</w:t>
      </w:r>
      <w:proofErr w:type="gramEnd"/>
      <w:r>
        <w:t xml:space="preserve"> from any properly constituted, </w:t>
      </w:r>
      <w:r w:rsidR="00B71B9E">
        <w:t>voluntary, not</w:t>
      </w:r>
      <w:r w:rsidR="005D18D9">
        <w:t>-for-</w:t>
      </w:r>
      <w:r w:rsidR="00B71B9E">
        <w:t xml:space="preserve">profit </w:t>
      </w:r>
      <w:r w:rsidR="006B7410">
        <w:t>organisations</w:t>
      </w:r>
      <w:r w:rsidR="00B71B9E">
        <w:t xml:space="preserve">, charities, </w:t>
      </w:r>
      <w:proofErr w:type="gramStart"/>
      <w:r w:rsidR="00B71B9E">
        <w:t>societies</w:t>
      </w:r>
      <w:proofErr w:type="gramEnd"/>
      <w:r w:rsidR="00B71B9E">
        <w:t xml:space="preserve"> and clubs</w:t>
      </w:r>
      <w:r w:rsidR="00E30545">
        <w:t>.</w:t>
      </w:r>
    </w:p>
    <w:p w14:paraId="7C3010FE" w14:textId="77777777" w:rsidR="00B71B9E" w:rsidRDefault="00B71B9E" w:rsidP="001E56AB">
      <w:r>
        <w:t xml:space="preserve">Grants will not </w:t>
      </w:r>
      <w:proofErr w:type="gramStart"/>
      <w:r>
        <w:t>be made</w:t>
      </w:r>
      <w:proofErr w:type="gramEnd"/>
      <w:r>
        <w:t xml:space="preserve"> </w:t>
      </w:r>
      <w:proofErr w:type="gramStart"/>
      <w:r>
        <w:t>to</w:t>
      </w:r>
      <w:proofErr w:type="gramEnd"/>
      <w:r>
        <w:t xml:space="preserve"> the following:</w:t>
      </w:r>
    </w:p>
    <w:p w14:paraId="7C3010FF" w14:textId="77777777" w:rsidR="00B71B9E" w:rsidRDefault="00B71B9E" w:rsidP="00B71B9E">
      <w:pPr>
        <w:pStyle w:val="ListParagraph"/>
        <w:numPr>
          <w:ilvl w:val="1"/>
          <w:numId w:val="23"/>
        </w:numPr>
      </w:pPr>
      <w:r>
        <w:t>An individual</w:t>
      </w:r>
    </w:p>
    <w:p w14:paraId="7C301100" w14:textId="77777777" w:rsidR="00B71B9E" w:rsidRDefault="005D18D9" w:rsidP="00B71B9E">
      <w:pPr>
        <w:pStyle w:val="ListParagraph"/>
        <w:numPr>
          <w:ilvl w:val="1"/>
          <w:numId w:val="23"/>
        </w:numPr>
      </w:pPr>
      <w:r>
        <w:t>Commercial organis</w:t>
      </w:r>
      <w:r w:rsidR="00B71B9E">
        <w:t>ation</w:t>
      </w:r>
    </w:p>
    <w:p w14:paraId="7C301101" w14:textId="77777777" w:rsidR="00B71B9E" w:rsidRDefault="00B71B9E" w:rsidP="00B71B9E">
      <w:pPr>
        <w:pStyle w:val="ListParagraph"/>
        <w:numPr>
          <w:ilvl w:val="1"/>
          <w:numId w:val="23"/>
        </w:numPr>
      </w:pPr>
      <w:r>
        <w:lastRenderedPageBreak/>
        <w:t>Political parties</w:t>
      </w:r>
    </w:p>
    <w:p w14:paraId="7C301102" w14:textId="77777777" w:rsidR="00B71B9E" w:rsidRDefault="00B71B9E" w:rsidP="00B71B9E">
      <w:pPr>
        <w:pStyle w:val="ListParagraph"/>
        <w:numPr>
          <w:ilvl w:val="1"/>
          <w:numId w:val="23"/>
        </w:numPr>
      </w:pPr>
      <w:r>
        <w:t>Projects that are the prime responsibility of other statutory authorities</w:t>
      </w:r>
    </w:p>
    <w:p w14:paraId="7C301103" w14:textId="77777777" w:rsidR="00B71B9E" w:rsidRDefault="00B71B9E" w:rsidP="00B71B9E">
      <w:pPr>
        <w:pStyle w:val="ListParagraph"/>
        <w:numPr>
          <w:ilvl w:val="1"/>
          <w:numId w:val="23"/>
        </w:numPr>
      </w:pPr>
      <w:r>
        <w:t>For projects that discriminate on any grounds</w:t>
      </w:r>
    </w:p>
    <w:p w14:paraId="7C301104" w14:textId="77777777" w:rsidR="005D18D9" w:rsidRDefault="005D18D9" w:rsidP="005D18D9">
      <w:pPr>
        <w:ind w:left="1080"/>
      </w:pPr>
    </w:p>
    <w:p w14:paraId="7C301105" w14:textId="77777777" w:rsidR="00B71B9E" w:rsidRDefault="00B71B9E" w:rsidP="00B71B9E">
      <w:pPr>
        <w:pStyle w:val="Heading2"/>
        <w:numPr>
          <w:ilvl w:val="0"/>
          <w:numId w:val="23"/>
        </w:numPr>
        <w:rPr>
          <w:u w:val="single"/>
        </w:rPr>
      </w:pPr>
      <w:r w:rsidRPr="00B71B9E">
        <w:rPr>
          <w:u w:val="single"/>
        </w:rPr>
        <w:t xml:space="preserve">What can be </w:t>
      </w:r>
      <w:proofErr w:type="gramStart"/>
      <w:r w:rsidRPr="00B71B9E">
        <w:rPr>
          <w:u w:val="single"/>
        </w:rPr>
        <w:t>funded</w:t>
      </w:r>
      <w:proofErr w:type="gramEnd"/>
    </w:p>
    <w:p w14:paraId="7C301106" w14:textId="77777777" w:rsidR="00B71B9E" w:rsidRDefault="00B71B9E" w:rsidP="00E30545">
      <w:pPr>
        <w:ind w:left="360"/>
      </w:pPr>
      <w:r>
        <w:t xml:space="preserve">The project should be something that makes the local community a better place in which to live, work or </w:t>
      </w:r>
      <w:proofErr w:type="gramStart"/>
      <w:r>
        <w:t>visit</w:t>
      </w:r>
      <w:proofErr w:type="gramEnd"/>
    </w:p>
    <w:p w14:paraId="7C301107" w14:textId="77777777" w:rsidR="00B71B9E" w:rsidRDefault="00B71B9E" w:rsidP="00E30545">
      <w:pPr>
        <w:ind w:left="360"/>
      </w:pPr>
      <w:r>
        <w:t xml:space="preserve">It should benefit the people who live in the </w:t>
      </w:r>
      <w:proofErr w:type="gramStart"/>
      <w:r>
        <w:t>parish</w:t>
      </w:r>
      <w:proofErr w:type="gramEnd"/>
    </w:p>
    <w:p w14:paraId="7C301108" w14:textId="77777777" w:rsidR="00B71B9E" w:rsidRDefault="00B71B9E" w:rsidP="00E30545">
      <w:pPr>
        <w:ind w:left="360"/>
      </w:pPr>
      <w:r>
        <w:t xml:space="preserve">There should be evidence that local people support the project and </w:t>
      </w:r>
      <w:proofErr w:type="gramStart"/>
      <w:r>
        <w:t>are involved in</w:t>
      </w:r>
      <w:proofErr w:type="gramEnd"/>
      <w:r>
        <w:t xml:space="preserve"> carrying it </w:t>
      </w:r>
      <w:proofErr w:type="gramStart"/>
      <w:r>
        <w:t>out</w:t>
      </w:r>
      <w:proofErr w:type="gramEnd"/>
    </w:p>
    <w:p w14:paraId="7C301109" w14:textId="77777777" w:rsidR="00B71B9E" w:rsidRDefault="00B71B9E" w:rsidP="00E30545">
      <w:pPr>
        <w:ind w:left="360"/>
      </w:pPr>
      <w:r>
        <w:t xml:space="preserve">Applications do not have to be from groups that already </w:t>
      </w:r>
      <w:proofErr w:type="gramStart"/>
      <w:r>
        <w:t>exist</w:t>
      </w:r>
      <w:proofErr w:type="gramEnd"/>
    </w:p>
    <w:p w14:paraId="7C30110A" w14:textId="77777777" w:rsidR="00B71B9E" w:rsidRDefault="00B71B9E" w:rsidP="00E30545">
      <w:pPr>
        <w:ind w:left="360"/>
      </w:pPr>
      <w:r>
        <w:t xml:space="preserve">Each group may only make one application per financial </w:t>
      </w:r>
      <w:proofErr w:type="gramStart"/>
      <w:r>
        <w:t>year</w:t>
      </w:r>
      <w:proofErr w:type="gramEnd"/>
    </w:p>
    <w:p w14:paraId="7C30110B" w14:textId="77777777" w:rsidR="005D18D9" w:rsidRDefault="005D18D9" w:rsidP="005D18D9">
      <w:pPr>
        <w:ind w:left="360"/>
      </w:pPr>
    </w:p>
    <w:p w14:paraId="7C30110C" w14:textId="77777777" w:rsidR="00B71B9E" w:rsidRPr="00B71B9E" w:rsidRDefault="00B71B9E" w:rsidP="00B71B9E">
      <w:pPr>
        <w:pStyle w:val="Heading2"/>
        <w:numPr>
          <w:ilvl w:val="0"/>
          <w:numId w:val="23"/>
        </w:numPr>
        <w:rPr>
          <w:u w:val="single"/>
        </w:rPr>
      </w:pPr>
      <w:r w:rsidRPr="00B71B9E">
        <w:rPr>
          <w:u w:val="single"/>
        </w:rPr>
        <w:t>Conditions of Support</w:t>
      </w:r>
    </w:p>
    <w:p w14:paraId="7C30110D" w14:textId="77777777" w:rsidR="005643B3" w:rsidRDefault="005643B3" w:rsidP="00E30545">
      <w:pPr>
        <w:ind w:left="360"/>
      </w:pPr>
      <w:r>
        <w:t>Applicant</w:t>
      </w:r>
      <w:r w:rsidR="005D18D9">
        <w:t>s must demonstrate how the grant</w:t>
      </w:r>
      <w:r>
        <w:t xml:space="preserve"> will bring benefit to all or part of the parish of Repton.</w:t>
      </w:r>
    </w:p>
    <w:p w14:paraId="7C30110E" w14:textId="77777777" w:rsidR="005643B3" w:rsidRDefault="005643B3" w:rsidP="00E30545">
      <w:pPr>
        <w:ind w:left="360"/>
      </w:pPr>
      <w:r>
        <w:t>T</w:t>
      </w:r>
      <w:r w:rsidR="004F51DF">
        <w:t>he grant</w:t>
      </w:r>
      <w:r>
        <w:t xml:space="preserve"> must </w:t>
      </w:r>
      <w:proofErr w:type="gramStart"/>
      <w:r>
        <w:t>be used</w:t>
      </w:r>
      <w:proofErr w:type="gramEnd"/>
      <w:r>
        <w:t xml:space="preserve"> for the purpose for which the application </w:t>
      </w:r>
      <w:proofErr w:type="gramStart"/>
      <w:r>
        <w:t>is made</w:t>
      </w:r>
      <w:proofErr w:type="gramEnd"/>
      <w:r w:rsidR="005D18D9">
        <w:t xml:space="preserve"> and within twelve</w:t>
      </w:r>
      <w:r w:rsidR="004F51DF">
        <w:t xml:space="preserve"> months of receipt</w:t>
      </w:r>
      <w:proofErr w:type="gramStart"/>
      <w:r>
        <w:t xml:space="preserve">.  </w:t>
      </w:r>
      <w:proofErr w:type="gramEnd"/>
      <w:r>
        <w:t>If not, or the applicant is for any reason unable to use the grant for the stated purpose, then al</w:t>
      </w:r>
      <w:r w:rsidR="005D18D9">
        <w:t xml:space="preserve">l monies must </w:t>
      </w:r>
      <w:proofErr w:type="gramStart"/>
      <w:r w:rsidR="005D18D9">
        <w:t>be returned</w:t>
      </w:r>
      <w:proofErr w:type="gramEnd"/>
      <w:r w:rsidR="005D18D9">
        <w:t xml:space="preserve"> to Repton</w:t>
      </w:r>
      <w:r>
        <w:t xml:space="preserve"> Parish Council.</w:t>
      </w:r>
    </w:p>
    <w:p w14:paraId="7C30110F" w14:textId="77777777" w:rsidR="005643B3" w:rsidRDefault="005D18D9" w:rsidP="00E30545">
      <w:pPr>
        <w:ind w:left="360"/>
      </w:pPr>
      <w:r>
        <w:t>The organis</w:t>
      </w:r>
      <w:r w:rsidR="005643B3">
        <w:t>ation must have a bank account in its own name into which payment can be made</w:t>
      </w:r>
      <w:proofErr w:type="gramStart"/>
      <w:r w:rsidR="005643B3">
        <w:t>.</w:t>
      </w:r>
      <w:r w:rsidR="00E30545">
        <w:t xml:space="preserve">  </w:t>
      </w:r>
      <w:proofErr w:type="gramEnd"/>
    </w:p>
    <w:p w14:paraId="7C301110" w14:textId="77777777" w:rsidR="005643B3" w:rsidRDefault="005643B3" w:rsidP="00E30545">
      <w:pPr>
        <w:ind w:left="360"/>
      </w:pPr>
      <w:r>
        <w:t>For all grants awarded the applicant must provide a written report to Repton Parish Council on how t</w:t>
      </w:r>
      <w:r w:rsidR="005D18D9">
        <w:t xml:space="preserve">he money has </w:t>
      </w:r>
      <w:proofErr w:type="gramStart"/>
      <w:r w:rsidR="005D18D9">
        <w:t>been used</w:t>
      </w:r>
      <w:proofErr w:type="gramEnd"/>
      <w:r w:rsidR="005D18D9">
        <w:t xml:space="preserve"> within twelve</w:t>
      </w:r>
      <w:r>
        <w:t xml:space="preserve"> months of receiving the grant.</w:t>
      </w:r>
    </w:p>
    <w:p w14:paraId="7C301111" w14:textId="77777777" w:rsidR="005643B3" w:rsidRDefault="005643B3" w:rsidP="00E30545">
      <w:pPr>
        <w:ind w:left="360"/>
      </w:pPr>
      <w:r>
        <w:t xml:space="preserve">A public acknowledgement of any grant awarded should </w:t>
      </w:r>
      <w:proofErr w:type="gramStart"/>
      <w:r>
        <w:t>be made</w:t>
      </w:r>
      <w:proofErr w:type="gramEnd"/>
      <w:r>
        <w:t xml:space="preserve"> by the recipient.</w:t>
      </w:r>
    </w:p>
    <w:p w14:paraId="7C301112" w14:textId="77777777" w:rsidR="005D18D9" w:rsidRDefault="005D18D9" w:rsidP="005D18D9">
      <w:pPr>
        <w:ind w:left="360"/>
      </w:pPr>
    </w:p>
    <w:p w14:paraId="7C301113" w14:textId="77777777" w:rsidR="004F51DF" w:rsidRDefault="004F51DF" w:rsidP="004F51DF">
      <w:pPr>
        <w:pStyle w:val="Heading2"/>
        <w:numPr>
          <w:ilvl w:val="0"/>
          <w:numId w:val="23"/>
        </w:numPr>
        <w:rPr>
          <w:u w:val="single"/>
        </w:rPr>
      </w:pPr>
      <w:r w:rsidRPr="004F51DF">
        <w:rPr>
          <w:u w:val="single"/>
        </w:rPr>
        <w:t>Application Procedure</w:t>
      </w:r>
    </w:p>
    <w:p w14:paraId="7C301114" w14:textId="77777777" w:rsidR="005D18D9" w:rsidRDefault="004F51DF" w:rsidP="00E30545">
      <w:pPr>
        <w:ind w:left="360"/>
      </w:pPr>
      <w:r>
        <w:t xml:space="preserve">All applications must </w:t>
      </w:r>
      <w:proofErr w:type="gramStart"/>
      <w:r>
        <w:t>be made</w:t>
      </w:r>
      <w:proofErr w:type="gramEnd"/>
      <w:r>
        <w:t xml:space="preserve"> in writing to the </w:t>
      </w:r>
      <w:proofErr w:type="gramStart"/>
      <w:r>
        <w:t>Clerk;</w:t>
      </w:r>
      <w:proofErr w:type="gramEnd"/>
      <w:r>
        <w:t xml:space="preserve"> via email or post</w:t>
      </w:r>
      <w:proofErr w:type="gramStart"/>
      <w:r>
        <w:t xml:space="preserve">.  </w:t>
      </w:r>
      <w:proofErr w:type="gramEnd"/>
    </w:p>
    <w:p w14:paraId="7C301115" w14:textId="77777777" w:rsidR="005D18D9" w:rsidRDefault="004F51DF" w:rsidP="00E30545">
      <w:pPr>
        <w:ind w:left="360"/>
      </w:pPr>
      <w:r>
        <w:t>All applicants must complete an application form,</w:t>
      </w:r>
      <w:r w:rsidR="007A7A3F">
        <w:t xml:space="preserve"> </w:t>
      </w:r>
      <w:r w:rsidR="005A13C8">
        <w:t>available online or on request from the Clerk</w:t>
      </w:r>
      <w:r>
        <w:t xml:space="preserve">. </w:t>
      </w:r>
    </w:p>
    <w:p w14:paraId="7C301116" w14:textId="77777777" w:rsidR="004F51DF" w:rsidRDefault="004F51DF" w:rsidP="00E30545">
      <w:pPr>
        <w:ind w:left="360"/>
      </w:pPr>
      <w:r>
        <w:t xml:space="preserve"> All requested information must </w:t>
      </w:r>
      <w:proofErr w:type="gramStart"/>
      <w:r>
        <w:t>be supplied</w:t>
      </w:r>
      <w:proofErr w:type="gramEnd"/>
      <w:r>
        <w:t xml:space="preserve"> for an application to </w:t>
      </w:r>
      <w:proofErr w:type="gramStart"/>
      <w:r>
        <w:t>be considered</w:t>
      </w:r>
      <w:proofErr w:type="gramEnd"/>
      <w:r>
        <w:t>.</w:t>
      </w:r>
    </w:p>
    <w:p w14:paraId="7C301117" w14:textId="77777777" w:rsidR="004F51DF" w:rsidRDefault="005D18D9" w:rsidP="00E30545">
      <w:pPr>
        <w:ind w:left="360"/>
      </w:pPr>
      <w:r>
        <w:t xml:space="preserve">Repton </w:t>
      </w:r>
      <w:r w:rsidR="004F51DF">
        <w:t xml:space="preserve">Parish Council </w:t>
      </w:r>
      <w:proofErr w:type="gramStart"/>
      <w:r w:rsidR="004F51DF">
        <w:t>may</w:t>
      </w:r>
      <w:proofErr w:type="gramEnd"/>
      <w:r w:rsidR="004F51DF">
        <w:t xml:space="preserve"> as it sees fit, request the following information from organisations applying for grants:</w:t>
      </w:r>
    </w:p>
    <w:p w14:paraId="7C301118" w14:textId="77777777" w:rsidR="004F51DF" w:rsidRDefault="004F51DF" w:rsidP="004F51DF">
      <w:pPr>
        <w:pStyle w:val="ListParagraph"/>
        <w:numPr>
          <w:ilvl w:val="1"/>
          <w:numId w:val="33"/>
        </w:numPr>
      </w:pPr>
      <w:r>
        <w:t>Copies of their last year end accounts (if appropriate)</w:t>
      </w:r>
    </w:p>
    <w:p w14:paraId="7C301119" w14:textId="77777777" w:rsidR="004F51DF" w:rsidRDefault="004F51DF" w:rsidP="004F51DF">
      <w:pPr>
        <w:pStyle w:val="ListParagraph"/>
        <w:numPr>
          <w:ilvl w:val="1"/>
          <w:numId w:val="33"/>
        </w:numPr>
      </w:pPr>
      <w:r>
        <w:lastRenderedPageBreak/>
        <w:t>The number, or percentage, of members that belong to the organi</w:t>
      </w:r>
      <w:r w:rsidR="00DF52A9">
        <w:t>s</w:t>
      </w:r>
      <w:r>
        <w:t xml:space="preserve">ation and that live within the </w:t>
      </w:r>
      <w:proofErr w:type="gramStart"/>
      <w:r>
        <w:t>parish</w:t>
      </w:r>
      <w:proofErr w:type="gramEnd"/>
    </w:p>
    <w:p w14:paraId="7C30111A" w14:textId="77777777" w:rsidR="004F51DF" w:rsidRDefault="004F51DF" w:rsidP="004F51DF">
      <w:pPr>
        <w:pStyle w:val="ListParagraph"/>
        <w:numPr>
          <w:ilvl w:val="1"/>
          <w:numId w:val="33"/>
        </w:numPr>
      </w:pPr>
      <w:r>
        <w:t>Details of any restrictions placed on who can use/access their services.</w:t>
      </w:r>
    </w:p>
    <w:p w14:paraId="7C30111B" w14:textId="77777777" w:rsidR="005D18D9" w:rsidRDefault="005D18D9" w:rsidP="005D18D9">
      <w:pPr>
        <w:ind w:left="1080"/>
      </w:pPr>
    </w:p>
    <w:p w14:paraId="7C30111C" w14:textId="77777777" w:rsidR="004F51DF" w:rsidRPr="004F51DF" w:rsidRDefault="004F51DF" w:rsidP="004F51DF">
      <w:pPr>
        <w:pStyle w:val="Heading2"/>
        <w:numPr>
          <w:ilvl w:val="0"/>
          <w:numId w:val="23"/>
        </w:numPr>
        <w:rPr>
          <w:u w:val="single"/>
        </w:rPr>
      </w:pPr>
      <w:r w:rsidRPr="004F51DF">
        <w:rPr>
          <w:u w:val="single"/>
        </w:rPr>
        <w:t>Assessment Procedure</w:t>
      </w:r>
    </w:p>
    <w:p w14:paraId="7C30111D" w14:textId="77777777" w:rsidR="004F51DF" w:rsidRDefault="00091145" w:rsidP="00E30545">
      <w:pPr>
        <w:ind w:left="360"/>
      </w:pPr>
      <w:r>
        <w:t xml:space="preserve">Grant </w:t>
      </w:r>
      <w:r w:rsidR="006B7410">
        <w:t>applications</w:t>
      </w:r>
      <w:r>
        <w:t xml:space="preserve"> will </w:t>
      </w:r>
      <w:proofErr w:type="gramStart"/>
      <w:r>
        <w:t>be considered</w:t>
      </w:r>
      <w:proofErr w:type="gramEnd"/>
      <w:r>
        <w:t xml:space="preserve"> at the Parish Council meeting following receipt of the application.</w:t>
      </w:r>
    </w:p>
    <w:p w14:paraId="7C30111E" w14:textId="77777777" w:rsidR="00091145" w:rsidRDefault="00091145" w:rsidP="00E30545">
      <w:pPr>
        <w:ind w:left="360"/>
      </w:pPr>
      <w:r>
        <w:t>The Council</w:t>
      </w:r>
      <w:r w:rsidR="005D18D9">
        <w:t>’s</w:t>
      </w:r>
      <w:r>
        <w:t xml:space="preserve"> decision on the application will </w:t>
      </w:r>
      <w:proofErr w:type="gramStart"/>
      <w:r>
        <w:t>be commun</w:t>
      </w:r>
      <w:r w:rsidR="005D18D9">
        <w:t>icated</w:t>
      </w:r>
      <w:proofErr w:type="gramEnd"/>
      <w:r w:rsidR="005D18D9">
        <w:t xml:space="preserve"> to the applicant within two</w:t>
      </w:r>
      <w:r>
        <w:t xml:space="preserve"> weeks of the Council </w:t>
      </w:r>
      <w:r w:rsidR="006B7410">
        <w:t>meeting</w:t>
      </w:r>
      <w:r>
        <w:t xml:space="preserve"> at which it </w:t>
      </w:r>
      <w:proofErr w:type="gramStart"/>
      <w:r>
        <w:t>was discussed</w:t>
      </w:r>
      <w:proofErr w:type="gramEnd"/>
      <w:r>
        <w:t>.</w:t>
      </w:r>
    </w:p>
    <w:p w14:paraId="7C30111F" w14:textId="77777777" w:rsidR="006B7410" w:rsidRDefault="00091145" w:rsidP="00E30545">
      <w:pPr>
        <w:ind w:left="360"/>
      </w:pPr>
      <w:r>
        <w:t xml:space="preserve">Repton Parish Council reserves the right to request any further information which </w:t>
      </w:r>
      <w:proofErr w:type="gramStart"/>
      <w:r>
        <w:t>it deems</w:t>
      </w:r>
      <w:proofErr w:type="gramEnd"/>
      <w:r>
        <w:t xml:space="preserve"> necessary </w:t>
      </w:r>
      <w:proofErr w:type="gramStart"/>
      <w:r>
        <w:t>in order to</w:t>
      </w:r>
      <w:proofErr w:type="gramEnd"/>
      <w:r>
        <w:t xml:space="preserve"> complete the </w:t>
      </w:r>
      <w:proofErr w:type="gramStart"/>
      <w:r>
        <w:t>decision making</w:t>
      </w:r>
      <w:proofErr w:type="gramEnd"/>
      <w:r>
        <w:t xml:space="preserve"> process.</w:t>
      </w:r>
    </w:p>
    <w:p w14:paraId="7C301120" w14:textId="77777777" w:rsidR="005D18D9" w:rsidRDefault="00091145" w:rsidP="00E30545">
      <w:pPr>
        <w:ind w:left="360"/>
      </w:pPr>
      <w:r>
        <w:t xml:space="preserve">Applications will not </w:t>
      </w:r>
      <w:proofErr w:type="gramStart"/>
      <w:r>
        <w:t>be considered</w:t>
      </w:r>
      <w:proofErr w:type="gramEnd"/>
      <w:r>
        <w:t xml:space="preserve"> retrospectively.</w:t>
      </w:r>
    </w:p>
    <w:p w14:paraId="7C301121" w14:textId="77777777" w:rsidR="005A13C8" w:rsidRDefault="005A13C8" w:rsidP="005D18D9"/>
    <w:p w14:paraId="7C301122" w14:textId="77777777" w:rsidR="001C5208" w:rsidRPr="001C5208" w:rsidRDefault="005A13C8" w:rsidP="005A13C8">
      <w:pPr>
        <w:pStyle w:val="ListParagraph"/>
        <w:numPr>
          <w:ilvl w:val="0"/>
          <w:numId w:val="23"/>
        </w:numPr>
        <w:rPr>
          <w:rFonts w:asciiTheme="majorHAnsi" w:eastAsiaTheme="majorEastAsia" w:hAnsiTheme="majorHAnsi" w:cstheme="majorBidi"/>
          <w:b/>
          <w:bCs/>
          <w:sz w:val="26"/>
          <w:szCs w:val="26"/>
          <w:u w:val="single"/>
        </w:rPr>
      </w:pPr>
      <w:r w:rsidRPr="001C5208">
        <w:rPr>
          <w:rFonts w:asciiTheme="majorHAnsi" w:eastAsiaTheme="majorEastAsia" w:hAnsiTheme="majorHAnsi" w:cstheme="majorBidi"/>
          <w:b/>
          <w:bCs/>
          <w:sz w:val="26"/>
          <w:szCs w:val="26"/>
          <w:u w:val="single"/>
        </w:rPr>
        <w:t xml:space="preserve"> </w:t>
      </w:r>
      <w:r w:rsidR="001C5208" w:rsidRPr="001C5208">
        <w:rPr>
          <w:rFonts w:asciiTheme="majorHAnsi" w:eastAsiaTheme="majorEastAsia" w:hAnsiTheme="majorHAnsi" w:cstheme="majorBidi"/>
          <w:b/>
          <w:bCs/>
          <w:sz w:val="26"/>
          <w:szCs w:val="26"/>
          <w:u w:val="single"/>
        </w:rPr>
        <w:t>Process Review</w:t>
      </w:r>
    </w:p>
    <w:p w14:paraId="7C301123" w14:textId="77777777" w:rsidR="001C5208" w:rsidRPr="001C5208" w:rsidRDefault="001C5208" w:rsidP="001C5208">
      <w:r w:rsidRPr="001C5208">
        <w:t xml:space="preserve">This process will </w:t>
      </w:r>
      <w:proofErr w:type="gramStart"/>
      <w:r w:rsidRPr="001C5208">
        <w:t>be reviewed</w:t>
      </w:r>
      <w:proofErr w:type="gramEnd"/>
      <w:r w:rsidRPr="001C5208">
        <w:t xml:space="preserve"> annually </w:t>
      </w:r>
      <w:r>
        <w:t xml:space="preserve">by the Clerk </w:t>
      </w:r>
      <w:r w:rsidRPr="001C5208">
        <w:t xml:space="preserve">and any changes noted below and when </w:t>
      </w:r>
      <w:proofErr w:type="gramStart"/>
      <w:r w:rsidRPr="001C5208">
        <w:t>this has been agreed by the Council</w:t>
      </w:r>
      <w:proofErr w:type="gramEnd"/>
      <w:r>
        <w:t>.</w:t>
      </w:r>
    </w:p>
    <w:p w14:paraId="7C301124" w14:textId="77777777" w:rsidR="00F4706C" w:rsidRDefault="00F4706C" w:rsidP="00B250D4"/>
    <w:tbl>
      <w:tblPr>
        <w:tblStyle w:val="TableGrid"/>
        <w:tblW w:w="0" w:type="auto"/>
        <w:tblLook w:val="04A0" w:firstRow="1" w:lastRow="0" w:firstColumn="1" w:lastColumn="0" w:noHBand="0" w:noVBand="1"/>
      </w:tblPr>
      <w:tblGrid>
        <w:gridCol w:w="1809"/>
        <w:gridCol w:w="1985"/>
        <w:gridCol w:w="3128"/>
        <w:gridCol w:w="2320"/>
      </w:tblGrid>
      <w:tr w:rsidR="00B250D4" w:rsidRPr="00D13D1C" w14:paraId="7C301129" w14:textId="77777777" w:rsidTr="00567767">
        <w:tc>
          <w:tcPr>
            <w:tcW w:w="1809" w:type="dxa"/>
          </w:tcPr>
          <w:p w14:paraId="7C301125" w14:textId="77777777" w:rsidR="00B250D4" w:rsidRPr="00D13D1C" w:rsidRDefault="00B250D4" w:rsidP="00567767">
            <w:pPr>
              <w:rPr>
                <w:b/>
              </w:rPr>
            </w:pPr>
            <w:r>
              <w:rPr>
                <w:b/>
              </w:rPr>
              <w:t>Version Number</w:t>
            </w:r>
          </w:p>
        </w:tc>
        <w:tc>
          <w:tcPr>
            <w:tcW w:w="1985" w:type="dxa"/>
          </w:tcPr>
          <w:p w14:paraId="7C301126" w14:textId="77777777" w:rsidR="00B250D4" w:rsidRPr="00D13D1C" w:rsidRDefault="00B250D4" w:rsidP="00567767">
            <w:pPr>
              <w:rPr>
                <w:b/>
              </w:rPr>
            </w:pPr>
            <w:r w:rsidRPr="00D13D1C">
              <w:rPr>
                <w:b/>
              </w:rPr>
              <w:t>Date of Review</w:t>
            </w:r>
          </w:p>
        </w:tc>
        <w:tc>
          <w:tcPr>
            <w:tcW w:w="3128" w:type="dxa"/>
          </w:tcPr>
          <w:p w14:paraId="7C301127" w14:textId="77777777" w:rsidR="00B250D4" w:rsidRPr="00D13D1C" w:rsidRDefault="00B250D4" w:rsidP="00567767">
            <w:pPr>
              <w:rPr>
                <w:b/>
              </w:rPr>
            </w:pPr>
            <w:r w:rsidRPr="00D13D1C">
              <w:rPr>
                <w:b/>
              </w:rPr>
              <w:t>Revisions Made</w:t>
            </w:r>
          </w:p>
        </w:tc>
        <w:tc>
          <w:tcPr>
            <w:tcW w:w="2320" w:type="dxa"/>
          </w:tcPr>
          <w:p w14:paraId="7C301128" w14:textId="77777777" w:rsidR="00B250D4" w:rsidRPr="00D13D1C" w:rsidRDefault="00B250D4" w:rsidP="00567767">
            <w:pPr>
              <w:rPr>
                <w:b/>
              </w:rPr>
            </w:pPr>
            <w:r w:rsidRPr="00D13D1C">
              <w:rPr>
                <w:b/>
              </w:rPr>
              <w:t>Date of Next Review</w:t>
            </w:r>
          </w:p>
        </w:tc>
      </w:tr>
      <w:tr w:rsidR="00B250D4" w14:paraId="7C30112E" w14:textId="77777777" w:rsidTr="00567767">
        <w:tc>
          <w:tcPr>
            <w:tcW w:w="1809" w:type="dxa"/>
          </w:tcPr>
          <w:p w14:paraId="7C30112A" w14:textId="77777777" w:rsidR="00B250D4" w:rsidRDefault="00015759" w:rsidP="00567767">
            <w:r>
              <w:t>1</w:t>
            </w:r>
          </w:p>
        </w:tc>
        <w:tc>
          <w:tcPr>
            <w:tcW w:w="1985" w:type="dxa"/>
          </w:tcPr>
          <w:p w14:paraId="7C30112B" w14:textId="77777777" w:rsidR="00B250D4" w:rsidRPr="00104D54" w:rsidRDefault="00015759" w:rsidP="006B7410">
            <w:pPr>
              <w:rPr>
                <w:rFonts w:ascii="Calibri" w:hAnsi="Calibri" w:cs="Calibri"/>
              </w:rPr>
            </w:pPr>
            <w:r>
              <w:rPr>
                <w:rFonts w:ascii="Calibri" w:hAnsi="Calibri" w:cs="Calibri"/>
              </w:rPr>
              <w:t>October 2022</w:t>
            </w:r>
          </w:p>
        </w:tc>
        <w:tc>
          <w:tcPr>
            <w:tcW w:w="3128" w:type="dxa"/>
          </w:tcPr>
          <w:p w14:paraId="7C30112C" w14:textId="77777777" w:rsidR="00B250D4" w:rsidRDefault="00015759" w:rsidP="00567767">
            <w:r>
              <w:t>Policy adopted</w:t>
            </w:r>
          </w:p>
        </w:tc>
        <w:tc>
          <w:tcPr>
            <w:tcW w:w="2320" w:type="dxa"/>
          </w:tcPr>
          <w:p w14:paraId="7C30112D" w14:textId="77777777" w:rsidR="00B250D4" w:rsidRDefault="007F7AD9" w:rsidP="00567767">
            <w:r>
              <w:t>One year after adoption</w:t>
            </w:r>
          </w:p>
        </w:tc>
      </w:tr>
      <w:tr w:rsidR="00DF52A9" w14:paraId="7C301133" w14:textId="77777777" w:rsidTr="00567767">
        <w:tc>
          <w:tcPr>
            <w:tcW w:w="1809" w:type="dxa"/>
          </w:tcPr>
          <w:p w14:paraId="7C30112F" w14:textId="77777777" w:rsidR="00DF52A9" w:rsidRDefault="00DF52A9" w:rsidP="00567767">
            <w:r>
              <w:t>2</w:t>
            </w:r>
          </w:p>
        </w:tc>
        <w:tc>
          <w:tcPr>
            <w:tcW w:w="1985" w:type="dxa"/>
          </w:tcPr>
          <w:p w14:paraId="7C301130" w14:textId="77777777" w:rsidR="00DF52A9" w:rsidRDefault="00DF52A9" w:rsidP="006B7410">
            <w:pPr>
              <w:rPr>
                <w:rFonts w:ascii="Calibri" w:hAnsi="Calibri" w:cs="Calibri"/>
              </w:rPr>
            </w:pPr>
            <w:r>
              <w:rPr>
                <w:rFonts w:ascii="Calibri" w:hAnsi="Calibri" w:cs="Calibri"/>
              </w:rPr>
              <w:t>November 2023</w:t>
            </w:r>
          </w:p>
        </w:tc>
        <w:tc>
          <w:tcPr>
            <w:tcW w:w="3128" w:type="dxa"/>
          </w:tcPr>
          <w:p w14:paraId="7C301131" w14:textId="77777777" w:rsidR="00DF52A9" w:rsidRDefault="00DF52A9" w:rsidP="00567767">
            <w:r>
              <w:t>Updated to reflect that the Council now has the General Power of Competence and the s137 figure for 2023-24</w:t>
            </w:r>
          </w:p>
        </w:tc>
        <w:tc>
          <w:tcPr>
            <w:tcW w:w="2320" w:type="dxa"/>
          </w:tcPr>
          <w:p w14:paraId="7C301132" w14:textId="77777777" w:rsidR="00DF52A9" w:rsidRDefault="00DF52A9" w:rsidP="00567767">
            <w:r>
              <w:t>November 2024</w:t>
            </w:r>
          </w:p>
        </w:tc>
      </w:tr>
      <w:tr w:rsidR="00500BA6" w14:paraId="7C301138" w14:textId="77777777" w:rsidTr="00567767">
        <w:tc>
          <w:tcPr>
            <w:tcW w:w="1809" w:type="dxa"/>
          </w:tcPr>
          <w:p w14:paraId="7C301134" w14:textId="77777777" w:rsidR="00500BA6" w:rsidRDefault="00500BA6" w:rsidP="00567767">
            <w:r>
              <w:t>2a</w:t>
            </w:r>
          </w:p>
        </w:tc>
        <w:tc>
          <w:tcPr>
            <w:tcW w:w="1985" w:type="dxa"/>
          </w:tcPr>
          <w:p w14:paraId="7C301135" w14:textId="77777777" w:rsidR="00500BA6" w:rsidRDefault="00500BA6" w:rsidP="006B7410">
            <w:pPr>
              <w:rPr>
                <w:rFonts w:ascii="Calibri" w:hAnsi="Calibri" w:cs="Calibri"/>
              </w:rPr>
            </w:pPr>
            <w:r>
              <w:rPr>
                <w:rFonts w:ascii="Calibri" w:hAnsi="Calibri" w:cs="Calibri"/>
              </w:rPr>
              <w:t>March 2024</w:t>
            </w:r>
          </w:p>
        </w:tc>
        <w:tc>
          <w:tcPr>
            <w:tcW w:w="3128" w:type="dxa"/>
          </w:tcPr>
          <w:p w14:paraId="7C301136" w14:textId="77777777" w:rsidR="00500BA6" w:rsidRDefault="00500BA6" w:rsidP="00567767">
            <w:r>
              <w:t>No alterations needed</w:t>
            </w:r>
          </w:p>
        </w:tc>
        <w:tc>
          <w:tcPr>
            <w:tcW w:w="2320" w:type="dxa"/>
          </w:tcPr>
          <w:p w14:paraId="7C301137" w14:textId="77777777" w:rsidR="00500BA6" w:rsidRDefault="00500BA6" w:rsidP="00567767">
            <w:r>
              <w:t>March 2025</w:t>
            </w:r>
          </w:p>
        </w:tc>
      </w:tr>
      <w:tr w:rsidR="0022046C" w14:paraId="7C30113D" w14:textId="77777777" w:rsidTr="00567767">
        <w:tc>
          <w:tcPr>
            <w:tcW w:w="1809" w:type="dxa"/>
          </w:tcPr>
          <w:p w14:paraId="7C301139" w14:textId="77777777" w:rsidR="0022046C" w:rsidRDefault="0022046C" w:rsidP="00567767">
            <w:r>
              <w:t>2b</w:t>
            </w:r>
          </w:p>
        </w:tc>
        <w:tc>
          <w:tcPr>
            <w:tcW w:w="1985" w:type="dxa"/>
          </w:tcPr>
          <w:p w14:paraId="7C30113A" w14:textId="77777777" w:rsidR="0022046C" w:rsidRDefault="0022046C" w:rsidP="006B7410">
            <w:pPr>
              <w:rPr>
                <w:rFonts w:ascii="Calibri" w:hAnsi="Calibri" w:cs="Calibri"/>
              </w:rPr>
            </w:pPr>
            <w:r>
              <w:rPr>
                <w:rFonts w:ascii="Calibri" w:hAnsi="Calibri" w:cs="Calibri"/>
              </w:rPr>
              <w:t>February 2025</w:t>
            </w:r>
          </w:p>
        </w:tc>
        <w:tc>
          <w:tcPr>
            <w:tcW w:w="3128" w:type="dxa"/>
          </w:tcPr>
          <w:p w14:paraId="7C30113B" w14:textId="77777777" w:rsidR="0022046C" w:rsidRDefault="0022046C" w:rsidP="00567767">
            <w:r>
              <w:t>No alterations needed</w:t>
            </w:r>
          </w:p>
        </w:tc>
        <w:tc>
          <w:tcPr>
            <w:tcW w:w="2320" w:type="dxa"/>
          </w:tcPr>
          <w:p w14:paraId="7C30113C" w14:textId="77777777" w:rsidR="0022046C" w:rsidRDefault="0022046C" w:rsidP="00567767">
            <w:r>
              <w:t>March 2026</w:t>
            </w:r>
          </w:p>
        </w:tc>
      </w:tr>
      <w:tr w:rsidR="005B7079" w14:paraId="246411B9" w14:textId="77777777" w:rsidTr="00567767">
        <w:tc>
          <w:tcPr>
            <w:tcW w:w="1809" w:type="dxa"/>
          </w:tcPr>
          <w:p w14:paraId="19764721" w14:textId="2E08B88E" w:rsidR="005B7079" w:rsidRDefault="005B7079" w:rsidP="00567767">
            <w:r>
              <w:t>3</w:t>
            </w:r>
          </w:p>
        </w:tc>
        <w:tc>
          <w:tcPr>
            <w:tcW w:w="1985" w:type="dxa"/>
          </w:tcPr>
          <w:p w14:paraId="699380A5" w14:textId="0DA0AB3F" w:rsidR="005B7079" w:rsidRDefault="005B7079" w:rsidP="006B7410">
            <w:pPr>
              <w:rPr>
                <w:rFonts w:ascii="Calibri" w:hAnsi="Calibri" w:cs="Calibri"/>
              </w:rPr>
            </w:pPr>
            <w:r>
              <w:rPr>
                <w:rFonts w:ascii="Calibri" w:hAnsi="Calibri" w:cs="Calibri"/>
              </w:rPr>
              <w:t>February 2026</w:t>
            </w:r>
          </w:p>
        </w:tc>
        <w:tc>
          <w:tcPr>
            <w:tcW w:w="3128" w:type="dxa"/>
          </w:tcPr>
          <w:p w14:paraId="5ABB3AF7" w14:textId="5E1A85B8" w:rsidR="005B7079" w:rsidRDefault="005B7079" w:rsidP="00567767">
            <w:r>
              <w:t>Updated level for S137 and reference</w:t>
            </w:r>
            <w:r w:rsidR="00A12CF1">
              <w:t>s</w:t>
            </w:r>
          </w:p>
        </w:tc>
        <w:tc>
          <w:tcPr>
            <w:tcW w:w="2320" w:type="dxa"/>
          </w:tcPr>
          <w:p w14:paraId="5BD20DB0" w14:textId="75E4E985" w:rsidR="005B7079" w:rsidRDefault="00A12CF1" w:rsidP="00567767">
            <w:r>
              <w:t>March 2027</w:t>
            </w:r>
          </w:p>
        </w:tc>
      </w:tr>
    </w:tbl>
    <w:p w14:paraId="7C30113E" w14:textId="77777777" w:rsidR="00B250D4" w:rsidRPr="00B250D4" w:rsidRDefault="00B250D4" w:rsidP="00B250D4">
      <w:pPr>
        <w:rPr>
          <w:lang w:val="en-GB"/>
        </w:rPr>
      </w:pPr>
    </w:p>
    <w:sectPr w:rsidR="00B250D4" w:rsidRPr="00B250D4" w:rsidSect="00CF5014">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DBF28" w14:textId="77777777" w:rsidR="008A6A97" w:rsidRDefault="008A6A97" w:rsidP="00362FB1">
      <w:pPr>
        <w:spacing w:after="0" w:line="240" w:lineRule="auto"/>
      </w:pPr>
      <w:r>
        <w:separator/>
      </w:r>
    </w:p>
  </w:endnote>
  <w:endnote w:type="continuationSeparator" w:id="0">
    <w:p w14:paraId="17E239E1" w14:textId="77777777" w:rsidR="008A6A97" w:rsidRDefault="008A6A97" w:rsidP="0036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229268"/>
      <w:docPartObj>
        <w:docPartGallery w:val="Page Numbers (Bottom of Page)"/>
        <w:docPartUnique/>
      </w:docPartObj>
    </w:sdtPr>
    <w:sdtEndPr>
      <w:rPr>
        <w:noProof/>
      </w:rPr>
    </w:sdtEndPr>
    <w:sdtContent>
      <w:p w14:paraId="7C301147" w14:textId="77777777" w:rsidR="00362FB1" w:rsidRDefault="00E0481E">
        <w:pPr>
          <w:pStyle w:val="Footer"/>
          <w:jc w:val="center"/>
        </w:pPr>
        <w:r>
          <w:fldChar w:fldCharType="begin"/>
        </w:r>
        <w:r w:rsidR="00362FB1">
          <w:instrText xml:space="preserve"> PAGE   \* MERGEFORMAT </w:instrText>
        </w:r>
        <w:r>
          <w:fldChar w:fldCharType="separate"/>
        </w:r>
        <w:r w:rsidR="0022046C">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A8305" w14:textId="77777777" w:rsidR="008A6A97" w:rsidRDefault="008A6A97" w:rsidP="00362FB1">
      <w:pPr>
        <w:spacing w:after="0" w:line="240" w:lineRule="auto"/>
      </w:pPr>
      <w:r>
        <w:separator/>
      </w:r>
    </w:p>
  </w:footnote>
  <w:footnote w:type="continuationSeparator" w:id="0">
    <w:p w14:paraId="4F23A5B5" w14:textId="77777777" w:rsidR="008A6A97" w:rsidRDefault="008A6A97" w:rsidP="00362FB1">
      <w:pPr>
        <w:spacing w:after="0" w:line="240" w:lineRule="auto"/>
      </w:pPr>
      <w:r>
        <w:continuationSeparator/>
      </w:r>
    </w:p>
  </w:footnote>
  <w:footnote w:id="1">
    <w:p w14:paraId="7C30114C" w14:textId="7E6DFB3D" w:rsidR="00A76D6E" w:rsidRPr="00A76D6E" w:rsidRDefault="00A76D6E">
      <w:pPr>
        <w:pStyle w:val="FootnoteText"/>
        <w:rPr>
          <w:lang w:val="en-GB"/>
        </w:rPr>
      </w:pPr>
      <w:r>
        <w:rPr>
          <w:rStyle w:val="FootnoteReference"/>
        </w:rPr>
        <w:footnoteRef/>
      </w:r>
      <w:r>
        <w:t xml:space="preserve"> </w:t>
      </w:r>
      <w:r w:rsidR="00FC0516" w:rsidRPr="00FC0516">
        <w:t>https://www.nalc.gov.uk/resource/section-137-expenditure-limit-for-parish-and-town-councils-announced-for-2025-26.html</w:t>
      </w:r>
    </w:p>
  </w:footnote>
  <w:footnote w:id="2">
    <w:p w14:paraId="408AB051" w14:textId="27C0960F" w:rsidR="004D013C" w:rsidRPr="004D013C" w:rsidRDefault="004D013C">
      <w:pPr>
        <w:pStyle w:val="FootnoteText"/>
        <w:rPr>
          <w:lang w:val="en-GB"/>
        </w:rPr>
      </w:pPr>
      <w:r>
        <w:rPr>
          <w:rStyle w:val="FootnoteReference"/>
        </w:rPr>
        <w:footnoteRef/>
      </w:r>
      <w:r>
        <w:t xml:space="preserve"> </w:t>
      </w:r>
      <w:r w:rsidR="005B7079" w:rsidRPr="005B7079">
        <w:t>https://www.slcc.co.uk/section-137-expenditure-limit-confirmed-for-2026-27/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01143" w14:textId="77777777" w:rsidR="00E25C06" w:rsidRDefault="00D839B5" w:rsidP="00E25C06">
    <w:pPr>
      <w:jc w:val="center"/>
      <w:rPr>
        <w:b/>
        <w:sz w:val="40"/>
      </w:rPr>
    </w:pPr>
    <w:r>
      <w:rPr>
        <w:b/>
        <w:noProof/>
        <w:sz w:val="40"/>
        <w:lang w:val="en-GB" w:eastAsia="en-GB"/>
      </w:rPr>
      <mc:AlternateContent>
        <mc:Choice Requires="wps">
          <w:drawing>
            <wp:anchor distT="0" distB="0" distL="114300" distR="114300" simplePos="0" relativeHeight="251659264" behindDoc="0" locked="0" layoutInCell="1" allowOverlap="1" wp14:anchorId="7C301148" wp14:editId="7C301149">
              <wp:simplePos x="0" y="0"/>
              <wp:positionH relativeFrom="column">
                <wp:posOffset>0</wp:posOffset>
              </wp:positionH>
              <wp:positionV relativeFrom="paragraph">
                <wp:posOffset>-153035</wp:posOffset>
              </wp:positionV>
              <wp:extent cx="1034415" cy="1149350"/>
              <wp:effectExtent l="57150" t="19050" r="70485" b="1079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415" cy="1149350"/>
                      </a:xfrm>
                      <a:prstGeom prst="rect">
                        <a:avLst/>
                      </a:prstGeom>
                      <a:solidFill>
                        <a:srgbClr val="FFFFFF"/>
                      </a:solidFill>
                      <a:ln w="9525">
                        <a:solidFill>
                          <a:srgbClr val="C0C0C0"/>
                        </a:solidFill>
                        <a:miter lim="800000"/>
                        <a:headEnd/>
                        <a:tailEnd/>
                      </a:ln>
                      <a:effectLst>
                        <a:outerShdw blurRad="50800" dist="38100" dir="5400000" algn="t" rotWithShape="0">
                          <a:prstClr val="black">
                            <a:alpha val="40000"/>
                          </a:prstClr>
                        </a:outerShdw>
                      </a:effectLst>
                    </wps:spPr>
                    <wps:txbx>
                      <w:txbxContent>
                        <w:p w14:paraId="7C30114D" w14:textId="77777777" w:rsidR="00362FB1" w:rsidRDefault="00362FB1" w:rsidP="00362FB1">
                          <w:r>
                            <w:rPr>
                              <w:noProof/>
                              <w:lang w:val="en-GB" w:eastAsia="en-GB"/>
                            </w:rPr>
                            <w:drawing>
                              <wp:inline distT="0" distB="0" distL="0" distR="0" wp14:anchorId="7C301151" wp14:editId="7C301152">
                                <wp:extent cx="847725" cy="904875"/>
                                <wp:effectExtent l="0" t="0" r="9525" b="9525"/>
                                <wp:docPr id="1" name="Picture 1" descr="This picture depicts the Repton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BFBFB"/>
                                            </a:clrFrom>
                                            <a:clrTo>
                                              <a:srgbClr val="FBFBFB">
                                                <a:alpha val="0"/>
                                              </a:srgbClr>
                                            </a:clrTo>
                                          </a:clrChange>
                                          <a:extLst>
                                            <a:ext uri="{28A0092B-C50C-407E-A947-70E740481C1C}">
                                              <a14:useLocalDpi xmlns:a14="http://schemas.microsoft.com/office/drawing/2010/main" val="0"/>
                                            </a:ext>
                                          </a:extLst>
                                        </a:blip>
                                        <a:srcRect l="5981" t="5965" r="5592" b="5600"/>
                                        <a:stretch>
                                          <a:fillRect/>
                                        </a:stretch>
                                      </pic:blipFill>
                                      <pic:spPr bwMode="auto">
                                        <a:xfrm>
                                          <a:off x="0" y="0"/>
                                          <a:ext cx="847725" cy="904875"/>
                                        </a:xfrm>
                                        <a:prstGeom prst="rect">
                                          <a:avLst/>
                                        </a:prstGeom>
                                        <a:noFill/>
                                        <a:ln>
                                          <a:noFill/>
                                        </a:ln>
                                      </pic:spPr>
                                    </pic:pic>
                                  </a:graphicData>
                                </a:graphic>
                              </wp:inline>
                            </w:drawing>
                          </w:r>
                        </w:p>
                        <w:p w14:paraId="7C30114E" w14:textId="77777777" w:rsidR="00362FB1" w:rsidRDefault="00362FB1" w:rsidP="00362FB1">
                          <w:pPr>
                            <w:rPr>
                              <w:rFonts w:ascii="Verdana" w:hAnsi="Verdana" w:cs="Verdana"/>
                              <w:b/>
                              <w:bCs/>
                              <w:color w:val="333333"/>
                              <w:spacing w:val="-4"/>
                              <w:position w:val="6"/>
                              <w:sz w:val="12"/>
                              <w:szCs w:val="12"/>
                            </w:rPr>
                          </w:pPr>
                          <w:r>
                            <w:rPr>
                              <w:sz w:val="16"/>
                              <w:szCs w:val="16"/>
                            </w:rPr>
                            <w:t xml:space="preserve">    </w:t>
                          </w:r>
                          <w:r>
                            <w:rPr>
                              <w:rFonts w:ascii="Verdana" w:hAnsi="Verdana" w:cs="Verdana"/>
                              <w:b/>
                              <w:bCs/>
                              <w:color w:val="333333"/>
                              <w:spacing w:val="-4"/>
                              <w:position w:val="6"/>
                              <w:sz w:val="12"/>
                              <w:szCs w:val="12"/>
                            </w:rPr>
                            <w:t>Repton Cross</w:t>
                          </w:r>
                        </w:p>
                        <w:p w14:paraId="7C30114F" w14:textId="77777777" w:rsidR="00362FB1" w:rsidRDefault="00362FB1" w:rsidP="00362F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01148" id="Rectangle 4" o:spid="_x0000_s1026" style="position:absolute;left:0;text-align:left;margin-left:0;margin-top:-12.05pt;width:81.45pt;height: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2AagIAANYEAAAOAAAAZHJzL2Uyb0RvYy54bWysVF1v2yAUfZ+0/4B4X20n9tZacaoqXadJ&#10;3YfWTXvGgG1UDAxInPbX73KdptnH0zRbQlwDh3POvdery/2oyU76oKxpaHGWUyINt0KZvqHfvt68&#10;OqckRGYE09bIhj7IQC/XL1+sJlfLhR2sFtITADGhnlxDhxhdnWWBD3Jk4cw6aWCxs35kEULfZ8Kz&#10;CdBHnS3y/HU2WS+ct1yGAF+v50W6Rvyukzx+6rogI9ENBW4RR49jm8ZsvWJ175kbFD/QYP/AYmTK&#10;wKVHqGsWGdl69QfUqLi3wXbxjNsxs12nuEQNoKbIf1NzNzAnUQuYE9zRpvD/YPnH3Z377BP14G4t&#10;vw/E2M3ATC+vvLfTIJmA64pkVDa5UB8PpCDAUdJOH6yA1LJttOjBvvNjAgR1ZI9WPxytlvtIOHws&#10;8mVZFhUlHNaKorxYVpiMjNVPx50P8Z20I0mThnrIJcKz3W2IiQ6rn7YgfauVuFFaY+D7dqM92THI&#10;+w0+qABUnm7ThkwNvagWFSL/shZOITZ5ev8GMaoIBazV2NDzPD1zSSXf3hqB5RWZ0vMcKGuT+Eks&#10;TdCBPm0B4m4QE2n11n9hoqFVDmCUCJWUL8+LOYC6rcr5EsJ0Dw0XKfE2fldxwFpJNifE5MtRfqsZ&#10;v5+d025gsycIc9Bz2I2O2icuGJ3QxOSnfKfWCnXct3sQl6atFQ9QBsADcw0/A5gM1j9SMkFjNTT8&#10;2DIvKdHvDZTSRVGWqRMxKKs3Cwj86Up7usIMBygUOk83ce7erfOqH+CmAqUZewXl1yksjGdWh6KF&#10;5kE9h0ZP3Xka467n39H6JwAAAP//AwBQSwMEFAAGAAgAAAAhAAP0WobeAAAACAEAAA8AAABkcnMv&#10;ZG93bnJldi54bWxMj81OwzAQhO9IvIO1SNxaJxEEmsapKBJCHDi0pfdNvPkp8TqK3Tbw9LincpvV&#10;rGa+yVeT6cWJRtdZVhDPIxDEldUdNwq+dm+zZxDOI2vsLZOCH3KwKm5vcsy0PfOGTlvfiBDCLkMF&#10;rfdDJqWrWjLo5nYgDl5tR4M+nGMj9YjnEG56mURRKg12HBpaHOi1pep7ezQK9Edc26eDLT837rf2&#10;+8N6985rpe7vppclCE+Tvz7DBT+gQxGYSntk7USvIAzxCmbJQwziYqfJAkQZxGO6AFnk8v+A4g8A&#10;AP//AwBQSwECLQAUAAYACAAAACEAtoM4kv4AAADhAQAAEwAAAAAAAAAAAAAAAAAAAAAAW0NvbnRl&#10;bnRfVHlwZXNdLnhtbFBLAQItABQABgAIAAAAIQA4/SH/1gAAAJQBAAALAAAAAAAAAAAAAAAAAC8B&#10;AABfcmVscy8ucmVsc1BLAQItABQABgAIAAAAIQARtr2AagIAANYEAAAOAAAAAAAAAAAAAAAAAC4C&#10;AABkcnMvZTJvRG9jLnhtbFBLAQItABQABgAIAAAAIQAD9FqG3gAAAAgBAAAPAAAAAAAAAAAAAAAA&#10;AMQEAABkcnMvZG93bnJldi54bWxQSwUGAAAAAAQABADzAAAAzwUAAAAA&#10;" strokecolor="silver">
              <v:shadow on="t" color="black" opacity="26214f" origin=",-.5" offset="0,3pt"/>
              <v:textbox>
                <w:txbxContent>
                  <w:p w14:paraId="7C30114D" w14:textId="77777777" w:rsidR="00362FB1" w:rsidRDefault="00362FB1" w:rsidP="00362FB1">
                    <w:r>
                      <w:rPr>
                        <w:noProof/>
                        <w:lang w:val="en-GB" w:eastAsia="en-GB"/>
                      </w:rPr>
                      <w:drawing>
                        <wp:inline distT="0" distB="0" distL="0" distR="0" wp14:anchorId="7C301151" wp14:editId="7C301152">
                          <wp:extent cx="847725" cy="904875"/>
                          <wp:effectExtent l="0" t="0" r="9525" b="9525"/>
                          <wp:docPr id="1" name="Picture 1" descr="This picture depicts the Repton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BFBFB"/>
                                      </a:clrFrom>
                                      <a:clrTo>
                                        <a:srgbClr val="FBFBFB">
                                          <a:alpha val="0"/>
                                        </a:srgbClr>
                                      </a:clrTo>
                                    </a:clrChange>
                                    <a:extLst>
                                      <a:ext uri="{28A0092B-C50C-407E-A947-70E740481C1C}">
                                        <a14:useLocalDpi xmlns:a14="http://schemas.microsoft.com/office/drawing/2010/main" val="0"/>
                                      </a:ext>
                                    </a:extLst>
                                  </a:blip>
                                  <a:srcRect l="5981" t="5965" r="5592" b="5600"/>
                                  <a:stretch>
                                    <a:fillRect/>
                                  </a:stretch>
                                </pic:blipFill>
                                <pic:spPr bwMode="auto">
                                  <a:xfrm>
                                    <a:off x="0" y="0"/>
                                    <a:ext cx="847725" cy="904875"/>
                                  </a:xfrm>
                                  <a:prstGeom prst="rect">
                                    <a:avLst/>
                                  </a:prstGeom>
                                  <a:noFill/>
                                  <a:ln>
                                    <a:noFill/>
                                  </a:ln>
                                </pic:spPr>
                              </pic:pic>
                            </a:graphicData>
                          </a:graphic>
                        </wp:inline>
                      </w:drawing>
                    </w:r>
                  </w:p>
                  <w:p w14:paraId="7C30114E" w14:textId="77777777" w:rsidR="00362FB1" w:rsidRDefault="00362FB1" w:rsidP="00362FB1">
                    <w:pPr>
                      <w:rPr>
                        <w:rFonts w:ascii="Verdana" w:hAnsi="Verdana" w:cs="Verdana"/>
                        <w:b/>
                        <w:bCs/>
                        <w:color w:val="333333"/>
                        <w:spacing w:val="-4"/>
                        <w:position w:val="6"/>
                        <w:sz w:val="12"/>
                        <w:szCs w:val="12"/>
                      </w:rPr>
                    </w:pPr>
                    <w:r>
                      <w:rPr>
                        <w:sz w:val="16"/>
                        <w:szCs w:val="16"/>
                      </w:rPr>
                      <w:t xml:space="preserve">    </w:t>
                    </w:r>
                    <w:r>
                      <w:rPr>
                        <w:rFonts w:ascii="Verdana" w:hAnsi="Verdana" w:cs="Verdana"/>
                        <w:b/>
                        <w:bCs/>
                        <w:color w:val="333333"/>
                        <w:spacing w:val="-4"/>
                        <w:position w:val="6"/>
                        <w:sz w:val="12"/>
                        <w:szCs w:val="12"/>
                      </w:rPr>
                      <w:t>Repton Cross</w:t>
                    </w:r>
                  </w:p>
                  <w:p w14:paraId="7C30114F" w14:textId="77777777" w:rsidR="00362FB1" w:rsidRDefault="00362FB1" w:rsidP="00362FB1"/>
                </w:txbxContent>
              </v:textbox>
            </v:rect>
          </w:pict>
        </mc:Fallback>
      </mc:AlternateContent>
    </w:r>
    <w:r>
      <w:rPr>
        <w:b/>
        <w:noProof/>
        <w:sz w:val="40"/>
        <w:lang w:val="en-GB" w:eastAsia="en-GB"/>
      </w:rPr>
      <mc:AlternateContent>
        <mc:Choice Requires="wps">
          <w:drawing>
            <wp:anchor distT="0" distB="0" distL="114300" distR="114300" simplePos="0" relativeHeight="251660288" behindDoc="0" locked="0" layoutInCell="1" allowOverlap="1" wp14:anchorId="7C30114A" wp14:editId="7C30114B">
              <wp:simplePos x="0" y="0"/>
              <wp:positionH relativeFrom="column">
                <wp:posOffset>1034415</wp:posOffset>
              </wp:positionH>
              <wp:positionV relativeFrom="paragraph">
                <wp:posOffset>77470</wp:posOffset>
              </wp:positionV>
              <wp:extent cx="725805" cy="78676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 cy="786765"/>
                      </a:xfrm>
                      <a:prstGeom prst="rect">
                        <a:avLst/>
                      </a:prstGeom>
                      <a:noFill/>
                      <a:ln>
                        <a:noFill/>
                      </a:ln>
                      <a:extLst>
                        <a:ext uri="{909E8E84-426E-40DD-AFC4-6F175D3DCCD1}">
                          <a14:hiddenFill xmlns:a14="http://schemas.microsoft.com/office/drawing/2010/main">
                            <a:solidFill>
                              <a:srgbClr val="D0D0D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01150" w14:textId="77777777" w:rsidR="00362FB1" w:rsidRPr="00694B29" w:rsidRDefault="00362FB1" w:rsidP="00362FB1">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30114A" id="_x0000_t202" coordsize="21600,21600" o:spt="202" path="m,l,21600r21600,l21600,xe">
              <v:stroke joinstyle="miter"/>
              <v:path gradientshapeok="t" o:connecttype="rect"/>
            </v:shapetype>
            <v:shape id="Text Box 5" o:spid="_x0000_s1027" type="#_x0000_t202" style="position:absolute;left:0;text-align:left;margin-left:81.45pt;margin-top:6.1pt;width:57.15pt;height:6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sCS4gEAAKcDAAAOAAAAZHJzL2Uyb0RvYy54bWysU9uO0zAQfUfiHyy/07RVb0RNV8uuFiEt&#10;F2nhAxzHTiwSjxm7TcrXM3ay3QJviBfLM+OcOefMZH8zdC07KfQGbMEXszlnykqojK0L/u3rw5sd&#10;Zz4IW4kWrCr4WXl+c3j9at+7XC2hgbZSyAjE+rx3BW9CcHmWedmoTvgZOGWpqAE7ESjEOqtQ9ITe&#10;tdlyPt9kPWDlEKTynrL3Y5EfEr7WSobPWnsVWFtw4hbSieks45kd9iKvUbjGyImG+AcWnTCWml6g&#10;7kUQ7IjmL6jOSAQPOswkdBlobaRKGkjNYv6HmqdGOJW0kDneXWzy/w9Wfjo9uS/IwvAOBhpgEuHd&#10;I8jvnlm4a4St1S0i9I0SFTVeRMuy3vl8+jRa7XMfQcr+I1Q0ZHEMkIAGjV10hXQyQqcBnC+mqyEw&#10;Scntcr2brzmTVNruNtvNOnUQ+fPHDn14r6Bj8VJwpJkmcHF69CGSEfnzk9jLwoNp2zTX1v6WoIcx&#10;k8hHviPzMJQDM9WkLGopoTqTGoRxW2i76dIA/uSsp00puP9xFKg4az9YcuTtYrWKq5WC1Xq7pACv&#10;K+V1RVhJUAUPnI3XuzCu49GhqRvqNM7Awi25qE1S+MJqok/bkIRPmxvX7TpOr17+r8MvAAAA//8D&#10;AFBLAwQUAAYACAAAACEAz0WE5t0AAAAKAQAADwAAAGRycy9kb3ducmV2LnhtbEyPzU7DMBCE70i8&#10;g7VI3KhTI1KaxqkqJE78SLQcOLrxNomw11HsJuHtWU70NrM7mv223M7eiRGH2AXSsFxkIJDqYDtq&#10;NHwenu8eQcRkyBoXCDX8YIRtdX1VmsKGiT5w3KdGcAnFwmhoU+oLKWPdojdxEXok3p3C4E1iOzTS&#10;Dmbicu+kyrJcetMRX2hNj08t1t/7s9fQP7xPtHvLk/t6xfGQ3EnKF6n17c2824BIOKf/MPzhMzpU&#10;zHQMZ7JROPa5WnOUhVIgOKBWKxZHHtznS5BVKS9fqH4BAAD//wMAUEsBAi0AFAAGAAgAAAAhALaD&#10;OJL+AAAA4QEAABMAAAAAAAAAAAAAAAAAAAAAAFtDb250ZW50X1R5cGVzXS54bWxQSwECLQAUAAYA&#10;CAAAACEAOP0h/9YAAACUAQAACwAAAAAAAAAAAAAAAAAvAQAAX3JlbHMvLnJlbHNQSwECLQAUAAYA&#10;CAAAACEA+d7AkuIBAACnAwAADgAAAAAAAAAAAAAAAAAuAgAAZHJzL2Uyb0RvYy54bWxQSwECLQAU&#10;AAYACAAAACEAz0WE5t0AAAAKAQAADwAAAAAAAAAAAAAAAAA8BAAAZHJzL2Rvd25yZXYueG1sUEsF&#10;BgAAAAAEAAQA8wAAAEYFAAAAAA==&#10;" filled="f" fillcolor="#d0d0d0" stroked="f">
              <v:textbox>
                <w:txbxContent>
                  <w:p w14:paraId="7C301150" w14:textId="77777777" w:rsidR="00362FB1" w:rsidRPr="00694B29" w:rsidRDefault="00362FB1" w:rsidP="00362FB1">
                    <w:pPr>
                      <w:rPr>
                        <w:lang w:val="en-GB"/>
                      </w:rPr>
                    </w:pPr>
                  </w:p>
                </w:txbxContent>
              </v:textbox>
            </v:shape>
          </w:pict>
        </mc:Fallback>
      </mc:AlternateContent>
    </w:r>
    <w:r w:rsidR="00362FB1" w:rsidRPr="00694B29">
      <w:rPr>
        <w:b/>
        <w:sz w:val="40"/>
      </w:rPr>
      <w:t>REPTON PARISH COUNCIL</w:t>
    </w:r>
  </w:p>
  <w:p w14:paraId="7C301144" w14:textId="77777777" w:rsidR="00E25C06" w:rsidRDefault="00E25C06" w:rsidP="00362FB1">
    <w:pPr>
      <w:jc w:val="center"/>
      <w:rPr>
        <w:b/>
        <w:sz w:val="40"/>
      </w:rPr>
    </w:pPr>
  </w:p>
  <w:p w14:paraId="7C301145" w14:textId="77777777" w:rsidR="00362FB1" w:rsidRDefault="00362FB1">
    <w:pPr>
      <w:pStyle w:val="Header"/>
    </w:pPr>
  </w:p>
  <w:p w14:paraId="7C301146" w14:textId="77777777" w:rsidR="00E06D32" w:rsidRDefault="00E06D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FA0B9B"/>
    <w:multiLevelType w:val="hybridMultilevel"/>
    <w:tmpl w:val="BF7C8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E9F606E"/>
    <w:multiLevelType w:val="hybridMultilevel"/>
    <w:tmpl w:val="5770C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9C50D1"/>
    <w:multiLevelType w:val="hybridMultilevel"/>
    <w:tmpl w:val="5F7A451E"/>
    <w:lvl w:ilvl="0" w:tplc="04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3CCD5706"/>
    <w:multiLevelType w:val="hybridMultilevel"/>
    <w:tmpl w:val="85D02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1B06A3"/>
    <w:multiLevelType w:val="hybridMultilevel"/>
    <w:tmpl w:val="B07AC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E972DA"/>
    <w:multiLevelType w:val="hybridMultilevel"/>
    <w:tmpl w:val="B1D6F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13463E"/>
    <w:multiLevelType w:val="multilevel"/>
    <w:tmpl w:val="6BA6170C"/>
    <w:lvl w:ilvl="0">
      <w:start w:val="1"/>
      <w:numFmt w:val="decimal"/>
      <w:lvlText w:val="%1"/>
      <w:lvlJc w:val="left"/>
      <w:pPr>
        <w:ind w:left="567" w:hanging="567"/>
      </w:pPr>
      <w:rPr>
        <w:rFonts w:ascii="Arial" w:hAnsi="Arial" w:cs="Arial" w:hint="default"/>
        <w:b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7670273"/>
    <w:multiLevelType w:val="hybridMultilevel"/>
    <w:tmpl w:val="3112F3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04C3008"/>
    <w:multiLevelType w:val="hybridMultilevel"/>
    <w:tmpl w:val="D3B66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F465E9"/>
    <w:multiLevelType w:val="hybridMultilevel"/>
    <w:tmpl w:val="CDBEAF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48E137A"/>
    <w:multiLevelType w:val="hybridMultilevel"/>
    <w:tmpl w:val="B07AA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AEF5ED3"/>
    <w:multiLevelType w:val="hybridMultilevel"/>
    <w:tmpl w:val="1A987C5C"/>
    <w:lvl w:ilvl="0" w:tplc="BBD4325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43494F"/>
    <w:multiLevelType w:val="hybridMultilevel"/>
    <w:tmpl w:val="65E6B7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C7D6C06"/>
    <w:multiLevelType w:val="hybridMultilevel"/>
    <w:tmpl w:val="D37E204A"/>
    <w:lvl w:ilvl="0" w:tplc="BBD4325A">
      <w:numFmt w:val="bullet"/>
      <w:lvlText w:val=""/>
      <w:lvlJc w:val="left"/>
      <w:pPr>
        <w:ind w:left="1440" w:hanging="360"/>
      </w:pPr>
      <w:rPr>
        <w:rFonts w:ascii="Calibri" w:eastAsiaTheme="minorEastAsia"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0915C2F"/>
    <w:multiLevelType w:val="hybridMultilevel"/>
    <w:tmpl w:val="7BA623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46F37EE"/>
    <w:multiLevelType w:val="hybridMultilevel"/>
    <w:tmpl w:val="DCB6C64E"/>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1" w15:restartNumberingAfterBreak="0">
    <w:nsid w:val="665E76D5"/>
    <w:multiLevelType w:val="hybridMultilevel"/>
    <w:tmpl w:val="B322A39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002A4F"/>
    <w:multiLevelType w:val="hybridMultilevel"/>
    <w:tmpl w:val="B5A88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46D3E1A"/>
    <w:multiLevelType w:val="hybridMultilevel"/>
    <w:tmpl w:val="75F23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B0510A"/>
    <w:multiLevelType w:val="hybridMultilevel"/>
    <w:tmpl w:val="6A524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1D2EB2"/>
    <w:multiLevelType w:val="hybridMultilevel"/>
    <w:tmpl w:val="242898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656C40"/>
    <w:multiLevelType w:val="hybridMultilevel"/>
    <w:tmpl w:val="E21A9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5FC1152"/>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3" w15:restartNumberingAfterBreak="0">
    <w:nsid w:val="7B733DAC"/>
    <w:multiLevelType w:val="hybridMultilevel"/>
    <w:tmpl w:val="75FEF5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9639211">
    <w:abstractNumId w:val="20"/>
  </w:num>
  <w:num w:numId="2" w16cid:durableId="900291471">
    <w:abstractNumId w:val="9"/>
  </w:num>
  <w:num w:numId="3" w16cid:durableId="542135698">
    <w:abstractNumId w:val="28"/>
  </w:num>
  <w:num w:numId="4" w16cid:durableId="1102335640">
    <w:abstractNumId w:val="25"/>
  </w:num>
  <w:num w:numId="5" w16cid:durableId="1430152829">
    <w:abstractNumId w:val="31"/>
  </w:num>
  <w:num w:numId="6" w16cid:durableId="459080926">
    <w:abstractNumId w:val="24"/>
  </w:num>
  <w:num w:numId="7" w16cid:durableId="692339279">
    <w:abstractNumId w:val="3"/>
  </w:num>
  <w:num w:numId="8" w16cid:durableId="113712751">
    <w:abstractNumId w:val="23"/>
  </w:num>
  <w:num w:numId="9" w16cid:durableId="1324236659">
    <w:abstractNumId w:val="17"/>
  </w:num>
  <w:num w:numId="10" w16cid:durableId="1269311839">
    <w:abstractNumId w:val="2"/>
  </w:num>
  <w:num w:numId="11" w16cid:durableId="507335158">
    <w:abstractNumId w:val="34"/>
  </w:num>
  <w:num w:numId="12" w16cid:durableId="1327975086">
    <w:abstractNumId w:val="14"/>
  </w:num>
  <w:num w:numId="13" w16cid:durableId="129828541">
    <w:abstractNumId w:val="0"/>
  </w:num>
  <w:num w:numId="14" w16cid:durableId="1958171982">
    <w:abstractNumId w:val="32"/>
  </w:num>
  <w:num w:numId="15" w16cid:durableId="1072700569">
    <w:abstractNumId w:val="5"/>
  </w:num>
  <w:num w:numId="16" w16cid:durableId="338584929">
    <w:abstractNumId w:val="26"/>
  </w:num>
  <w:num w:numId="17" w16cid:durableId="448857967">
    <w:abstractNumId w:val="8"/>
  </w:num>
  <w:num w:numId="18" w16cid:durableId="154733916">
    <w:abstractNumId w:val="1"/>
  </w:num>
  <w:num w:numId="19" w16cid:durableId="1251811475">
    <w:abstractNumId w:val="22"/>
  </w:num>
  <w:num w:numId="20" w16cid:durableId="32506195">
    <w:abstractNumId w:val="27"/>
  </w:num>
  <w:num w:numId="21" w16cid:durableId="290211967">
    <w:abstractNumId w:val="7"/>
  </w:num>
  <w:num w:numId="22" w16cid:durableId="1004668041">
    <w:abstractNumId w:val="4"/>
  </w:num>
  <w:num w:numId="23" w16cid:durableId="1349329456">
    <w:abstractNumId w:val="21"/>
  </w:num>
  <w:num w:numId="24" w16cid:durableId="1122504984">
    <w:abstractNumId w:val="12"/>
  </w:num>
  <w:num w:numId="25" w16cid:durableId="1065566722">
    <w:abstractNumId w:val="30"/>
  </w:num>
  <w:num w:numId="26" w16cid:durableId="363292183">
    <w:abstractNumId w:val="19"/>
  </w:num>
  <w:num w:numId="27" w16cid:durableId="531378717">
    <w:abstractNumId w:val="15"/>
  </w:num>
  <w:num w:numId="28" w16cid:durableId="736826464">
    <w:abstractNumId w:val="18"/>
  </w:num>
  <w:num w:numId="29" w16cid:durableId="1737044212">
    <w:abstractNumId w:val="10"/>
  </w:num>
  <w:num w:numId="30" w16cid:durableId="1813867672">
    <w:abstractNumId w:val="16"/>
  </w:num>
  <w:num w:numId="31" w16cid:durableId="32730632">
    <w:abstractNumId w:val="6"/>
  </w:num>
  <w:num w:numId="32" w16cid:durableId="903220296">
    <w:abstractNumId w:val="13"/>
  </w:num>
  <w:num w:numId="33" w16cid:durableId="1790202785">
    <w:abstractNumId w:val="33"/>
  </w:num>
  <w:num w:numId="34" w16cid:durableId="870998260">
    <w:abstractNumId w:val="11"/>
  </w:num>
  <w:num w:numId="35" w16cid:durableId="167904078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grammar="clean"/>
  <w:attachedTemplate r:id="rId1"/>
  <w:defaultTabStop w:val="720"/>
  <w:doNotHyphenateCaps/>
  <w:drawingGridHorizontalSpacing w:val="181"/>
  <w:drawingGridVerticalSpacing w:val="181"/>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F12"/>
    <w:rsid w:val="00004961"/>
    <w:rsid w:val="0000500E"/>
    <w:rsid w:val="00005880"/>
    <w:rsid w:val="00005ABA"/>
    <w:rsid w:val="000067C7"/>
    <w:rsid w:val="000106BC"/>
    <w:rsid w:val="00012A8C"/>
    <w:rsid w:val="000142F1"/>
    <w:rsid w:val="00015759"/>
    <w:rsid w:val="00015DC7"/>
    <w:rsid w:val="00017304"/>
    <w:rsid w:val="0002011E"/>
    <w:rsid w:val="0002150C"/>
    <w:rsid w:val="0002347E"/>
    <w:rsid w:val="00024456"/>
    <w:rsid w:val="00025288"/>
    <w:rsid w:val="000258EA"/>
    <w:rsid w:val="000258F3"/>
    <w:rsid w:val="00030D93"/>
    <w:rsid w:val="0003132D"/>
    <w:rsid w:val="00031BC5"/>
    <w:rsid w:val="00031C70"/>
    <w:rsid w:val="00031E98"/>
    <w:rsid w:val="0003406E"/>
    <w:rsid w:val="00035A26"/>
    <w:rsid w:val="00035ACB"/>
    <w:rsid w:val="00035C80"/>
    <w:rsid w:val="000412A5"/>
    <w:rsid w:val="0004173B"/>
    <w:rsid w:val="00041A90"/>
    <w:rsid w:val="00041E0E"/>
    <w:rsid w:val="0004271A"/>
    <w:rsid w:val="000437A1"/>
    <w:rsid w:val="00044AB9"/>
    <w:rsid w:val="00046224"/>
    <w:rsid w:val="000465FD"/>
    <w:rsid w:val="000469CB"/>
    <w:rsid w:val="0004782A"/>
    <w:rsid w:val="00047871"/>
    <w:rsid w:val="00051D98"/>
    <w:rsid w:val="00051F7E"/>
    <w:rsid w:val="000537B7"/>
    <w:rsid w:val="000539A4"/>
    <w:rsid w:val="00054D44"/>
    <w:rsid w:val="00055489"/>
    <w:rsid w:val="00055762"/>
    <w:rsid w:val="000558C3"/>
    <w:rsid w:val="0006041B"/>
    <w:rsid w:val="000610E4"/>
    <w:rsid w:val="00061C13"/>
    <w:rsid w:val="00062557"/>
    <w:rsid w:val="0006365C"/>
    <w:rsid w:val="00070934"/>
    <w:rsid w:val="000726B0"/>
    <w:rsid w:val="00076F96"/>
    <w:rsid w:val="00077C58"/>
    <w:rsid w:val="00081964"/>
    <w:rsid w:val="000835BE"/>
    <w:rsid w:val="00084C19"/>
    <w:rsid w:val="00085349"/>
    <w:rsid w:val="0008570B"/>
    <w:rsid w:val="000858C2"/>
    <w:rsid w:val="000869AD"/>
    <w:rsid w:val="00087AD1"/>
    <w:rsid w:val="0009087A"/>
    <w:rsid w:val="00091145"/>
    <w:rsid w:val="000919D8"/>
    <w:rsid w:val="000927A0"/>
    <w:rsid w:val="0009309E"/>
    <w:rsid w:val="0009327F"/>
    <w:rsid w:val="0009418C"/>
    <w:rsid w:val="00095172"/>
    <w:rsid w:val="0009612D"/>
    <w:rsid w:val="000973CD"/>
    <w:rsid w:val="000A08CE"/>
    <w:rsid w:val="000A0CB6"/>
    <w:rsid w:val="000A37D2"/>
    <w:rsid w:val="000A71CF"/>
    <w:rsid w:val="000B10FE"/>
    <w:rsid w:val="000B2667"/>
    <w:rsid w:val="000B3D1A"/>
    <w:rsid w:val="000B408C"/>
    <w:rsid w:val="000B4EEE"/>
    <w:rsid w:val="000C039E"/>
    <w:rsid w:val="000C03CE"/>
    <w:rsid w:val="000C1B9A"/>
    <w:rsid w:val="000C2EF3"/>
    <w:rsid w:val="000C31FA"/>
    <w:rsid w:val="000C383E"/>
    <w:rsid w:val="000C4687"/>
    <w:rsid w:val="000C6430"/>
    <w:rsid w:val="000C685A"/>
    <w:rsid w:val="000C743A"/>
    <w:rsid w:val="000C7D55"/>
    <w:rsid w:val="000D147E"/>
    <w:rsid w:val="000D3893"/>
    <w:rsid w:val="000D3EC3"/>
    <w:rsid w:val="000D474C"/>
    <w:rsid w:val="000D5BAD"/>
    <w:rsid w:val="000D7402"/>
    <w:rsid w:val="000D7817"/>
    <w:rsid w:val="000D7FA8"/>
    <w:rsid w:val="000E0505"/>
    <w:rsid w:val="000E0B29"/>
    <w:rsid w:val="000E1235"/>
    <w:rsid w:val="000E126C"/>
    <w:rsid w:val="000E14D0"/>
    <w:rsid w:val="000E188D"/>
    <w:rsid w:val="000E226F"/>
    <w:rsid w:val="000E2837"/>
    <w:rsid w:val="000E4A59"/>
    <w:rsid w:val="000E5BE5"/>
    <w:rsid w:val="000E6483"/>
    <w:rsid w:val="000E6584"/>
    <w:rsid w:val="000F1A96"/>
    <w:rsid w:val="000F1C56"/>
    <w:rsid w:val="000F20B3"/>
    <w:rsid w:val="000F2354"/>
    <w:rsid w:val="000F490B"/>
    <w:rsid w:val="000F5196"/>
    <w:rsid w:val="000F5DEE"/>
    <w:rsid w:val="0010053C"/>
    <w:rsid w:val="00102987"/>
    <w:rsid w:val="00102D37"/>
    <w:rsid w:val="00106179"/>
    <w:rsid w:val="00106514"/>
    <w:rsid w:val="001074F1"/>
    <w:rsid w:val="00107787"/>
    <w:rsid w:val="00110B93"/>
    <w:rsid w:val="00111607"/>
    <w:rsid w:val="00111B9A"/>
    <w:rsid w:val="00111EF3"/>
    <w:rsid w:val="00112124"/>
    <w:rsid w:val="00112B53"/>
    <w:rsid w:val="00112EB8"/>
    <w:rsid w:val="0011465A"/>
    <w:rsid w:val="0011584B"/>
    <w:rsid w:val="00121B1D"/>
    <w:rsid w:val="001239F8"/>
    <w:rsid w:val="00123A72"/>
    <w:rsid w:val="00123EB7"/>
    <w:rsid w:val="00125276"/>
    <w:rsid w:val="00126245"/>
    <w:rsid w:val="001264F5"/>
    <w:rsid w:val="001268C7"/>
    <w:rsid w:val="00127C4D"/>
    <w:rsid w:val="00127F64"/>
    <w:rsid w:val="00131034"/>
    <w:rsid w:val="001350F5"/>
    <w:rsid w:val="00136B31"/>
    <w:rsid w:val="001379E8"/>
    <w:rsid w:val="00143841"/>
    <w:rsid w:val="00144561"/>
    <w:rsid w:val="001501B2"/>
    <w:rsid w:val="001504FB"/>
    <w:rsid w:val="0015051F"/>
    <w:rsid w:val="00155A27"/>
    <w:rsid w:val="001564B9"/>
    <w:rsid w:val="00156EAD"/>
    <w:rsid w:val="001578FC"/>
    <w:rsid w:val="00157A39"/>
    <w:rsid w:val="00157E82"/>
    <w:rsid w:val="00163039"/>
    <w:rsid w:val="00163633"/>
    <w:rsid w:val="00165946"/>
    <w:rsid w:val="00166903"/>
    <w:rsid w:val="00170F3D"/>
    <w:rsid w:val="0017126B"/>
    <w:rsid w:val="00174592"/>
    <w:rsid w:val="001749DE"/>
    <w:rsid w:val="00174E17"/>
    <w:rsid w:val="00175AEF"/>
    <w:rsid w:val="001817D8"/>
    <w:rsid w:val="00181867"/>
    <w:rsid w:val="00192A30"/>
    <w:rsid w:val="00192EEB"/>
    <w:rsid w:val="00195D69"/>
    <w:rsid w:val="00197BDD"/>
    <w:rsid w:val="001A068D"/>
    <w:rsid w:val="001A0E1F"/>
    <w:rsid w:val="001A4553"/>
    <w:rsid w:val="001A4861"/>
    <w:rsid w:val="001A590C"/>
    <w:rsid w:val="001A6256"/>
    <w:rsid w:val="001B2F5C"/>
    <w:rsid w:val="001B359A"/>
    <w:rsid w:val="001B3BA2"/>
    <w:rsid w:val="001B5D14"/>
    <w:rsid w:val="001B6171"/>
    <w:rsid w:val="001B61B7"/>
    <w:rsid w:val="001B65F4"/>
    <w:rsid w:val="001B7ED6"/>
    <w:rsid w:val="001C10A6"/>
    <w:rsid w:val="001C1D6A"/>
    <w:rsid w:val="001C1EFA"/>
    <w:rsid w:val="001C4F53"/>
    <w:rsid w:val="001C5208"/>
    <w:rsid w:val="001C604E"/>
    <w:rsid w:val="001C6FC3"/>
    <w:rsid w:val="001C7719"/>
    <w:rsid w:val="001D1032"/>
    <w:rsid w:val="001D133C"/>
    <w:rsid w:val="001D147E"/>
    <w:rsid w:val="001D1716"/>
    <w:rsid w:val="001D24D1"/>
    <w:rsid w:val="001D2808"/>
    <w:rsid w:val="001D3AE1"/>
    <w:rsid w:val="001D47B7"/>
    <w:rsid w:val="001D47FA"/>
    <w:rsid w:val="001D49D3"/>
    <w:rsid w:val="001D52A0"/>
    <w:rsid w:val="001D64F7"/>
    <w:rsid w:val="001D7A9C"/>
    <w:rsid w:val="001E0F80"/>
    <w:rsid w:val="001E16E0"/>
    <w:rsid w:val="001E2752"/>
    <w:rsid w:val="001E3201"/>
    <w:rsid w:val="001E3DED"/>
    <w:rsid w:val="001E56AB"/>
    <w:rsid w:val="001E6B7A"/>
    <w:rsid w:val="001E72DA"/>
    <w:rsid w:val="001F362A"/>
    <w:rsid w:val="001F4A0F"/>
    <w:rsid w:val="001F5750"/>
    <w:rsid w:val="001F74B9"/>
    <w:rsid w:val="001F7CC6"/>
    <w:rsid w:val="00201FFA"/>
    <w:rsid w:val="00202B66"/>
    <w:rsid w:val="0020642F"/>
    <w:rsid w:val="002072C7"/>
    <w:rsid w:val="00212D4C"/>
    <w:rsid w:val="002154E5"/>
    <w:rsid w:val="002170D9"/>
    <w:rsid w:val="00220051"/>
    <w:rsid w:val="0022046C"/>
    <w:rsid w:val="00223EE4"/>
    <w:rsid w:val="0023048B"/>
    <w:rsid w:val="00231B4D"/>
    <w:rsid w:val="00233094"/>
    <w:rsid w:val="002341D2"/>
    <w:rsid w:val="00234D90"/>
    <w:rsid w:val="00235BDF"/>
    <w:rsid w:val="002403E8"/>
    <w:rsid w:val="002405F9"/>
    <w:rsid w:val="0024095B"/>
    <w:rsid w:val="00240D21"/>
    <w:rsid w:val="00241AF6"/>
    <w:rsid w:val="00243127"/>
    <w:rsid w:val="002432AA"/>
    <w:rsid w:val="0024450F"/>
    <w:rsid w:val="00244518"/>
    <w:rsid w:val="00244EF3"/>
    <w:rsid w:val="00250061"/>
    <w:rsid w:val="00250642"/>
    <w:rsid w:val="0025160A"/>
    <w:rsid w:val="00253614"/>
    <w:rsid w:val="00253877"/>
    <w:rsid w:val="00253D38"/>
    <w:rsid w:val="00254A3E"/>
    <w:rsid w:val="00254C24"/>
    <w:rsid w:val="0025602A"/>
    <w:rsid w:val="00256AE1"/>
    <w:rsid w:val="00256B6B"/>
    <w:rsid w:val="0025727C"/>
    <w:rsid w:val="00257A10"/>
    <w:rsid w:val="00257B3F"/>
    <w:rsid w:val="00261B6F"/>
    <w:rsid w:val="00263894"/>
    <w:rsid w:val="0026520D"/>
    <w:rsid w:val="00265F3D"/>
    <w:rsid w:val="0027217B"/>
    <w:rsid w:val="00273325"/>
    <w:rsid w:val="002743D0"/>
    <w:rsid w:val="00277037"/>
    <w:rsid w:val="002802F0"/>
    <w:rsid w:val="00282345"/>
    <w:rsid w:val="0028263D"/>
    <w:rsid w:val="00282C36"/>
    <w:rsid w:val="002841AC"/>
    <w:rsid w:val="00284207"/>
    <w:rsid w:val="00286FB3"/>
    <w:rsid w:val="00287C40"/>
    <w:rsid w:val="00291527"/>
    <w:rsid w:val="00292430"/>
    <w:rsid w:val="002932ED"/>
    <w:rsid w:val="00293973"/>
    <w:rsid w:val="00294C2B"/>
    <w:rsid w:val="00294FB1"/>
    <w:rsid w:val="00295B08"/>
    <w:rsid w:val="0029669B"/>
    <w:rsid w:val="00296EC2"/>
    <w:rsid w:val="002A2EB4"/>
    <w:rsid w:val="002A309D"/>
    <w:rsid w:val="002A3752"/>
    <w:rsid w:val="002A38C3"/>
    <w:rsid w:val="002A3D50"/>
    <w:rsid w:val="002A510A"/>
    <w:rsid w:val="002A69D8"/>
    <w:rsid w:val="002A69DB"/>
    <w:rsid w:val="002A749A"/>
    <w:rsid w:val="002B0119"/>
    <w:rsid w:val="002B01CA"/>
    <w:rsid w:val="002B0C21"/>
    <w:rsid w:val="002B1475"/>
    <w:rsid w:val="002B18CF"/>
    <w:rsid w:val="002B2E17"/>
    <w:rsid w:val="002B3428"/>
    <w:rsid w:val="002B6433"/>
    <w:rsid w:val="002B7D2F"/>
    <w:rsid w:val="002C0F63"/>
    <w:rsid w:val="002C2D79"/>
    <w:rsid w:val="002C55A4"/>
    <w:rsid w:val="002C5932"/>
    <w:rsid w:val="002C5D1B"/>
    <w:rsid w:val="002C7043"/>
    <w:rsid w:val="002C7A49"/>
    <w:rsid w:val="002D0CC8"/>
    <w:rsid w:val="002D0DBD"/>
    <w:rsid w:val="002D1019"/>
    <w:rsid w:val="002D177A"/>
    <w:rsid w:val="002D207F"/>
    <w:rsid w:val="002D4A01"/>
    <w:rsid w:val="002D5159"/>
    <w:rsid w:val="002D5472"/>
    <w:rsid w:val="002D595E"/>
    <w:rsid w:val="002D6004"/>
    <w:rsid w:val="002D6A01"/>
    <w:rsid w:val="002D731A"/>
    <w:rsid w:val="002E1543"/>
    <w:rsid w:val="002E524C"/>
    <w:rsid w:val="002E60A6"/>
    <w:rsid w:val="002E6A52"/>
    <w:rsid w:val="002E7029"/>
    <w:rsid w:val="002E70A1"/>
    <w:rsid w:val="002F0856"/>
    <w:rsid w:val="002F13B1"/>
    <w:rsid w:val="002F3C2C"/>
    <w:rsid w:val="002F5EF3"/>
    <w:rsid w:val="002F724F"/>
    <w:rsid w:val="002F7544"/>
    <w:rsid w:val="002F78F6"/>
    <w:rsid w:val="003004C1"/>
    <w:rsid w:val="003017A5"/>
    <w:rsid w:val="00302AB8"/>
    <w:rsid w:val="00303B46"/>
    <w:rsid w:val="00304787"/>
    <w:rsid w:val="00304BB2"/>
    <w:rsid w:val="00305121"/>
    <w:rsid w:val="00305D5B"/>
    <w:rsid w:val="0031050B"/>
    <w:rsid w:val="00311CED"/>
    <w:rsid w:val="003133FE"/>
    <w:rsid w:val="003174F7"/>
    <w:rsid w:val="00320E28"/>
    <w:rsid w:val="00322970"/>
    <w:rsid w:val="00322EB3"/>
    <w:rsid w:val="00323A0E"/>
    <w:rsid w:val="0033264D"/>
    <w:rsid w:val="00332DE2"/>
    <w:rsid w:val="003333DB"/>
    <w:rsid w:val="00333C03"/>
    <w:rsid w:val="00334FD2"/>
    <w:rsid w:val="00335284"/>
    <w:rsid w:val="00335287"/>
    <w:rsid w:val="00336E7A"/>
    <w:rsid w:val="003408A7"/>
    <w:rsid w:val="003417ED"/>
    <w:rsid w:val="00341C3E"/>
    <w:rsid w:val="00343302"/>
    <w:rsid w:val="003433B5"/>
    <w:rsid w:val="00343D1D"/>
    <w:rsid w:val="0034419D"/>
    <w:rsid w:val="003441B2"/>
    <w:rsid w:val="00345589"/>
    <w:rsid w:val="00346436"/>
    <w:rsid w:val="00346733"/>
    <w:rsid w:val="00350F60"/>
    <w:rsid w:val="00351702"/>
    <w:rsid w:val="00352AC3"/>
    <w:rsid w:val="00353B98"/>
    <w:rsid w:val="00355C6F"/>
    <w:rsid w:val="003560AE"/>
    <w:rsid w:val="00357683"/>
    <w:rsid w:val="00360CD0"/>
    <w:rsid w:val="003617E6"/>
    <w:rsid w:val="003621ED"/>
    <w:rsid w:val="00362F1A"/>
    <w:rsid w:val="00362FB1"/>
    <w:rsid w:val="003637D8"/>
    <w:rsid w:val="00363D55"/>
    <w:rsid w:val="003658B3"/>
    <w:rsid w:val="00370C9B"/>
    <w:rsid w:val="00370FE5"/>
    <w:rsid w:val="003727FE"/>
    <w:rsid w:val="00373066"/>
    <w:rsid w:val="00373CB0"/>
    <w:rsid w:val="00377CAE"/>
    <w:rsid w:val="00380028"/>
    <w:rsid w:val="0038238D"/>
    <w:rsid w:val="00382526"/>
    <w:rsid w:val="003847D0"/>
    <w:rsid w:val="00385F9E"/>
    <w:rsid w:val="00386F1E"/>
    <w:rsid w:val="00386F45"/>
    <w:rsid w:val="00386FCE"/>
    <w:rsid w:val="00392AC8"/>
    <w:rsid w:val="00393911"/>
    <w:rsid w:val="00393F7F"/>
    <w:rsid w:val="00394794"/>
    <w:rsid w:val="00396CB8"/>
    <w:rsid w:val="0039771B"/>
    <w:rsid w:val="003A0B8F"/>
    <w:rsid w:val="003A0D31"/>
    <w:rsid w:val="003A269E"/>
    <w:rsid w:val="003A5FFE"/>
    <w:rsid w:val="003B3D4D"/>
    <w:rsid w:val="003B3E45"/>
    <w:rsid w:val="003B53C0"/>
    <w:rsid w:val="003B6776"/>
    <w:rsid w:val="003C0353"/>
    <w:rsid w:val="003C2983"/>
    <w:rsid w:val="003C6908"/>
    <w:rsid w:val="003C6E87"/>
    <w:rsid w:val="003D06C8"/>
    <w:rsid w:val="003D1E16"/>
    <w:rsid w:val="003D227E"/>
    <w:rsid w:val="003D3507"/>
    <w:rsid w:val="003E11BD"/>
    <w:rsid w:val="003E1628"/>
    <w:rsid w:val="003E171E"/>
    <w:rsid w:val="003E26CC"/>
    <w:rsid w:val="003E2C6E"/>
    <w:rsid w:val="003E4647"/>
    <w:rsid w:val="003E4702"/>
    <w:rsid w:val="003E5041"/>
    <w:rsid w:val="003E6195"/>
    <w:rsid w:val="003E7978"/>
    <w:rsid w:val="003F10E1"/>
    <w:rsid w:val="003F1575"/>
    <w:rsid w:val="003F19CC"/>
    <w:rsid w:val="003F36BB"/>
    <w:rsid w:val="003F3BA0"/>
    <w:rsid w:val="003F3D6F"/>
    <w:rsid w:val="003F3E6D"/>
    <w:rsid w:val="003F4407"/>
    <w:rsid w:val="003F5D1D"/>
    <w:rsid w:val="003F7447"/>
    <w:rsid w:val="003F7478"/>
    <w:rsid w:val="003F7630"/>
    <w:rsid w:val="00400565"/>
    <w:rsid w:val="00401035"/>
    <w:rsid w:val="004010F1"/>
    <w:rsid w:val="00410972"/>
    <w:rsid w:val="004123BC"/>
    <w:rsid w:val="00412D05"/>
    <w:rsid w:val="004133B9"/>
    <w:rsid w:val="00413924"/>
    <w:rsid w:val="00414562"/>
    <w:rsid w:val="00415002"/>
    <w:rsid w:val="00415CBA"/>
    <w:rsid w:val="00416A03"/>
    <w:rsid w:val="00417019"/>
    <w:rsid w:val="00417C3F"/>
    <w:rsid w:val="00420931"/>
    <w:rsid w:val="00423807"/>
    <w:rsid w:val="00425885"/>
    <w:rsid w:val="004309DD"/>
    <w:rsid w:val="00430EC6"/>
    <w:rsid w:val="00431ED7"/>
    <w:rsid w:val="004325DD"/>
    <w:rsid w:val="00432A40"/>
    <w:rsid w:val="00432B60"/>
    <w:rsid w:val="00436298"/>
    <w:rsid w:val="004369A0"/>
    <w:rsid w:val="004369C5"/>
    <w:rsid w:val="00437339"/>
    <w:rsid w:val="00437B9A"/>
    <w:rsid w:val="0044182F"/>
    <w:rsid w:val="0044354B"/>
    <w:rsid w:val="004437D5"/>
    <w:rsid w:val="00443AFD"/>
    <w:rsid w:val="00443B2B"/>
    <w:rsid w:val="00444691"/>
    <w:rsid w:val="00445217"/>
    <w:rsid w:val="00450A0C"/>
    <w:rsid w:val="00451694"/>
    <w:rsid w:val="00453B81"/>
    <w:rsid w:val="0045427F"/>
    <w:rsid w:val="004543AE"/>
    <w:rsid w:val="00454CD0"/>
    <w:rsid w:val="0046100C"/>
    <w:rsid w:val="0046142F"/>
    <w:rsid w:val="00462B7E"/>
    <w:rsid w:val="004679CD"/>
    <w:rsid w:val="0047130C"/>
    <w:rsid w:val="00471D58"/>
    <w:rsid w:val="004744FC"/>
    <w:rsid w:val="00474FB3"/>
    <w:rsid w:val="0047739B"/>
    <w:rsid w:val="0047791A"/>
    <w:rsid w:val="00477D23"/>
    <w:rsid w:val="00480683"/>
    <w:rsid w:val="00482601"/>
    <w:rsid w:val="00483510"/>
    <w:rsid w:val="00483640"/>
    <w:rsid w:val="00483A26"/>
    <w:rsid w:val="00484BCE"/>
    <w:rsid w:val="004866DF"/>
    <w:rsid w:val="00487E51"/>
    <w:rsid w:val="00491E36"/>
    <w:rsid w:val="004941D9"/>
    <w:rsid w:val="00494823"/>
    <w:rsid w:val="00494BD9"/>
    <w:rsid w:val="00496148"/>
    <w:rsid w:val="00496340"/>
    <w:rsid w:val="0049645D"/>
    <w:rsid w:val="00497B6E"/>
    <w:rsid w:val="004A0CF3"/>
    <w:rsid w:val="004A171B"/>
    <w:rsid w:val="004A4219"/>
    <w:rsid w:val="004A436B"/>
    <w:rsid w:val="004A4947"/>
    <w:rsid w:val="004A4BE5"/>
    <w:rsid w:val="004A5A5D"/>
    <w:rsid w:val="004A6BC9"/>
    <w:rsid w:val="004B1B7D"/>
    <w:rsid w:val="004B1FFC"/>
    <w:rsid w:val="004B2D0E"/>
    <w:rsid w:val="004B2D88"/>
    <w:rsid w:val="004B417B"/>
    <w:rsid w:val="004B5285"/>
    <w:rsid w:val="004C03A7"/>
    <w:rsid w:val="004C1054"/>
    <w:rsid w:val="004C11BC"/>
    <w:rsid w:val="004C349B"/>
    <w:rsid w:val="004C36D7"/>
    <w:rsid w:val="004C687F"/>
    <w:rsid w:val="004C6CB3"/>
    <w:rsid w:val="004C6E46"/>
    <w:rsid w:val="004D013C"/>
    <w:rsid w:val="004D055B"/>
    <w:rsid w:val="004D2D35"/>
    <w:rsid w:val="004D40BF"/>
    <w:rsid w:val="004D4E8A"/>
    <w:rsid w:val="004D5106"/>
    <w:rsid w:val="004D57C7"/>
    <w:rsid w:val="004D5917"/>
    <w:rsid w:val="004D6020"/>
    <w:rsid w:val="004D6199"/>
    <w:rsid w:val="004D78C0"/>
    <w:rsid w:val="004D79AC"/>
    <w:rsid w:val="004D7F67"/>
    <w:rsid w:val="004E047F"/>
    <w:rsid w:val="004E0961"/>
    <w:rsid w:val="004E0E67"/>
    <w:rsid w:val="004E21F9"/>
    <w:rsid w:val="004E26B5"/>
    <w:rsid w:val="004E2E9C"/>
    <w:rsid w:val="004E3E23"/>
    <w:rsid w:val="004E49A3"/>
    <w:rsid w:val="004E589A"/>
    <w:rsid w:val="004F063E"/>
    <w:rsid w:val="004F0F2C"/>
    <w:rsid w:val="004F13E1"/>
    <w:rsid w:val="004F51DF"/>
    <w:rsid w:val="004F61B1"/>
    <w:rsid w:val="00500914"/>
    <w:rsid w:val="00500BA6"/>
    <w:rsid w:val="00501FFD"/>
    <w:rsid w:val="00502C04"/>
    <w:rsid w:val="00503DB1"/>
    <w:rsid w:val="00505570"/>
    <w:rsid w:val="0050636F"/>
    <w:rsid w:val="00506971"/>
    <w:rsid w:val="00506FCC"/>
    <w:rsid w:val="00511490"/>
    <w:rsid w:val="005130F4"/>
    <w:rsid w:val="00515751"/>
    <w:rsid w:val="005243CB"/>
    <w:rsid w:val="00524D5A"/>
    <w:rsid w:val="00524D91"/>
    <w:rsid w:val="005273D4"/>
    <w:rsid w:val="005317FB"/>
    <w:rsid w:val="00531DAA"/>
    <w:rsid w:val="0053334C"/>
    <w:rsid w:val="00533C8D"/>
    <w:rsid w:val="00533F5E"/>
    <w:rsid w:val="0053420F"/>
    <w:rsid w:val="00534E1E"/>
    <w:rsid w:val="00536219"/>
    <w:rsid w:val="005366C0"/>
    <w:rsid w:val="0053777D"/>
    <w:rsid w:val="0054041D"/>
    <w:rsid w:val="00540502"/>
    <w:rsid w:val="0054098D"/>
    <w:rsid w:val="00544B8F"/>
    <w:rsid w:val="00544C3F"/>
    <w:rsid w:val="005462C4"/>
    <w:rsid w:val="00546BCC"/>
    <w:rsid w:val="00547B9A"/>
    <w:rsid w:val="00547ED1"/>
    <w:rsid w:val="0055028E"/>
    <w:rsid w:val="00552CCB"/>
    <w:rsid w:val="00555160"/>
    <w:rsid w:val="00555909"/>
    <w:rsid w:val="0055646F"/>
    <w:rsid w:val="00556641"/>
    <w:rsid w:val="00556810"/>
    <w:rsid w:val="005602CB"/>
    <w:rsid w:val="00561582"/>
    <w:rsid w:val="00561701"/>
    <w:rsid w:val="0056245F"/>
    <w:rsid w:val="00562A03"/>
    <w:rsid w:val="005643B3"/>
    <w:rsid w:val="0056495E"/>
    <w:rsid w:val="00565351"/>
    <w:rsid w:val="00567E10"/>
    <w:rsid w:val="00567ED6"/>
    <w:rsid w:val="00572800"/>
    <w:rsid w:val="0057332D"/>
    <w:rsid w:val="005757F7"/>
    <w:rsid w:val="005773C5"/>
    <w:rsid w:val="00580AA7"/>
    <w:rsid w:val="00581DE9"/>
    <w:rsid w:val="00582E1E"/>
    <w:rsid w:val="00583592"/>
    <w:rsid w:val="00591741"/>
    <w:rsid w:val="00591ECF"/>
    <w:rsid w:val="00593F00"/>
    <w:rsid w:val="005958E7"/>
    <w:rsid w:val="005A0543"/>
    <w:rsid w:val="005A0BF8"/>
    <w:rsid w:val="005A13C8"/>
    <w:rsid w:val="005A1A06"/>
    <w:rsid w:val="005A2980"/>
    <w:rsid w:val="005A31E4"/>
    <w:rsid w:val="005A384C"/>
    <w:rsid w:val="005A4162"/>
    <w:rsid w:val="005A4BD9"/>
    <w:rsid w:val="005B2D75"/>
    <w:rsid w:val="005B4050"/>
    <w:rsid w:val="005B449F"/>
    <w:rsid w:val="005B4C77"/>
    <w:rsid w:val="005B669F"/>
    <w:rsid w:val="005B7079"/>
    <w:rsid w:val="005B7ADD"/>
    <w:rsid w:val="005C2234"/>
    <w:rsid w:val="005C7253"/>
    <w:rsid w:val="005C7462"/>
    <w:rsid w:val="005D0FA5"/>
    <w:rsid w:val="005D18D9"/>
    <w:rsid w:val="005D292C"/>
    <w:rsid w:val="005D3C51"/>
    <w:rsid w:val="005D4AAA"/>
    <w:rsid w:val="005D5D1C"/>
    <w:rsid w:val="005D5E6D"/>
    <w:rsid w:val="005E0DD4"/>
    <w:rsid w:val="005E2D37"/>
    <w:rsid w:val="005F39C2"/>
    <w:rsid w:val="005F3BFF"/>
    <w:rsid w:val="005F473B"/>
    <w:rsid w:val="005F5910"/>
    <w:rsid w:val="005F65E8"/>
    <w:rsid w:val="00600194"/>
    <w:rsid w:val="00600896"/>
    <w:rsid w:val="00601856"/>
    <w:rsid w:val="0060188A"/>
    <w:rsid w:val="00602E42"/>
    <w:rsid w:val="00604127"/>
    <w:rsid w:val="006053F4"/>
    <w:rsid w:val="00605B85"/>
    <w:rsid w:val="00605EF4"/>
    <w:rsid w:val="00606138"/>
    <w:rsid w:val="0060678E"/>
    <w:rsid w:val="00607AA4"/>
    <w:rsid w:val="00607C09"/>
    <w:rsid w:val="00612494"/>
    <w:rsid w:val="00612650"/>
    <w:rsid w:val="00613AEF"/>
    <w:rsid w:val="006142AE"/>
    <w:rsid w:val="006158B8"/>
    <w:rsid w:val="006176DC"/>
    <w:rsid w:val="006209C9"/>
    <w:rsid w:val="0062131F"/>
    <w:rsid w:val="00622461"/>
    <w:rsid w:val="00625F61"/>
    <w:rsid w:val="0062605B"/>
    <w:rsid w:val="0062624E"/>
    <w:rsid w:val="0062679C"/>
    <w:rsid w:val="00627591"/>
    <w:rsid w:val="00631336"/>
    <w:rsid w:val="006313DD"/>
    <w:rsid w:val="006316D5"/>
    <w:rsid w:val="0063419B"/>
    <w:rsid w:val="00634A62"/>
    <w:rsid w:val="00635D19"/>
    <w:rsid w:val="00635D79"/>
    <w:rsid w:val="006374B1"/>
    <w:rsid w:val="00637F34"/>
    <w:rsid w:val="00642050"/>
    <w:rsid w:val="0064473E"/>
    <w:rsid w:val="00644C28"/>
    <w:rsid w:val="00645A29"/>
    <w:rsid w:val="006462DA"/>
    <w:rsid w:val="006469A2"/>
    <w:rsid w:val="006500A1"/>
    <w:rsid w:val="00651165"/>
    <w:rsid w:val="00654022"/>
    <w:rsid w:val="006568F0"/>
    <w:rsid w:val="00657C41"/>
    <w:rsid w:val="0066045D"/>
    <w:rsid w:val="006623CF"/>
    <w:rsid w:val="00662B82"/>
    <w:rsid w:val="0066318A"/>
    <w:rsid w:val="00664250"/>
    <w:rsid w:val="0066433F"/>
    <w:rsid w:val="00670D97"/>
    <w:rsid w:val="0067295C"/>
    <w:rsid w:val="00672F60"/>
    <w:rsid w:val="00674A3B"/>
    <w:rsid w:val="00677F30"/>
    <w:rsid w:val="006804BC"/>
    <w:rsid w:val="00680E1A"/>
    <w:rsid w:val="00683882"/>
    <w:rsid w:val="0068560B"/>
    <w:rsid w:val="006856DA"/>
    <w:rsid w:val="006869ED"/>
    <w:rsid w:val="00691674"/>
    <w:rsid w:val="00693FC0"/>
    <w:rsid w:val="006941E0"/>
    <w:rsid w:val="006946B5"/>
    <w:rsid w:val="00694B29"/>
    <w:rsid w:val="00695BC4"/>
    <w:rsid w:val="006A173F"/>
    <w:rsid w:val="006A3C52"/>
    <w:rsid w:val="006A420D"/>
    <w:rsid w:val="006A7DF1"/>
    <w:rsid w:val="006B01CB"/>
    <w:rsid w:val="006B0C4C"/>
    <w:rsid w:val="006B0E7F"/>
    <w:rsid w:val="006B20F7"/>
    <w:rsid w:val="006B2431"/>
    <w:rsid w:val="006B32E1"/>
    <w:rsid w:val="006B4A9D"/>
    <w:rsid w:val="006B61C7"/>
    <w:rsid w:val="006B7410"/>
    <w:rsid w:val="006C136E"/>
    <w:rsid w:val="006C2F48"/>
    <w:rsid w:val="006C303F"/>
    <w:rsid w:val="006C4FBF"/>
    <w:rsid w:val="006C5A94"/>
    <w:rsid w:val="006C718E"/>
    <w:rsid w:val="006D1935"/>
    <w:rsid w:val="006D2677"/>
    <w:rsid w:val="006D3298"/>
    <w:rsid w:val="006D3CD8"/>
    <w:rsid w:val="006D72A0"/>
    <w:rsid w:val="006D7C4F"/>
    <w:rsid w:val="006E0254"/>
    <w:rsid w:val="006E0F79"/>
    <w:rsid w:val="006E10AE"/>
    <w:rsid w:val="006E273C"/>
    <w:rsid w:val="006E33F2"/>
    <w:rsid w:val="006E4EB2"/>
    <w:rsid w:val="006E5817"/>
    <w:rsid w:val="006E5A93"/>
    <w:rsid w:val="006E7076"/>
    <w:rsid w:val="006E71BD"/>
    <w:rsid w:val="006E7D21"/>
    <w:rsid w:val="006F3748"/>
    <w:rsid w:val="006F4767"/>
    <w:rsid w:val="006F4B8F"/>
    <w:rsid w:val="006F55AB"/>
    <w:rsid w:val="006F57C3"/>
    <w:rsid w:val="00700594"/>
    <w:rsid w:val="0070089F"/>
    <w:rsid w:val="00701706"/>
    <w:rsid w:val="00702ECB"/>
    <w:rsid w:val="0070312C"/>
    <w:rsid w:val="007043CA"/>
    <w:rsid w:val="00704DE7"/>
    <w:rsid w:val="0070575B"/>
    <w:rsid w:val="00705A72"/>
    <w:rsid w:val="00707306"/>
    <w:rsid w:val="00712911"/>
    <w:rsid w:val="00714E17"/>
    <w:rsid w:val="007159E3"/>
    <w:rsid w:val="00715BF3"/>
    <w:rsid w:val="00715C1A"/>
    <w:rsid w:val="00715FD1"/>
    <w:rsid w:val="0071640C"/>
    <w:rsid w:val="00716ABB"/>
    <w:rsid w:val="007170BF"/>
    <w:rsid w:val="00720AC2"/>
    <w:rsid w:val="00720B00"/>
    <w:rsid w:val="00723020"/>
    <w:rsid w:val="00723C6F"/>
    <w:rsid w:val="00723D88"/>
    <w:rsid w:val="007252D8"/>
    <w:rsid w:val="00726EEB"/>
    <w:rsid w:val="0072720B"/>
    <w:rsid w:val="00730B58"/>
    <w:rsid w:val="00731101"/>
    <w:rsid w:val="007311E9"/>
    <w:rsid w:val="00731D22"/>
    <w:rsid w:val="00732941"/>
    <w:rsid w:val="00732A41"/>
    <w:rsid w:val="007331C9"/>
    <w:rsid w:val="00733677"/>
    <w:rsid w:val="007357D5"/>
    <w:rsid w:val="00735E53"/>
    <w:rsid w:val="00741BB5"/>
    <w:rsid w:val="0074238F"/>
    <w:rsid w:val="00742FB2"/>
    <w:rsid w:val="00743FA6"/>
    <w:rsid w:val="007441DA"/>
    <w:rsid w:val="00745A59"/>
    <w:rsid w:val="00745E57"/>
    <w:rsid w:val="007462B9"/>
    <w:rsid w:val="00750297"/>
    <w:rsid w:val="00750913"/>
    <w:rsid w:val="00750A0B"/>
    <w:rsid w:val="00751019"/>
    <w:rsid w:val="007512AC"/>
    <w:rsid w:val="007515F6"/>
    <w:rsid w:val="007556CA"/>
    <w:rsid w:val="00755753"/>
    <w:rsid w:val="00757053"/>
    <w:rsid w:val="007615BF"/>
    <w:rsid w:val="00761EFE"/>
    <w:rsid w:val="00764078"/>
    <w:rsid w:val="007643E2"/>
    <w:rsid w:val="00770375"/>
    <w:rsid w:val="0077063A"/>
    <w:rsid w:val="00770A3F"/>
    <w:rsid w:val="00772F43"/>
    <w:rsid w:val="00773727"/>
    <w:rsid w:val="00774C3D"/>
    <w:rsid w:val="00776C8D"/>
    <w:rsid w:val="00777113"/>
    <w:rsid w:val="007776E3"/>
    <w:rsid w:val="0078094A"/>
    <w:rsid w:val="00781CE6"/>
    <w:rsid w:val="00783121"/>
    <w:rsid w:val="00783A42"/>
    <w:rsid w:val="00783D5A"/>
    <w:rsid w:val="00784CBD"/>
    <w:rsid w:val="0078791D"/>
    <w:rsid w:val="00791217"/>
    <w:rsid w:val="007938F8"/>
    <w:rsid w:val="0079507C"/>
    <w:rsid w:val="00795713"/>
    <w:rsid w:val="007972ED"/>
    <w:rsid w:val="007A19A0"/>
    <w:rsid w:val="007A3C86"/>
    <w:rsid w:val="007A4E85"/>
    <w:rsid w:val="007A6DA1"/>
    <w:rsid w:val="007A76FF"/>
    <w:rsid w:val="007A7A3F"/>
    <w:rsid w:val="007B3681"/>
    <w:rsid w:val="007B543F"/>
    <w:rsid w:val="007B6C07"/>
    <w:rsid w:val="007B6E44"/>
    <w:rsid w:val="007B713F"/>
    <w:rsid w:val="007B76B4"/>
    <w:rsid w:val="007B776A"/>
    <w:rsid w:val="007C03C5"/>
    <w:rsid w:val="007C078E"/>
    <w:rsid w:val="007C1A25"/>
    <w:rsid w:val="007C2751"/>
    <w:rsid w:val="007C2EB6"/>
    <w:rsid w:val="007C3596"/>
    <w:rsid w:val="007C3E24"/>
    <w:rsid w:val="007C3E5A"/>
    <w:rsid w:val="007C68BB"/>
    <w:rsid w:val="007D03BF"/>
    <w:rsid w:val="007D1097"/>
    <w:rsid w:val="007D212D"/>
    <w:rsid w:val="007D2206"/>
    <w:rsid w:val="007D3468"/>
    <w:rsid w:val="007D3832"/>
    <w:rsid w:val="007D3A93"/>
    <w:rsid w:val="007D5675"/>
    <w:rsid w:val="007E0DD6"/>
    <w:rsid w:val="007E2265"/>
    <w:rsid w:val="007E3886"/>
    <w:rsid w:val="007E4099"/>
    <w:rsid w:val="007E519E"/>
    <w:rsid w:val="007E6006"/>
    <w:rsid w:val="007F05DB"/>
    <w:rsid w:val="007F07AF"/>
    <w:rsid w:val="007F2668"/>
    <w:rsid w:val="007F40E0"/>
    <w:rsid w:val="007F575F"/>
    <w:rsid w:val="007F5901"/>
    <w:rsid w:val="007F7AD9"/>
    <w:rsid w:val="00800167"/>
    <w:rsid w:val="008021BE"/>
    <w:rsid w:val="00804D55"/>
    <w:rsid w:val="008050F2"/>
    <w:rsid w:val="008052CE"/>
    <w:rsid w:val="008055A0"/>
    <w:rsid w:val="00806465"/>
    <w:rsid w:val="00806FDD"/>
    <w:rsid w:val="0081406D"/>
    <w:rsid w:val="008165F0"/>
    <w:rsid w:val="00816C4C"/>
    <w:rsid w:val="00817A5F"/>
    <w:rsid w:val="00817F6A"/>
    <w:rsid w:val="00817F89"/>
    <w:rsid w:val="00820060"/>
    <w:rsid w:val="008209BC"/>
    <w:rsid w:val="00821DB3"/>
    <w:rsid w:val="00822576"/>
    <w:rsid w:val="00826323"/>
    <w:rsid w:val="0082665A"/>
    <w:rsid w:val="008316CA"/>
    <w:rsid w:val="00831829"/>
    <w:rsid w:val="00831C78"/>
    <w:rsid w:val="00831F24"/>
    <w:rsid w:val="00832642"/>
    <w:rsid w:val="00833027"/>
    <w:rsid w:val="00834136"/>
    <w:rsid w:val="0083483F"/>
    <w:rsid w:val="008350DA"/>
    <w:rsid w:val="00835B66"/>
    <w:rsid w:val="00840142"/>
    <w:rsid w:val="00840690"/>
    <w:rsid w:val="0084301D"/>
    <w:rsid w:val="008434FD"/>
    <w:rsid w:val="00844F5F"/>
    <w:rsid w:val="008471AD"/>
    <w:rsid w:val="008509D4"/>
    <w:rsid w:val="00851299"/>
    <w:rsid w:val="008523D1"/>
    <w:rsid w:val="00854415"/>
    <w:rsid w:val="00855018"/>
    <w:rsid w:val="00855E0D"/>
    <w:rsid w:val="00856E34"/>
    <w:rsid w:val="00857485"/>
    <w:rsid w:val="0086018A"/>
    <w:rsid w:val="00860DAE"/>
    <w:rsid w:val="00861D2A"/>
    <w:rsid w:val="008642B9"/>
    <w:rsid w:val="00866DA4"/>
    <w:rsid w:val="00870C13"/>
    <w:rsid w:val="00870F98"/>
    <w:rsid w:val="00872C27"/>
    <w:rsid w:val="00874343"/>
    <w:rsid w:val="00874441"/>
    <w:rsid w:val="00875252"/>
    <w:rsid w:val="00875863"/>
    <w:rsid w:val="00876440"/>
    <w:rsid w:val="00877EC8"/>
    <w:rsid w:val="00881D17"/>
    <w:rsid w:val="00881F08"/>
    <w:rsid w:val="00882585"/>
    <w:rsid w:val="00882E3B"/>
    <w:rsid w:val="008858B6"/>
    <w:rsid w:val="00885FA9"/>
    <w:rsid w:val="00886F3F"/>
    <w:rsid w:val="00887FDA"/>
    <w:rsid w:val="0089042C"/>
    <w:rsid w:val="008907DC"/>
    <w:rsid w:val="0089095F"/>
    <w:rsid w:val="00892AAB"/>
    <w:rsid w:val="008958F5"/>
    <w:rsid w:val="00895EFE"/>
    <w:rsid w:val="00895F77"/>
    <w:rsid w:val="00897D17"/>
    <w:rsid w:val="008A0A34"/>
    <w:rsid w:val="008A2906"/>
    <w:rsid w:val="008A2BC0"/>
    <w:rsid w:val="008A3F10"/>
    <w:rsid w:val="008A6A97"/>
    <w:rsid w:val="008A72AD"/>
    <w:rsid w:val="008B1300"/>
    <w:rsid w:val="008B198C"/>
    <w:rsid w:val="008B30AC"/>
    <w:rsid w:val="008B632D"/>
    <w:rsid w:val="008B7601"/>
    <w:rsid w:val="008C1F44"/>
    <w:rsid w:val="008C2A5D"/>
    <w:rsid w:val="008C3792"/>
    <w:rsid w:val="008C3962"/>
    <w:rsid w:val="008C4AC5"/>
    <w:rsid w:val="008C4C91"/>
    <w:rsid w:val="008C4F51"/>
    <w:rsid w:val="008C5769"/>
    <w:rsid w:val="008C5AD6"/>
    <w:rsid w:val="008C7439"/>
    <w:rsid w:val="008C7872"/>
    <w:rsid w:val="008C7B74"/>
    <w:rsid w:val="008D1018"/>
    <w:rsid w:val="008D1DC0"/>
    <w:rsid w:val="008D2597"/>
    <w:rsid w:val="008D381D"/>
    <w:rsid w:val="008D50A1"/>
    <w:rsid w:val="008D6517"/>
    <w:rsid w:val="008D6F0F"/>
    <w:rsid w:val="008D7060"/>
    <w:rsid w:val="008D7EB3"/>
    <w:rsid w:val="008D7FA8"/>
    <w:rsid w:val="008E015F"/>
    <w:rsid w:val="008E0310"/>
    <w:rsid w:val="008E054F"/>
    <w:rsid w:val="008E3C5D"/>
    <w:rsid w:val="008E3CF3"/>
    <w:rsid w:val="008E5220"/>
    <w:rsid w:val="008E7056"/>
    <w:rsid w:val="008F017E"/>
    <w:rsid w:val="008F22F8"/>
    <w:rsid w:val="008F448A"/>
    <w:rsid w:val="009008C0"/>
    <w:rsid w:val="00900ED5"/>
    <w:rsid w:val="00900F23"/>
    <w:rsid w:val="00901BC0"/>
    <w:rsid w:val="00902016"/>
    <w:rsid w:val="0090259A"/>
    <w:rsid w:val="0090553B"/>
    <w:rsid w:val="00905715"/>
    <w:rsid w:val="00905C34"/>
    <w:rsid w:val="00906C53"/>
    <w:rsid w:val="009073A2"/>
    <w:rsid w:val="0091073D"/>
    <w:rsid w:val="0091113F"/>
    <w:rsid w:val="009127E7"/>
    <w:rsid w:val="00913F70"/>
    <w:rsid w:val="00914105"/>
    <w:rsid w:val="00914255"/>
    <w:rsid w:val="00914C4B"/>
    <w:rsid w:val="00915915"/>
    <w:rsid w:val="009200B7"/>
    <w:rsid w:val="00922AB5"/>
    <w:rsid w:val="009236AC"/>
    <w:rsid w:val="00924424"/>
    <w:rsid w:val="0092482B"/>
    <w:rsid w:val="00925E22"/>
    <w:rsid w:val="00925F80"/>
    <w:rsid w:val="00926954"/>
    <w:rsid w:val="00927522"/>
    <w:rsid w:val="00930883"/>
    <w:rsid w:val="009333A8"/>
    <w:rsid w:val="00934394"/>
    <w:rsid w:val="009365BE"/>
    <w:rsid w:val="009374FE"/>
    <w:rsid w:val="00937EF8"/>
    <w:rsid w:val="009417B0"/>
    <w:rsid w:val="00942B98"/>
    <w:rsid w:val="00945A5F"/>
    <w:rsid w:val="00946C1C"/>
    <w:rsid w:val="009502CE"/>
    <w:rsid w:val="00953D75"/>
    <w:rsid w:val="0095505A"/>
    <w:rsid w:val="0095506F"/>
    <w:rsid w:val="00955836"/>
    <w:rsid w:val="009565F1"/>
    <w:rsid w:val="009565F4"/>
    <w:rsid w:val="009576AD"/>
    <w:rsid w:val="009579EE"/>
    <w:rsid w:val="00960743"/>
    <w:rsid w:val="00961770"/>
    <w:rsid w:val="009626BB"/>
    <w:rsid w:val="009636F7"/>
    <w:rsid w:val="00967F2D"/>
    <w:rsid w:val="0097050F"/>
    <w:rsid w:val="00971F8A"/>
    <w:rsid w:val="00972AC9"/>
    <w:rsid w:val="009740E2"/>
    <w:rsid w:val="009752B6"/>
    <w:rsid w:val="00977A00"/>
    <w:rsid w:val="00981E00"/>
    <w:rsid w:val="00982A47"/>
    <w:rsid w:val="00982C0A"/>
    <w:rsid w:val="009830E2"/>
    <w:rsid w:val="00983390"/>
    <w:rsid w:val="00986892"/>
    <w:rsid w:val="00987057"/>
    <w:rsid w:val="00990904"/>
    <w:rsid w:val="00990E18"/>
    <w:rsid w:val="00992171"/>
    <w:rsid w:val="0099250B"/>
    <w:rsid w:val="00992F64"/>
    <w:rsid w:val="00993639"/>
    <w:rsid w:val="00995BE4"/>
    <w:rsid w:val="0099718F"/>
    <w:rsid w:val="009975CC"/>
    <w:rsid w:val="009A0778"/>
    <w:rsid w:val="009A39C0"/>
    <w:rsid w:val="009A6488"/>
    <w:rsid w:val="009B20B1"/>
    <w:rsid w:val="009B2B2C"/>
    <w:rsid w:val="009B5126"/>
    <w:rsid w:val="009B7690"/>
    <w:rsid w:val="009C062D"/>
    <w:rsid w:val="009C13B1"/>
    <w:rsid w:val="009C1F41"/>
    <w:rsid w:val="009C2C9B"/>
    <w:rsid w:val="009C389F"/>
    <w:rsid w:val="009C44DB"/>
    <w:rsid w:val="009C46AD"/>
    <w:rsid w:val="009C5984"/>
    <w:rsid w:val="009C5ACE"/>
    <w:rsid w:val="009C6A4D"/>
    <w:rsid w:val="009C6AEF"/>
    <w:rsid w:val="009C6B83"/>
    <w:rsid w:val="009D0A68"/>
    <w:rsid w:val="009D0D67"/>
    <w:rsid w:val="009D1528"/>
    <w:rsid w:val="009D1C5C"/>
    <w:rsid w:val="009D2B70"/>
    <w:rsid w:val="009D4BC1"/>
    <w:rsid w:val="009D700D"/>
    <w:rsid w:val="009D7B9E"/>
    <w:rsid w:val="009E0156"/>
    <w:rsid w:val="009E1069"/>
    <w:rsid w:val="009E1B25"/>
    <w:rsid w:val="009E284F"/>
    <w:rsid w:val="009E4322"/>
    <w:rsid w:val="009E5B49"/>
    <w:rsid w:val="009E60AD"/>
    <w:rsid w:val="009E620F"/>
    <w:rsid w:val="009E6A88"/>
    <w:rsid w:val="009E773B"/>
    <w:rsid w:val="009F094B"/>
    <w:rsid w:val="009F0FCC"/>
    <w:rsid w:val="009F1EE7"/>
    <w:rsid w:val="009F3A2C"/>
    <w:rsid w:val="009F471F"/>
    <w:rsid w:val="009F53E4"/>
    <w:rsid w:val="009F597E"/>
    <w:rsid w:val="009F624A"/>
    <w:rsid w:val="009F626C"/>
    <w:rsid w:val="009F62FE"/>
    <w:rsid w:val="009F6D4E"/>
    <w:rsid w:val="00A02424"/>
    <w:rsid w:val="00A031C9"/>
    <w:rsid w:val="00A06240"/>
    <w:rsid w:val="00A06380"/>
    <w:rsid w:val="00A06461"/>
    <w:rsid w:val="00A078ED"/>
    <w:rsid w:val="00A07D3D"/>
    <w:rsid w:val="00A10831"/>
    <w:rsid w:val="00A10FFC"/>
    <w:rsid w:val="00A12CF1"/>
    <w:rsid w:val="00A1479A"/>
    <w:rsid w:val="00A150A5"/>
    <w:rsid w:val="00A16048"/>
    <w:rsid w:val="00A16250"/>
    <w:rsid w:val="00A16FC4"/>
    <w:rsid w:val="00A17ABB"/>
    <w:rsid w:val="00A205E4"/>
    <w:rsid w:val="00A206D3"/>
    <w:rsid w:val="00A213F4"/>
    <w:rsid w:val="00A21725"/>
    <w:rsid w:val="00A22A4E"/>
    <w:rsid w:val="00A2395E"/>
    <w:rsid w:val="00A23B5E"/>
    <w:rsid w:val="00A24E47"/>
    <w:rsid w:val="00A25AE8"/>
    <w:rsid w:val="00A27123"/>
    <w:rsid w:val="00A30A09"/>
    <w:rsid w:val="00A316FF"/>
    <w:rsid w:val="00A336F2"/>
    <w:rsid w:val="00A33CB1"/>
    <w:rsid w:val="00A362EF"/>
    <w:rsid w:val="00A36BE8"/>
    <w:rsid w:val="00A3731F"/>
    <w:rsid w:val="00A37E79"/>
    <w:rsid w:val="00A40068"/>
    <w:rsid w:val="00A40325"/>
    <w:rsid w:val="00A43B45"/>
    <w:rsid w:val="00A44341"/>
    <w:rsid w:val="00A462D1"/>
    <w:rsid w:val="00A4698B"/>
    <w:rsid w:val="00A46B60"/>
    <w:rsid w:val="00A47135"/>
    <w:rsid w:val="00A47B39"/>
    <w:rsid w:val="00A52677"/>
    <w:rsid w:val="00A5287D"/>
    <w:rsid w:val="00A5480B"/>
    <w:rsid w:val="00A56BAD"/>
    <w:rsid w:val="00A61B27"/>
    <w:rsid w:val="00A62840"/>
    <w:rsid w:val="00A63495"/>
    <w:rsid w:val="00A6477E"/>
    <w:rsid w:val="00A65B44"/>
    <w:rsid w:val="00A66831"/>
    <w:rsid w:val="00A718A7"/>
    <w:rsid w:val="00A76D6E"/>
    <w:rsid w:val="00A8084D"/>
    <w:rsid w:val="00A80F54"/>
    <w:rsid w:val="00A8135A"/>
    <w:rsid w:val="00A81F2B"/>
    <w:rsid w:val="00A8202C"/>
    <w:rsid w:val="00A830B3"/>
    <w:rsid w:val="00A832FA"/>
    <w:rsid w:val="00A85007"/>
    <w:rsid w:val="00A858C5"/>
    <w:rsid w:val="00A869C5"/>
    <w:rsid w:val="00A91FDC"/>
    <w:rsid w:val="00A926FA"/>
    <w:rsid w:val="00A94EAD"/>
    <w:rsid w:val="00A96AAC"/>
    <w:rsid w:val="00A9739D"/>
    <w:rsid w:val="00A978E3"/>
    <w:rsid w:val="00AA046E"/>
    <w:rsid w:val="00AA4480"/>
    <w:rsid w:val="00AA69B0"/>
    <w:rsid w:val="00AB222D"/>
    <w:rsid w:val="00AB29D4"/>
    <w:rsid w:val="00AB2E1C"/>
    <w:rsid w:val="00AB33B0"/>
    <w:rsid w:val="00AC2CC9"/>
    <w:rsid w:val="00AC5875"/>
    <w:rsid w:val="00AC59CA"/>
    <w:rsid w:val="00AC6C2B"/>
    <w:rsid w:val="00AD02A2"/>
    <w:rsid w:val="00AD06B1"/>
    <w:rsid w:val="00AD1DEB"/>
    <w:rsid w:val="00AD4800"/>
    <w:rsid w:val="00AD57C0"/>
    <w:rsid w:val="00AD5C5D"/>
    <w:rsid w:val="00AD6910"/>
    <w:rsid w:val="00AE0D1B"/>
    <w:rsid w:val="00AE1585"/>
    <w:rsid w:val="00AE3B93"/>
    <w:rsid w:val="00AE3E25"/>
    <w:rsid w:val="00AE4719"/>
    <w:rsid w:val="00AE4B9D"/>
    <w:rsid w:val="00AE4CC9"/>
    <w:rsid w:val="00AE4E56"/>
    <w:rsid w:val="00AE4FBB"/>
    <w:rsid w:val="00AE63A9"/>
    <w:rsid w:val="00AE7C44"/>
    <w:rsid w:val="00AF5426"/>
    <w:rsid w:val="00AF63C6"/>
    <w:rsid w:val="00AF6823"/>
    <w:rsid w:val="00AF6D23"/>
    <w:rsid w:val="00AF7DAC"/>
    <w:rsid w:val="00B0140C"/>
    <w:rsid w:val="00B01B90"/>
    <w:rsid w:val="00B01F5A"/>
    <w:rsid w:val="00B02F02"/>
    <w:rsid w:val="00B03458"/>
    <w:rsid w:val="00B037AF"/>
    <w:rsid w:val="00B03A48"/>
    <w:rsid w:val="00B03F9C"/>
    <w:rsid w:val="00B056F6"/>
    <w:rsid w:val="00B05FA1"/>
    <w:rsid w:val="00B0628A"/>
    <w:rsid w:val="00B07D9C"/>
    <w:rsid w:val="00B1004B"/>
    <w:rsid w:val="00B117C9"/>
    <w:rsid w:val="00B132A9"/>
    <w:rsid w:val="00B14885"/>
    <w:rsid w:val="00B15312"/>
    <w:rsid w:val="00B15638"/>
    <w:rsid w:val="00B15A3B"/>
    <w:rsid w:val="00B16790"/>
    <w:rsid w:val="00B1689D"/>
    <w:rsid w:val="00B1722B"/>
    <w:rsid w:val="00B17260"/>
    <w:rsid w:val="00B24157"/>
    <w:rsid w:val="00B24EE6"/>
    <w:rsid w:val="00B250D4"/>
    <w:rsid w:val="00B25F29"/>
    <w:rsid w:val="00B30754"/>
    <w:rsid w:val="00B30A18"/>
    <w:rsid w:val="00B3328E"/>
    <w:rsid w:val="00B343A2"/>
    <w:rsid w:val="00B349E7"/>
    <w:rsid w:val="00B35767"/>
    <w:rsid w:val="00B35FA3"/>
    <w:rsid w:val="00B40024"/>
    <w:rsid w:val="00B40407"/>
    <w:rsid w:val="00B40E93"/>
    <w:rsid w:val="00B417C4"/>
    <w:rsid w:val="00B433B2"/>
    <w:rsid w:val="00B43528"/>
    <w:rsid w:val="00B461A3"/>
    <w:rsid w:val="00B46FF9"/>
    <w:rsid w:val="00B47580"/>
    <w:rsid w:val="00B504E8"/>
    <w:rsid w:val="00B5138D"/>
    <w:rsid w:val="00B518B1"/>
    <w:rsid w:val="00B51DC4"/>
    <w:rsid w:val="00B549C9"/>
    <w:rsid w:val="00B55F48"/>
    <w:rsid w:val="00B60F02"/>
    <w:rsid w:val="00B62F66"/>
    <w:rsid w:val="00B65610"/>
    <w:rsid w:val="00B65E08"/>
    <w:rsid w:val="00B661D7"/>
    <w:rsid w:val="00B67B78"/>
    <w:rsid w:val="00B71B9E"/>
    <w:rsid w:val="00B74DD5"/>
    <w:rsid w:val="00B76F3A"/>
    <w:rsid w:val="00B824ED"/>
    <w:rsid w:val="00B82D76"/>
    <w:rsid w:val="00B83E39"/>
    <w:rsid w:val="00B867A0"/>
    <w:rsid w:val="00B867E2"/>
    <w:rsid w:val="00B87DFE"/>
    <w:rsid w:val="00B92C3B"/>
    <w:rsid w:val="00B93237"/>
    <w:rsid w:val="00B9593B"/>
    <w:rsid w:val="00B96856"/>
    <w:rsid w:val="00B97D3B"/>
    <w:rsid w:val="00BA0E3D"/>
    <w:rsid w:val="00BA1556"/>
    <w:rsid w:val="00BA29E4"/>
    <w:rsid w:val="00BA2A04"/>
    <w:rsid w:val="00BA32A5"/>
    <w:rsid w:val="00BA35C2"/>
    <w:rsid w:val="00BA3625"/>
    <w:rsid w:val="00BA4CD9"/>
    <w:rsid w:val="00BA5794"/>
    <w:rsid w:val="00BA7BAB"/>
    <w:rsid w:val="00BB0BE4"/>
    <w:rsid w:val="00BB0DA1"/>
    <w:rsid w:val="00BB1DE5"/>
    <w:rsid w:val="00BB22CC"/>
    <w:rsid w:val="00BB2304"/>
    <w:rsid w:val="00BB3D53"/>
    <w:rsid w:val="00BB4342"/>
    <w:rsid w:val="00BB776B"/>
    <w:rsid w:val="00BC0F6C"/>
    <w:rsid w:val="00BC0F9F"/>
    <w:rsid w:val="00BC48DF"/>
    <w:rsid w:val="00BC6FDF"/>
    <w:rsid w:val="00BC712D"/>
    <w:rsid w:val="00BC73F5"/>
    <w:rsid w:val="00BD2469"/>
    <w:rsid w:val="00BD29AC"/>
    <w:rsid w:val="00BD3400"/>
    <w:rsid w:val="00BD48DF"/>
    <w:rsid w:val="00BD7001"/>
    <w:rsid w:val="00BE0DFF"/>
    <w:rsid w:val="00BE0F8E"/>
    <w:rsid w:val="00BE10C1"/>
    <w:rsid w:val="00BE2144"/>
    <w:rsid w:val="00BE5EE1"/>
    <w:rsid w:val="00BE669E"/>
    <w:rsid w:val="00BE68E4"/>
    <w:rsid w:val="00BE7367"/>
    <w:rsid w:val="00BF0D87"/>
    <w:rsid w:val="00BF230E"/>
    <w:rsid w:val="00BF2A8A"/>
    <w:rsid w:val="00BF2CB4"/>
    <w:rsid w:val="00BF3D77"/>
    <w:rsid w:val="00BF5E1E"/>
    <w:rsid w:val="00BF6B0C"/>
    <w:rsid w:val="00BF76FA"/>
    <w:rsid w:val="00BF7E41"/>
    <w:rsid w:val="00C00AE2"/>
    <w:rsid w:val="00C00F81"/>
    <w:rsid w:val="00C014BF"/>
    <w:rsid w:val="00C01B7B"/>
    <w:rsid w:val="00C027B6"/>
    <w:rsid w:val="00C02CA3"/>
    <w:rsid w:val="00C03359"/>
    <w:rsid w:val="00C038AA"/>
    <w:rsid w:val="00C04991"/>
    <w:rsid w:val="00C0600F"/>
    <w:rsid w:val="00C06D75"/>
    <w:rsid w:val="00C10896"/>
    <w:rsid w:val="00C10D03"/>
    <w:rsid w:val="00C10EC4"/>
    <w:rsid w:val="00C1125B"/>
    <w:rsid w:val="00C1159D"/>
    <w:rsid w:val="00C117AC"/>
    <w:rsid w:val="00C13080"/>
    <w:rsid w:val="00C14941"/>
    <w:rsid w:val="00C16010"/>
    <w:rsid w:val="00C17016"/>
    <w:rsid w:val="00C206BD"/>
    <w:rsid w:val="00C212B1"/>
    <w:rsid w:val="00C217EA"/>
    <w:rsid w:val="00C218D3"/>
    <w:rsid w:val="00C220C8"/>
    <w:rsid w:val="00C22240"/>
    <w:rsid w:val="00C24E26"/>
    <w:rsid w:val="00C2588E"/>
    <w:rsid w:val="00C26369"/>
    <w:rsid w:val="00C26440"/>
    <w:rsid w:val="00C2650D"/>
    <w:rsid w:val="00C27326"/>
    <w:rsid w:val="00C27391"/>
    <w:rsid w:val="00C31429"/>
    <w:rsid w:val="00C31BEB"/>
    <w:rsid w:val="00C33577"/>
    <w:rsid w:val="00C3492C"/>
    <w:rsid w:val="00C36A4E"/>
    <w:rsid w:val="00C36D87"/>
    <w:rsid w:val="00C37966"/>
    <w:rsid w:val="00C4048C"/>
    <w:rsid w:val="00C40CEE"/>
    <w:rsid w:val="00C412E7"/>
    <w:rsid w:val="00C436AF"/>
    <w:rsid w:val="00C4508A"/>
    <w:rsid w:val="00C45564"/>
    <w:rsid w:val="00C47778"/>
    <w:rsid w:val="00C500A5"/>
    <w:rsid w:val="00C5122A"/>
    <w:rsid w:val="00C53E1A"/>
    <w:rsid w:val="00C54238"/>
    <w:rsid w:val="00C54757"/>
    <w:rsid w:val="00C54B8D"/>
    <w:rsid w:val="00C56376"/>
    <w:rsid w:val="00C56F66"/>
    <w:rsid w:val="00C5756C"/>
    <w:rsid w:val="00C6066C"/>
    <w:rsid w:val="00C638C7"/>
    <w:rsid w:val="00C63CFF"/>
    <w:rsid w:val="00C652E0"/>
    <w:rsid w:val="00C65561"/>
    <w:rsid w:val="00C65BC8"/>
    <w:rsid w:val="00C67406"/>
    <w:rsid w:val="00C704E3"/>
    <w:rsid w:val="00C70577"/>
    <w:rsid w:val="00C705A4"/>
    <w:rsid w:val="00C71620"/>
    <w:rsid w:val="00C749C6"/>
    <w:rsid w:val="00C74C4B"/>
    <w:rsid w:val="00C74F5F"/>
    <w:rsid w:val="00C75552"/>
    <w:rsid w:val="00C75D4C"/>
    <w:rsid w:val="00C76000"/>
    <w:rsid w:val="00C81E78"/>
    <w:rsid w:val="00C81EC3"/>
    <w:rsid w:val="00C83BD3"/>
    <w:rsid w:val="00C84C97"/>
    <w:rsid w:val="00C85626"/>
    <w:rsid w:val="00C8634E"/>
    <w:rsid w:val="00C869F9"/>
    <w:rsid w:val="00C872DD"/>
    <w:rsid w:val="00C87DAB"/>
    <w:rsid w:val="00C87E02"/>
    <w:rsid w:val="00C9017D"/>
    <w:rsid w:val="00C95076"/>
    <w:rsid w:val="00C9578B"/>
    <w:rsid w:val="00C96A5E"/>
    <w:rsid w:val="00C96F5D"/>
    <w:rsid w:val="00C97591"/>
    <w:rsid w:val="00C97642"/>
    <w:rsid w:val="00CA0860"/>
    <w:rsid w:val="00CA0E58"/>
    <w:rsid w:val="00CA0F18"/>
    <w:rsid w:val="00CA1689"/>
    <w:rsid w:val="00CA1E97"/>
    <w:rsid w:val="00CA2BA3"/>
    <w:rsid w:val="00CA3B6B"/>
    <w:rsid w:val="00CA3CD2"/>
    <w:rsid w:val="00CA42B3"/>
    <w:rsid w:val="00CA4985"/>
    <w:rsid w:val="00CA4A58"/>
    <w:rsid w:val="00CA6A3D"/>
    <w:rsid w:val="00CA7784"/>
    <w:rsid w:val="00CB3676"/>
    <w:rsid w:val="00CB3A3D"/>
    <w:rsid w:val="00CB465C"/>
    <w:rsid w:val="00CB5045"/>
    <w:rsid w:val="00CB5288"/>
    <w:rsid w:val="00CB5E46"/>
    <w:rsid w:val="00CB66E5"/>
    <w:rsid w:val="00CB7B80"/>
    <w:rsid w:val="00CC10EF"/>
    <w:rsid w:val="00CC165D"/>
    <w:rsid w:val="00CC24E1"/>
    <w:rsid w:val="00CC2759"/>
    <w:rsid w:val="00CC5BF9"/>
    <w:rsid w:val="00CD05EF"/>
    <w:rsid w:val="00CD0A11"/>
    <w:rsid w:val="00CD26A7"/>
    <w:rsid w:val="00CD4492"/>
    <w:rsid w:val="00CD47DD"/>
    <w:rsid w:val="00CD68B1"/>
    <w:rsid w:val="00CD6996"/>
    <w:rsid w:val="00CD7D68"/>
    <w:rsid w:val="00CE147E"/>
    <w:rsid w:val="00CE2147"/>
    <w:rsid w:val="00CE44D0"/>
    <w:rsid w:val="00CE4549"/>
    <w:rsid w:val="00CE634E"/>
    <w:rsid w:val="00CE6B04"/>
    <w:rsid w:val="00CF2DF4"/>
    <w:rsid w:val="00CF4471"/>
    <w:rsid w:val="00CF4616"/>
    <w:rsid w:val="00CF5014"/>
    <w:rsid w:val="00CF5CB7"/>
    <w:rsid w:val="00CF71EA"/>
    <w:rsid w:val="00CF7BCE"/>
    <w:rsid w:val="00D01EB0"/>
    <w:rsid w:val="00D05617"/>
    <w:rsid w:val="00D058B2"/>
    <w:rsid w:val="00D07773"/>
    <w:rsid w:val="00D07969"/>
    <w:rsid w:val="00D10108"/>
    <w:rsid w:val="00D11DFA"/>
    <w:rsid w:val="00D11E63"/>
    <w:rsid w:val="00D12CD4"/>
    <w:rsid w:val="00D12EE8"/>
    <w:rsid w:val="00D14302"/>
    <w:rsid w:val="00D14C33"/>
    <w:rsid w:val="00D2051E"/>
    <w:rsid w:val="00D214FD"/>
    <w:rsid w:val="00D2255C"/>
    <w:rsid w:val="00D23490"/>
    <w:rsid w:val="00D23D31"/>
    <w:rsid w:val="00D25209"/>
    <w:rsid w:val="00D26467"/>
    <w:rsid w:val="00D26530"/>
    <w:rsid w:val="00D273C8"/>
    <w:rsid w:val="00D27EEA"/>
    <w:rsid w:val="00D30D80"/>
    <w:rsid w:val="00D469D0"/>
    <w:rsid w:val="00D47906"/>
    <w:rsid w:val="00D50857"/>
    <w:rsid w:val="00D50952"/>
    <w:rsid w:val="00D5129C"/>
    <w:rsid w:val="00D5161A"/>
    <w:rsid w:val="00D51A0D"/>
    <w:rsid w:val="00D53F10"/>
    <w:rsid w:val="00D54DDE"/>
    <w:rsid w:val="00D5549B"/>
    <w:rsid w:val="00D554FA"/>
    <w:rsid w:val="00D55DB2"/>
    <w:rsid w:val="00D56BAF"/>
    <w:rsid w:val="00D56C0F"/>
    <w:rsid w:val="00D57880"/>
    <w:rsid w:val="00D579AC"/>
    <w:rsid w:val="00D606B5"/>
    <w:rsid w:val="00D60708"/>
    <w:rsid w:val="00D62156"/>
    <w:rsid w:val="00D621CA"/>
    <w:rsid w:val="00D6315B"/>
    <w:rsid w:val="00D63F77"/>
    <w:rsid w:val="00D7199C"/>
    <w:rsid w:val="00D71E61"/>
    <w:rsid w:val="00D73FB5"/>
    <w:rsid w:val="00D74363"/>
    <w:rsid w:val="00D74B51"/>
    <w:rsid w:val="00D76596"/>
    <w:rsid w:val="00D826FA"/>
    <w:rsid w:val="00D839B5"/>
    <w:rsid w:val="00D8469B"/>
    <w:rsid w:val="00D8483B"/>
    <w:rsid w:val="00D84D99"/>
    <w:rsid w:val="00D84E01"/>
    <w:rsid w:val="00D85DD2"/>
    <w:rsid w:val="00D862E8"/>
    <w:rsid w:val="00D86994"/>
    <w:rsid w:val="00D86CE9"/>
    <w:rsid w:val="00D86D88"/>
    <w:rsid w:val="00D90727"/>
    <w:rsid w:val="00D90EEE"/>
    <w:rsid w:val="00D91B6A"/>
    <w:rsid w:val="00D92E2F"/>
    <w:rsid w:val="00D94312"/>
    <w:rsid w:val="00D9528B"/>
    <w:rsid w:val="00D97622"/>
    <w:rsid w:val="00DA291F"/>
    <w:rsid w:val="00DA6D57"/>
    <w:rsid w:val="00DA73F4"/>
    <w:rsid w:val="00DB1A7A"/>
    <w:rsid w:val="00DB29AB"/>
    <w:rsid w:val="00DC167D"/>
    <w:rsid w:val="00DC1870"/>
    <w:rsid w:val="00DC2443"/>
    <w:rsid w:val="00DC6489"/>
    <w:rsid w:val="00DC7872"/>
    <w:rsid w:val="00DC7D67"/>
    <w:rsid w:val="00DD0042"/>
    <w:rsid w:val="00DD0185"/>
    <w:rsid w:val="00DD078A"/>
    <w:rsid w:val="00DD10C1"/>
    <w:rsid w:val="00DD4DBE"/>
    <w:rsid w:val="00DD5758"/>
    <w:rsid w:val="00DD5A72"/>
    <w:rsid w:val="00DD5E73"/>
    <w:rsid w:val="00DD6232"/>
    <w:rsid w:val="00DD7170"/>
    <w:rsid w:val="00DD7E2C"/>
    <w:rsid w:val="00DE02B8"/>
    <w:rsid w:val="00DE03A9"/>
    <w:rsid w:val="00DE0468"/>
    <w:rsid w:val="00DE07D9"/>
    <w:rsid w:val="00DE1160"/>
    <w:rsid w:val="00DE1712"/>
    <w:rsid w:val="00DE4682"/>
    <w:rsid w:val="00DE5A06"/>
    <w:rsid w:val="00DE5F96"/>
    <w:rsid w:val="00DE7B9F"/>
    <w:rsid w:val="00DF26D1"/>
    <w:rsid w:val="00DF435F"/>
    <w:rsid w:val="00DF52A9"/>
    <w:rsid w:val="00DF664B"/>
    <w:rsid w:val="00E00C0A"/>
    <w:rsid w:val="00E03441"/>
    <w:rsid w:val="00E0481E"/>
    <w:rsid w:val="00E05D42"/>
    <w:rsid w:val="00E06D32"/>
    <w:rsid w:val="00E11703"/>
    <w:rsid w:val="00E11CB5"/>
    <w:rsid w:val="00E131B8"/>
    <w:rsid w:val="00E1323B"/>
    <w:rsid w:val="00E135A6"/>
    <w:rsid w:val="00E147D5"/>
    <w:rsid w:val="00E14E12"/>
    <w:rsid w:val="00E150E9"/>
    <w:rsid w:val="00E16C12"/>
    <w:rsid w:val="00E16E43"/>
    <w:rsid w:val="00E174CB"/>
    <w:rsid w:val="00E21669"/>
    <w:rsid w:val="00E237F5"/>
    <w:rsid w:val="00E24A39"/>
    <w:rsid w:val="00E25C06"/>
    <w:rsid w:val="00E268A2"/>
    <w:rsid w:val="00E27820"/>
    <w:rsid w:val="00E30545"/>
    <w:rsid w:val="00E3154C"/>
    <w:rsid w:val="00E3415C"/>
    <w:rsid w:val="00E344D4"/>
    <w:rsid w:val="00E35102"/>
    <w:rsid w:val="00E36F4D"/>
    <w:rsid w:val="00E42616"/>
    <w:rsid w:val="00E42E42"/>
    <w:rsid w:val="00E434A9"/>
    <w:rsid w:val="00E43DC5"/>
    <w:rsid w:val="00E44499"/>
    <w:rsid w:val="00E44EE9"/>
    <w:rsid w:val="00E458A5"/>
    <w:rsid w:val="00E458B5"/>
    <w:rsid w:val="00E45D30"/>
    <w:rsid w:val="00E45E60"/>
    <w:rsid w:val="00E50AEF"/>
    <w:rsid w:val="00E514B6"/>
    <w:rsid w:val="00E53146"/>
    <w:rsid w:val="00E54887"/>
    <w:rsid w:val="00E56927"/>
    <w:rsid w:val="00E5695E"/>
    <w:rsid w:val="00E576C2"/>
    <w:rsid w:val="00E604CA"/>
    <w:rsid w:val="00E610CA"/>
    <w:rsid w:val="00E62093"/>
    <w:rsid w:val="00E66158"/>
    <w:rsid w:val="00E67592"/>
    <w:rsid w:val="00E71216"/>
    <w:rsid w:val="00E71B09"/>
    <w:rsid w:val="00E737AD"/>
    <w:rsid w:val="00E75C3B"/>
    <w:rsid w:val="00E771DE"/>
    <w:rsid w:val="00E779AE"/>
    <w:rsid w:val="00E8178A"/>
    <w:rsid w:val="00E82965"/>
    <w:rsid w:val="00E84E8D"/>
    <w:rsid w:val="00E85AAC"/>
    <w:rsid w:val="00E86088"/>
    <w:rsid w:val="00E86C58"/>
    <w:rsid w:val="00E874AA"/>
    <w:rsid w:val="00E90B3F"/>
    <w:rsid w:val="00E90B93"/>
    <w:rsid w:val="00E90C42"/>
    <w:rsid w:val="00E91612"/>
    <w:rsid w:val="00E94066"/>
    <w:rsid w:val="00E948ED"/>
    <w:rsid w:val="00E96122"/>
    <w:rsid w:val="00E96FFB"/>
    <w:rsid w:val="00EA054C"/>
    <w:rsid w:val="00EA08F0"/>
    <w:rsid w:val="00EA1041"/>
    <w:rsid w:val="00EA10B6"/>
    <w:rsid w:val="00EA1DDA"/>
    <w:rsid w:val="00EA3882"/>
    <w:rsid w:val="00EA3DB0"/>
    <w:rsid w:val="00EA568D"/>
    <w:rsid w:val="00EB06FA"/>
    <w:rsid w:val="00EB1471"/>
    <w:rsid w:val="00EB197C"/>
    <w:rsid w:val="00EB2210"/>
    <w:rsid w:val="00EB40EC"/>
    <w:rsid w:val="00EB4412"/>
    <w:rsid w:val="00EB4CEF"/>
    <w:rsid w:val="00EB5EA7"/>
    <w:rsid w:val="00EB6945"/>
    <w:rsid w:val="00EC0D58"/>
    <w:rsid w:val="00EC4490"/>
    <w:rsid w:val="00EC6E27"/>
    <w:rsid w:val="00ED040A"/>
    <w:rsid w:val="00ED04ED"/>
    <w:rsid w:val="00ED1479"/>
    <w:rsid w:val="00ED15EF"/>
    <w:rsid w:val="00ED1895"/>
    <w:rsid w:val="00ED257D"/>
    <w:rsid w:val="00ED4275"/>
    <w:rsid w:val="00ED4666"/>
    <w:rsid w:val="00ED4BD3"/>
    <w:rsid w:val="00ED52A5"/>
    <w:rsid w:val="00ED5C55"/>
    <w:rsid w:val="00ED5EBF"/>
    <w:rsid w:val="00ED5F56"/>
    <w:rsid w:val="00EE30D0"/>
    <w:rsid w:val="00EE4615"/>
    <w:rsid w:val="00EE5237"/>
    <w:rsid w:val="00EE5E4A"/>
    <w:rsid w:val="00EF0AEF"/>
    <w:rsid w:val="00EF0FBC"/>
    <w:rsid w:val="00EF0FD4"/>
    <w:rsid w:val="00EF25B9"/>
    <w:rsid w:val="00EF4605"/>
    <w:rsid w:val="00EF61EA"/>
    <w:rsid w:val="00EF746C"/>
    <w:rsid w:val="00F00540"/>
    <w:rsid w:val="00F009F6"/>
    <w:rsid w:val="00F00DBC"/>
    <w:rsid w:val="00F027C6"/>
    <w:rsid w:val="00F02B74"/>
    <w:rsid w:val="00F035CC"/>
    <w:rsid w:val="00F037EE"/>
    <w:rsid w:val="00F04E5F"/>
    <w:rsid w:val="00F052A1"/>
    <w:rsid w:val="00F05DCC"/>
    <w:rsid w:val="00F104D6"/>
    <w:rsid w:val="00F11ECF"/>
    <w:rsid w:val="00F1433E"/>
    <w:rsid w:val="00F14E63"/>
    <w:rsid w:val="00F15C1D"/>
    <w:rsid w:val="00F16F71"/>
    <w:rsid w:val="00F16FB8"/>
    <w:rsid w:val="00F17AF7"/>
    <w:rsid w:val="00F17DC0"/>
    <w:rsid w:val="00F203D8"/>
    <w:rsid w:val="00F20B7E"/>
    <w:rsid w:val="00F212B9"/>
    <w:rsid w:val="00F2198D"/>
    <w:rsid w:val="00F2458B"/>
    <w:rsid w:val="00F24C86"/>
    <w:rsid w:val="00F25770"/>
    <w:rsid w:val="00F25C81"/>
    <w:rsid w:val="00F262AE"/>
    <w:rsid w:val="00F27FE5"/>
    <w:rsid w:val="00F303B6"/>
    <w:rsid w:val="00F3097C"/>
    <w:rsid w:val="00F312D8"/>
    <w:rsid w:val="00F31C3E"/>
    <w:rsid w:val="00F34675"/>
    <w:rsid w:val="00F37437"/>
    <w:rsid w:val="00F44540"/>
    <w:rsid w:val="00F44769"/>
    <w:rsid w:val="00F465B0"/>
    <w:rsid w:val="00F4706C"/>
    <w:rsid w:val="00F5087E"/>
    <w:rsid w:val="00F51372"/>
    <w:rsid w:val="00F519C7"/>
    <w:rsid w:val="00F51A36"/>
    <w:rsid w:val="00F54450"/>
    <w:rsid w:val="00F54922"/>
    <w:rsid w:val="00F553FD"/>
    <w:rsid w:val="00F55547"/>
    <w:rsid w:val="00F61386"/>
    <w:rsid w:val="00F613BD"/>
    <w:rsid w:val="00F62A72"/>
    <w:rsid w:val="00F6476F"/>
    <w:rsid w:val="00F65A6C"/>
    <w:rsid w:val="00F67682"/>
    <w:rsid w:val="00F67833"/>
    <w:rsid w:val="00F71F12"/>
    <w:rsid w:val="00F7537A"/>
    <w:rsid w:val="00F7682B"/>
    <w:rsid w:val="00F76AAC"/>
    <w:rsid w:val="00F77405"/>
    <w:rsid w:val="00F8066D"/>
    <w:rsid w:val="00F8121C"/>
    <w:rsid w:val="00F82613"/>
    <w:rsid w:val="00F83333"/>
    <w:rsid w:val="00F93257"/>
    <w:rsid w:val="00F95D0C"/>
    <w:rsid w:val="00F96CB6"/>
    <w:rsid w:val="00FA2011"/>
    <w:rsid w:val="00FA2393"/>
    <w:rsid w:val="00FA2A58"/>
    <w:rsid w:val="00FA3478"/>
    <w:rsid w:val="00FA34F1"/>
    <w:rsid w:val="00FA3706"/>
    <w:rsid w:val="00FA3CCB"/>
    <w:rsid w:val="00FA51A2"/>
    <w:rsid w:val="00FA5DD7"/>
    <w:rsid w:val="00FA5EB4"/>
    <w:rsid w:val="00FA650C"/>
    <w:rsid w:val="00FB0DFF"/>
    <w:rsid w:val="00FB0FF8"/>
    <w:rsid w:val="00FB3FFB"/>
    <w:rsid w:val="00FB45C6"/>
    <w:rsid w:val="00FB4E30"/>
    <w:rsid w:val="00FB6572"/>
    <w:rsid w:val="00FB6E93"/>
    <w:rsid w:val="00FC0516"/>
    <w:rsid w:val="00FC121F"/>
    <w:rsid w:val="00FC15F5"/>
    <w:rsid w:val="00FC70F2"/>
    <w:rsid w:val="00FC7347"/>
    <w:rsid w:val="00FC73C5"/>
    <w:rsid w:val="00FD23C5"/>
    <w:rsid w:val="00FD40CE"/>
    <w:rsid w:val="00FD43E5"/>
    <w:rsid w:val="00FD5095"/>
    <w:rsid w:val="00FD5F94"/>
    <w:rsid w:val="00FD700B"/>
    <w:rsid w:val="00FE0187"/>
    <w:rsid w:val="00FE16C5"/>
    <w:rsid w:val="00FE2360"/>
    <w:rsid w:val="00FE23C4"/>
    <w:rsid w:val="00FE40EB"/>
    <w:rsid w:val="00FE5179"/>
    <w:rsid w:val="00FE5B80"/>
    <w:rsid w:val="00FF0143"/>
    <w:rsid w:val="00FF0222"/>
    <w:rsid w:val="00FF143E"/>
    <w:rsid w:val="00FF23D9"/>
    <w:rsid w:val="00FF4C20"/>
    <w:rsid w:val="00FF7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3010ED"/>
  <w15:docId w15:val="{D61168EF-D00D-4208-AFEA-EC484D59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B66"/>
  </w:style>
  <w:style w:type="paragraph" w:styleId="Heading1">
    <w:name w:val="heading 1"/>
    <w:basedOn w:val="Normal"/>
    <w:next w:val="Normal"/>
    <w:link w:val="Heading1Char"/>
    <w:uiPriority w:val="9"/>
    <w:qFormat/>
    <w:rsid w:val="00202B6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02B6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202B6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202B6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202B6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202B6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02B6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02B6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02B6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B6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02B6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202B66"/>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202B6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202B6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202B66"/>
    <w:rPr>
      <w:rFonts w:asciiTheme="majorHAnsi" w:eastAsiaTheme="majorEastAsia" w:hAnsiTheme="majorHAnsi" w:cstheme="majorBidi"/>
      <w:b/>
      <w:bCs/>
      <w:i/>
      <w:iCs/>
      <w:color w:val="7F7F7F" w:themeColor="text1" w:themeTint="80"/>
    </w:rPr>
  </w:style>
  <w:style w:type="paragraph" w:styleId="BodyText">
    <w:name w:val="Body Text"/>
    <w:basedOn w:val="Normal"/>
    <w:link w:val="BodyTextChar"/>
    <w:uiPriority w:val="99"/>
    <w:rPr>
      <w:rFonts w:ascii="Copperplate Gothic Bold" w:hAnsi="Copperplate Gothic Bold" w:cs="Copperplate Gothic Bold"/>
      <w:sz w:val="28"/>
      <w:szCs w:val="28"/>
    </w:rPr>
  </w:style>
  <w:style w:type="character" w:customStyle="1" w:styleId="BodyTextChar">
    <w:name w:val="Body Text Char"/>
    <w:basedOn w:val="DefaultParagraphFont"/>
    <w:link w:val="BodyText"/>
    <w:uiPriority w:val="99"/>
    <w:rPr>
      <w:rFonts w:ascii="Arial" w:hAnsi="Arial" w:cs="Arial"/>
      <w:sz w:val="24"/>
      <w:szCs w:val="24"/>
      <w:lang w:val="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Arial" w:hAnsi="Arial" w:cs="Arial"/>
      <w:sz w:val="24"/>
      <w:szCs w:val="24"/>
      <w:lang w:val="en-GB"/>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Arial" w:hAnsi="Arial" w:cs="Arial"/>
      <w:sz w:val="24"/>
      <w:szCs w:val="24"/>
      <w:lang w:val="en-GB"/>
    </w:rPr>
  </w:style>
  <w:style w:type="paragraph" w:styleId="BodyText2">
    <w:name w:val="Body Text 2"/>
    <w:basedOn w:val="Normal"/>
    <w:link w:val="BodyText2Char"/>
    <w:uiPriority w:val="99"/>
    <w:pPr>
      <w:tabs>
        <w:tab w:val="left" w:pos="1086"/>
      </w:tabs>
      <w:ind w:left="-337"/>
    </w:pPr>
  </w:style>
  <w:style w:type="character" w:customStyle="1" w:styleId="BodyText2Char">
    <w:name w:val="Body Text 2 Char"/>
    <w:basedOn w:val="DefaultParagraphFont"/>
    <w:link w:val="BodyText2"/>
    <w:uiPriority w:val="99"/>
    <w:rPr>
      <w:rFonts w:ascii="Arial" w:hAnsi="Arial" w:cs="Arial"/>
      <w:sz w:val="24"/>
      <w:szCs w:val="24"/>
      <w:lang w:val="en-GB"/>
    </w:rPr>
  </w:style>
  <w:style w:type="paragraph" w:styleId="BodyTextIndent3">
    <w:name w:val="Body Text Indent 3"/>
    <w:basedOn w:val="Normal"/>
    <w:link w:val="BodyTextIndent3Char"/>
    <w:uiPriority w:val="99"/>
    <w:pPr>
      <w:tabs>
        <w:tab w:val="center" w:pos="4140"/>
      </w:tabs>
      <w:ind w:left="1095"/>
    </w:pPr>
  </w:style>
  <w:style w:type="character" w:customStyle="1" w:styleId="BodyTextIndent3Char">
    <w:name w:val="Body Text Indent 3 Char"/>
    <w:basedOn w:val="DefaultParagraphFont"/>
    <w:link w:val="BodyTextIndent3"/>
    <w:uiPriority w:val="99"/>
    <w:rPr>
      <w:rFonts w:ascii="Arial" w:hAnsi="Arial" w:cs="Arial"/>
      <w:sz w:val="16"/>
      <w:szCs w:val="16"/>
      <w:lang w:val="en-GB"/>
    </w:rPr>
  </w:style>
  <w:style w:type="paragraph" w:styleId="BalloonText">
    <w:name w:val="Balloon Text"/>
    <w:basedOn w:val="Normal"/>
    <w:link w:val="BalloonTextChar"/>
    <w:uiPriority w:val="99"/>
    <w:semiHidden/>
    <w:unhideWhenUsed/>
    <w:rsid w:val="002072C7"/>
    <w:rPr>
      <w:rFonts w:ascii="Tahoma" w:hAnsi="Tahoma" w:cs="Tahoma"/>
      <w:sz w:val="16"/>
      <w:szCs w:val="16"/>
    </w:rPr>
  </w:style>
  <w:style w:type="character" w:customStyle="1" w:styleId="BalloonTextChar">
    <w:name w:val="Balloon Text Char"/>
    <w:basedOn w:val="DefaultParagraphFont"/>
    <w:link w:val="BalloonText"/>
    <w:uiPriority w:val="99"/>
    <w:semiHidden/>
    <w:rsid w:val="002072C7"/>
    <w:rPr>
      <w:rFonts w:ascii="Tahoma" w:hAnsi="Tahoma" w:cs="Tahoma"/>
      <w:sz w:val="16"/>
      <w:szCs w:val="16"/>
      <w:lang w:val="en-GB"/>
    </w:rPr>
  </w:style>
  <w:style w:type="paragraph" w:styleId="ListParagraph">
    <w:name w:val="List Paragraph"/>
    <w:basedOn w:val="Normal"/>
    <w:uiPriority w:val="34"/>
    <w:qFormat/>
    <w:rsid w:val="00202B66"/>
    <w:pPr>
      <w:ind w:left="720"/>
      <w:contextualSpacing/>
    </w:pPr>
  </w:style>
  <w:style w:type="character" w:styleId="Emphasis">
    <w:name w:val="Emphasis"/>
    <w:uiPriority w:val="20"/>
    <w:qFormat/>
    <w:rsid w:val="00202B66"/>
    <w:rPr>
      <w:b/>
      <w:bCs/>
      <w:i/>
      <w:iCs/>
      <w:spacing w:val="10"/>
      <w:bdr w:val="none" w:sz="0" w:space="0" w:color="auto"/>
      <w:shd w:val="clear" w:color="auto" w:fill="auto"/>
    </w:rPr>
  </w:style>
  <w:style w:type="table" w:styleId="TableGrid">
    <w:name w:val="Table Grid"/>
    <w:basedOn w:val="TableNormal"/>
    <w:uiPriority w:val="59"/>
    <w:rsid w:val="00C01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02B66"/>
    <w:rPr>
      <w:b/>
      <w:bCs/>
    </w:rPr>
  </w:style>
  <w:style w:type="paragraph" w:customStyle="1" w:styleId="Default">
    <w:name w:val="Default"/>
    <w:rsid w:val="005D292C"/>
    <w:pPr>
      <w:autoSpaceDE w:val="0"/>
      <w:autoSpaceDN w:val="0"/>
      <w:adjustRightInd w:val="0"/>
    </w:pPr>
    <w:rPr>
      <w:rFonts w:ascii="Arial" w:hAnsi="Arial" w:cs="Arial"/>
      <w:color w:val="000000"/>
      <w:sz w:val="24"/>
      <w:szCs w:val="24"/>
      <w:lang w:val="en-GB"/>
    </w:rPr>
  </w:style>
  <w:style w:type="paragraph" w:styleId="NormalWeb">
    <w:name w:val="Normal (Web)"/>
    <w:basedOn w:val="Normal"/>
    <w:uiPriority w:val="99"/>
    <w:unhideWhenUsed/>
    <w:rsid w:val="000C31FA"/>
    <w:pPr>
      <w:spacing w:before="100" w:beforeAutospacing="1" w:after="100" w:afterAutospacing="1"/>
    </w:pPr>
    <w:rPr>
      <w:rFonts w:ascii="Times New Roman" w:eastAsiaTheme="minorHAnsi" w:hAnsi="Times New Roman" w:cs="Times New Roman"/>
      <w:lang w:eastAsia="en-GB"/>
    </w:rPr>
  </w:style>
  <w:style w:type="character" w:customStyle="1" w:styleId="Heading7Char">
    <w:name w:val="Heading 7 Char"/>
    <w:basedOn w:val="DefaultParagraphFont"/>
    <w:link w:val="Heading7"/>
    <w:uiPriority w:val="9"/>
    <w:semiHidden/>
    <w:rsid w:val="00202B6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02B6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02B6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02B6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02B6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02B6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02B66"/>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202B66"/>
    <w:pPr>
      <w:spacing w:after="0" w:line="240" w:lineRule="auto"/>
    </w:pPr>
  </w:style>
  <w:style w:type="paragraph" w:styleId="Quote">
    <w:name w:val="Quote"/>
    <w:basedOn w:val="Normal"/>
    <w:next w:val="Normal"/>
    <w:link w:val="QuoteChar"/>
    <w:uiPriority w:val="29"/>
    <w:qFormat/>
    <w:rsid w:val="00202B66"/>
    <w:pPr>
      <w:spacing w:before="200" w:after="0"/>
      <w:ind w:left="360" w:right="360"/>
    </w:pPr>
    <w:rPr>
      <w:i/>
      <w:iCs/>
    </w:rPr>
  </w:style>
  <w:style w:type="character" w:customStyle="1" w:styleId="QuoteChar">
    <w:name w:val="Quote Char"/>
    <w:basedOn w:val="DefaultParagraphFont"/>
    <w:link w:val="Quote"/>
    <w:uiPriority w:val="29"/>
    <w:rsid w:val="00202B66"/>
    <w:rPr>
      <w:i/>
      <w:iCs/>
    </w:rPr>
  </w:style>
  <w:style w:type="paragraph" w:styleId="IntenseQuote">
    <w:name w:val="Intense Quote"/>
    <w:basedOn w:val="Normal"/>
    <w:next w:val="Normal"/>
    <w:link w:val="IntenseQuoteChar"/>
    <w:uiPriority w:val="30"/>
    <w:qFormat/>
    <w:rsid w:val="00202B6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02B66"/>
    <w:rPr>
      <w:b/>
      <w:bCs/>
      <w:i/>
      <w:iCs/>
    </w:rPr>
  </w:style>
  <w:style w:type="character" w:styleId="SubtleEmphasis">
    <w:name w:val="Subtle Emphasis"/>
    <w:uiPriority w:val="19"/>
    <w:qFormat/>
    <w:rsid w:val="00202B66"/>
    <w:rPr>
      <w:i/>
      <w:iCs/>
    </w:rPr>
  </w:style>
  <w:style w:type="character" w:styleId="IntenseEmphasis">
    <w:name w:val="Intense Emphasis"/>
    <w:uiPriority w:val="21"/>
    <w:qFormat/>
    <w:rsid w:val="00202B66"/>
    <w:rPr>
      <w:b/>
      <w:bCs/>
    </w:rPr>
  </w:style>
  <w:style w:type="character" w:styleId="SubtleReference">
    <w:name w:val="Subtle Reference"/>
    <w:uiPriority w:val="31"/>
    <w:qFormat/>
    <w:rsid w:val="00202B66"/>
    <w:rPr>
      <w:smallCaps/>
    </w:rPr>
  </w:style>
  <w:style w:type="character" w:styleId="IntenseReference">
    <w:name w:val="Intense Reference"/>
    <w:uiPriority w:val="32"/>
    <w:qFormat/>
    <w:rsid w:val="00202B66"/>
    <w:rPr>
      <w:smallCaps/>
      <w:spacing w:val="5"/>
      <w:u w:val="single"/>
    </w:rPr>
  </w:style>
  <w:style w:type="character" w:styleId="BookTitle">
    <w:name w:val="Book Title"/>
    <w:uiPriority w:val="33"/>
    <w:qFormat/>
    <w:rsid w:val="00202B66"/>
    <w:rPr>
      <w:i/>
      <w:iCs/>
      <w:smallCaps/>
      <w:spacing w:val="5"/>
    </w:rPr>
  </w:style>
  <w:style w:type="paragraph" w:styleId="TOCHeading">
    <w:name w:val="TOC Heading"/>
    <w:basedOn w:val="Heading1"/>
    <w:next w:val="Normal"/>
    <w:uiPriority w:val="39"/>
    <w:unhideWhenUsed/>
    <w:qFormat/>
    <w:rsid w:val="00202B66"/>
    <w:pPr>
      <w:outlineLvl w:val="9"/>
    </w:pPr>
    <w:rPr>
      <w:lang w:bidi="en-US"/>
    </w:rPr>
  </w:style>
  <w:style w:type="character" w:customStyle="1" w:styleId="gd">
    <w:name w:val="gd"/>
    <w:basedOn w:val="DefaultParagraphFont"/>
    <w:rsid w:val="003617E6"/>
  </w:style>
  <w:style w:type="character" w:customStyle="1" w:styleId="g3">
    <w:name w:val="g3"/>
    <w:basedOn w:val="DefaultParagraphFont"/>
    <w:rsid w:val="003617E6"/>
  </w:style>
  <w:style w:type="character" w:customStyle="1" w:styleId="hb">
    <w:name w:val="hb"/>
    <w:basedOn w:val="DefaultParagraphFont"/>
    <w:rsid w:val="003617E6"/>
  </w:style>
  <w:style w:type="character" w:customStyle="1" w:styleId="g2">
    <w:name w:val="g2"/>
    <w:basedOn w:val="DefaultParagraphFont"/>
    <w:rsid w:val="003617E6"/>
  </w:style>
  <w:style w:type="paragraph" w:styleId="TOC1">
    <w:name w:val="toc 1"/>
    <w:basedOn w:val="Normal"/>
    <w:next w:val="Normal"/>
    <w:autoRedefine/>
    <w:uiPriority w:val="39"/>
    <w:unhideWhenUsed/>
    <w:rsid w:val="00A9739D"/>
    <w:pPr>
      <w:spacing w:after="100"/>
    </w:pPr>
  </w:style>
  <w:style w:type="paragraph" w:styleId="TOC3">
    <w:name w:val="toc 3"/>
    <w:basedOn w:val="Normal"/>
    <w:next w:val="Normal"/>
    <w:autoRedefine/>
    <w:uiPriority w:val="39"/>
    <w:unhideWhenUsed/>
    <w:rsid w:val="00A9739D"/>
    <w:pPr>
      <w:spacing w:after="100"/>
      <w:ind w:left="440"/>
    </w:pPr>
  </w:style>
  <w:style w:type="paragraph" w:styleId="TOC2">
    <w:name w:val="toc 2"/>
    <w:basedOn w:val="Normal"/>
    <w:next w:val="Normal"/>
    <w:autoRedefine/>
    <w:uiPriority w:val="39"/>
    <w:unhideWhenUsed/>
    <w:rsid w:val="00A9739D"/>
    <w:pPr>
      <w:spacing w:after="100"/>
      <w:ind w:left="220"/>
    </w:pPr>
  </w:style>
  <w:style w:type="character" w:styleId="CommentReference">
    <w:name w:val="annotation reference"/>
    <w:basedOn w:val="DefaultParagraphFont"/>
    <w:uiPriority w:val="99"/>
    <w:semiHidden/>
    <w:unhideWhenUsed/>
    <w:rsid w:val="001C5208"/>
    <w:rPr>
      <w:sz w:val="16"/>
      <w:szCs w:val="16"/>
    </w:rPr>
  </w:style>
  <w:style w:type="paragraph" w:styleId="CommentText">
    <w:name w:val="annotation text"/>
    <w:basedOn w:val="Normal"/>
    <w:link w:val="CommentTextChar"/>
    <w:uiPriority w:val="99"/>
    <w:semiHidden/>
    <w:unhideWhenUsed/>
    <w:rsid w:val="001C5208"/>
    <w:pPr>
      <w:spacing w:after="0" w:line="240" w:lineRule="auto"/>
    </w:pPr>
    <w:rPr>
      <w:rFonts w:eastAsiaTheme="minorHAnsi"/>
      <w:sz w:val="20"/>
      <w:szCs w:val="20"/>
      <w:lang w:val="en-GB"/>
    </w:rPr>
  </w:style>
  <w:style w:type="character" w:customStyle="1" w:styleId="CommentTextChar">
    <w:name w:val="Comment Text Char"/>
    <w:basedOn w:val="DefaultParagraphFont"/>
    <w:link w:val="CommentText"/>
    <w:uiPriority w:val="99"/>
    <w:semiHidden/>
    <w:rsid w:val="001C5208"/>
    <w:rPr>
      <w:rFonts w:eastAsiaTheme="minorHAnsi"/>
      <w:sz w:val="20"/>
      <w:szCs w:val="20"/>
      <w:lang w:val="en-GB"/>
    </w:rPr>
  </w:style>
  <w:style w:type="paragraph" w:styleId="FootnoteText">
    <w:name w:val="footnote text"/>
    <w:basedOn w:val="Normal"/>
    <w:link w:val="FootnoteTextChar"/>
    <w:uiPriority w:val="99"/>
    <w:semiHidden/>
    <w:unhideWhenUsed/>
    <w:rsid w:val="00A76D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6D6E"/>
    <w:rPr>
      <w:sz w:val="20"/>
      <w:szCs w:val="20"/>
    </w:rPr>
  </w:style>
  <w:style w:type="character" w:styleId="FootnoteReference">
    <w:name w:val="footnote reference"/>
    <w:basedOn w:val="DefaultParagraphFont"/>
    <w:uiPriority w:val="99"/>
    <w:semiHidden/>
    <w:unhideWhenUsed/>
    <w:rsid w:val="00A76D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5495">
      <w:bodyDiv w:val="1"/>
      <w:marLeft w:val="0"/>
      <w:marRight w:val="0"/>
      <w:marTop w:val="0"/>
      <w:marBottom w:val="0"/>
      <w:divBdr>
        <w:top w:val="none" w:sz="0" w:space="0" w:color="auto"/>
        <w:left w:val="none" w:sz="0" w:space="0" w:color="auto"/>
        <w:bottom w:val="none" w:sz="0" w:space="0" w:color="auto"/>
        <w:right w:val="none" w:sz="0" w:space="0" w:color="auto"/>
      </w:divBdr>
    </w:div>
    <w:div w:id="50732428">
      <w:bodyDiv w:val="1"/>
      <w:marLeft w:val="0"/>
      <w:marRight w:val="0"/>
      <w:marTop w:val="0"/>
      <w:marBottom w:val="0"/>
      <w:divBdr>
        <w:top w:val="none" w:sz="0" w:space="0" w:color="auto"/>
        <w:left w:val="none" w:sz="0" w:space="0" w:color="auto"/>
        <w:bottom w:val="none" w:sz="0" w:space="0" w:color="auto"/>
        <w:right w:val="none" w:sz="0" w:space="0" w:color="auto"/>
      </w:divBdr>
    </w:div>
    <w:div w:id="54360978">
      <w:bodyDiv w:val="1"/>
      <w:marLeft w:val="0"/>
      <w:marRight w:val="0"/>
      <w:marTop w:val="0"/>
      <w:marBottom w:val="0"/>
      <w:divBdr>
        <w:top w:val="none" w:sz="0" w:space="0" w:color="auto"/>
        <w:left w:val="none" w:sz="0" w:space="0" w:color="auto"/>
        <w:bottom w:val="none" w:sz="0" w:space="0" w:color="auto"/>
        <w:right w:val="none" w:sz="0" w:space="0" w:color="auto"/>
      </w:divBdr>
    </w:div>
    <w:div w:id="56783787">
      <w:bodyDiv w:val="1"/>
      <w:marLeft w:val="0"/>
      <w:marRight w:val="0"/>
      <w:marTop w:val="0"/>
      <w:marBottom w:val="0"/>
      <w:divBdr>
        <w:top w:val="none" w:sz="0" w:space="0" w:color="auto"/>
        <w:left w:val="none" w:sz="0" w:space="0" w:color="auto"/>
        <w:bottom w:val="none" w:sz="0" w:space="0" w:color="auto"/>
        <w:right w:val="none" w:sz="0" w:space="0" w:color="auto"/>
      </w:divBdr>
      <w:divsChild>
        <w:div w:id="636497768">
          <w:marLeft w:val="0"/>
          <w:marRight w:val="0"/>
          <w:marTop w:val="0"/>
          <w:marBottom w:val="0"/>
          <w:divBdr>
            <w:top w:val="none" w:sz="0" w:space="0" w:color="auto"/>
            <w:left w:val="none" w:sz="0" w:space="0" w:color="auto"/>
            <w:bottom w:val="none" w:sz="0" w:space="0" w:color="auto"/>
            <w:right w:val="none" w:sz="0" w:space="0" w:color="auto"/>
          </w:divBdr>
          <w:divsChild>
            <w:div w:id="960109474">
              <w:marLeft w:val="0"/>
              <w:marRight w:val="0"/>
              <w:marTop w:val="0"/>
              <w:marBottom w:val="0"/>
              <w:divBdr>
                <w:top w:val="none" w:sz="0" w:space="0" w:color="auto"/>
                <w:left w:val="none" w:sz="0" w:space="0" w:color="auto"/>
                <w:bottom w:val="none" w:sz="0" w:space="0" w:color="auto"/>
                <w:right w:val="none" w:sz="0" w:space="0" w:color="auto"/>
              </w:divBdr>
            </w:div>
            <w:div w:id="681013317">
              <w:marLeft w:val="0"/>
              <w:marRight w:val="0"/>
              <w:marTop w:val="0"/>
              <w:marBottom w:val="0"/>
              <w:divBdr>
                <w:top w:val="none" w:sz="0" w:space="0" w:color="auto"/>
                <w:left w:val="none" w:sz="0" w:space="0" w:color="auto"/>
                <w:bottom w:val="none" w:sz="0" w:space="0" w:color="auto"/>
                <w:right w:val="none" w:sz="0" w:space="0" w:color="auto"/>
              </w:divBdr>
            </w:div>
            <w:div w:id="9970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3286">
      <w:bodyDiv w:val="1"/>
      <w:marLeft w:val="0"/>
      <w:marRight w:val="0"/>
      <w:marTop w:val="0"/>
      <w:marBottom w:val="0"/>
      <w:divBdr>
        <w:top w:val="none" w:sz="0" w:space="0" w:color="auto"/>
        <w:left w:val="none" w:sz="0" w:space="0" w:color="auto"/>
        <w:bottom w:val="none" w:sz="0" w:space="0" w:color="auto"/>
        <w:right w:val="none" w:sz="0" w:space="0" w:color="auto"/>
      </w:divBdr>
    </w:div>
    <w:div w:id="84767217">
      <w:bodyDiv w:val="1"/>
      <w:marLeft w:val="0"/>
      <w:marRight w:val="0"/>
      <w:marTop w:val="0"/>
      <w:marBottom w:val="0"/>
      <w:divBdr>
        <w:top w:val="none" w:sz="0" w:space="0" w:color="auto"/>
        <w:left w:val="none" w:sz="0" w:space="0" w:color="auto"/>
        <w:bottom w:val="none" w:sz="0" w:space="0" w:color="auto"/>
        <w:right w:val="none" w:sz="0" w:space="0" w:color="auto"/>
      </w:divBdr>
    </w:div>
    <w:div w:id="89742440">
      <w:bodyDiv w:val="1"/>
      <w:marLeft w:val="0"/>
      <w:marRight w:val="0"/>
      <w:marTop w:val="0"/>
      <w:marBottom w:val="0"/>
      <w:divBdr>
        <w:top w:val="none" w:sz="0" w:space="0" w:color="auto"/>
        <w:left w:val="none" w:sz="0" w:space="0" w:color="auto"/>
        <w:bottom w:val="none" w:sz="0" w:space="0" w:color="auto"/>
        <w:right w:val="none" w:sz="0" w:space="0" w:color="auto"/>
      </w:divBdr>
    </w:div>
    <w:div w:id="133260354">
      <w:bodyDiv w:val="1"/>
      <w:marLeft w:val="0"/>
      <w:marRight w:val="0"/>
      <w:marTop w:val="0"/>
      <w:marBottom w:val="0"/>
      <w:divBdr>
        <w:top w:val="none" w:sz="0" w:space="0" w:color="auto"/>
        <w:left w:val="none" w:sz="0" w:space="0" w:color="auto"/>
        <w:bottom w:val="none" w:sz="0" w:space="0" w:color="auto"/>
        <w:right w:val="none" w:sz="0" w:space="0" w:color="auto"/>
      </w:divBdr>
    </w:div>
    <w:div w:id="148521844">
      <w:bodyDiv w:val="1"/>
      <w:marLeft w:val="0"/>
      <w:marRight w:val="0"/>
      <w:marTop w:val="0"/>
      <w:marBottom w:val="0"/>
      <w:divBdr>
        <w:top w:val="none" w:sz="0" w:space="0" w:color="auto"/>
        <w:left w:val="none" w:sz="0" w:space="0" w:color="auto"/>
        <w:bottom w:val="none" w:sz="0" w:space="0" w:color="auto"/>
        <w:right w:val="none" w:sz="0" w:space="0" w:color="auto"/>
      </w:divBdr>
    </w:div>
    <w:div w:id="149640114">
      <w:bodyDiv w:val="1"/>
      <w:marLeft w:val="0"/>
      <w:marRight w:val="0"/>
      <w:marTop w:val="0"/>
      <w:marBottom w:val="0"/>
      <w:divBdr>
        <w:top w:val="none" w:sz="0" w:space="0" w:color="auto"/>
        <w:left w:val="none" w:sz="0" w:space="0" w:color="auto"/>
        <w:bottom w:val="none" w:sz="0" w:space="0" w:color="auto"/>
        <w:right w:val="none" w:sz="0" w:space="0" w:color="auto"/>
      </w:divBdr>
    </w:div>
    <w:div w:id="149710470">
      <w:bodyDiv w:val="1"/>
      <w:marLeft w:val="0"/>
      <w:marRight w:val="0"/>
      <w:marTop w:val="0"/>
      <w:marBottom w:val="0"/>
      <w:divBdr>
        <w:top w:val="none" w:sz="0" w:space="0" w:color="auto"/>
        <w:left w:val="none" w:sz="0" w:space="0" w:color="auto"/>
        <w:bottom w:val="none" w:sz="0" w:space="0" w:color="auto"/>
        <w:right w:val="none" w:sz="0" w:space="0" w:color="auto"/>
      </w:divBdr>
    </w:div>
    <w:div w:id="159856991">
      <w:bodyDiv w:val="1"/>
      <w:marLeft w:val="0"/>
      <w:marRight w:val="0"/>
      <w:marTop w:val="0"/>
      <w:marBottom w:val="0"/>
      <w:divBdr>
        <w:top w:val="none" w:sz="0" w:space="0" w:color="auto"/>
        <w:left w:val="none" w:sz="0" w:space="0" w:color="auto"/>
        <w:bottom w:val="none" w:sz="0" w:space="0" w:color="auto"/>
        <w:right w:val="none" w:sz="0" w:space="0" w:color="auto"/>
      </w:divBdr>
    </w:div>
    <w:div w:id="168372607">
      <w:bodyDiv w:val="1"/>
      <w:marLeft w:val="0"/>
      <w:marRight w:val="0"/>
      <w:marTop w:val="0"/>
      <w:marBottom w:val="0"/>
      <w:divBdr>
        <w:top w:val="none" w:sz="0" w:space="0" w:color="auto"/>
        <w:left w:val="none" w:sz="0" w:space="0" w:color="auto"/>
        <w:bottom w:val="none" w:sz="0" w:space="0" w:color="auto"/>
        <w:right w:val="none" w:sz="0" w:space="0" w:color="auto"/>
      </w:divBdr>
    </w:div>
    <w:div w:id="176971505">
      <w:bodyDiv w:val="1"/>
      <w:marLeft w:val="0"/>
      <w:marRight w:val="0"/>
      <w:marTop w:val="0"/>
      <w:marBottom w:val="0"/>
      <w:divBdr>
        <w:top w:val="none" w:sz="0" w:space="0" w:color="auto"/>
        <w:left w:val="none" w:sz="0" w:space="0" w:color="auto"/>
        <w:bottom w:val="none" w:sz="0" w:space="0" w:color="auto"/>
        <w:right w:val="none" w:sz="0" w:space="0" w:color="auto"/>
      </w:divBdr>
    </w:div>
    <w:div w:id="179437996">
      <w:bodyDiv w:val="1"/>
      <w:marLeft w:val="0"/>
      <w:marRight w:val="0"/>
      <w:marTop w:val="0"/>
      <w:marBottom w:val="0"/>
      <w:divBdr>
        <w:top w:val="none" w:sz="0" w:space="0" w:color="auto"/>
        <w:left w:val="none" w:sz="0" w:space="0" w:color="auto"/>
        <w:bottom w:val="none" w:sz="0" w:space="0" w:color="auto"/>
        <w:right w:val="none" w:sz="0" w:space="0" w:color="auto"/>
      </w:divBdr>
    </w:div>
    <w:div w:id="211965405">
      <w:bodyDiv w:val="1"/>
      <w:marLeft w:val="0"/>
      <w:marRight w:val="0"/>
      <w:marTop w:val="0"/>
      <w:marBottom w:val="0"/>
      <w:divBdr>
        <w:top w:val="none" w:sz="0" w:space="0" w:color="auto"/>
        <w:left w:val="none" w:sz="0" w:space="0" w:color="auto"/>
        <w:bottom w:val="none" w:sz="0" w:space="0" w:color="auto"/>
        <w:right w:val="none" w:sz="0" w:space="0" w:color="auto"/>
      </w:divBdr>
    </w:div>
    <w:div w:id="217401971">
      <w:bodyDiv w:val="1"/>
      <w:marLeft w:val="0"/>
      <w:marRight w:val="0"/>
      <w:marTop w:val="0"/>
      <w:marBottom w:val="0"/>
      <w:divBdr>
        <w:top w:val="none" w:sz="0" w:space="0" w:color="auto"/>
        <w:left w:val="none" w:sz="0" w:space="0" w:color="auto"/>
        <w:bottom w:val="none" w:sz="0" w:space="0" w:color="auto"/>
        <w:right w:val="none" w:sz="0" w:space="0" w:color="auto"/>
      </w:divBdr>
    </w:div>
    <w:div w:id="229316403">
      <w:bodyDiv w:val="1"/>
      <w:marLeft w:val="0"/>
      <w:marRight w:val="0"/>
      <w:marTop w:val="0"/>
      <w:marBottom w:val="0"/>
      <w:divBdr>
        <w:top w:val="none" w:sz="0" w:space="0" w:color="auto"/>
        <w:left w:val="none" w:sz="0" w:space="0" w:color="auto"/>
        <w:bottom w:val="none" w:sz="0" w:space="0" w:color="auto"/>
        <w:right w:val="none" w:sz="0" w:space="0" w:color="auto"/>
      </w:divBdr>
    </w:div>
    <w:div w:id="237793872">
      <w:bodyDiv w:val="1"/>
      <w:marLeft w:val="0"/>
      <w:marRight w:val="0"/>
      <w:marTop w:val="0"/>
      <w:marBottom w:val="0"/>
      <w:divBdr>
        <w:top w:val="none" w:sz="0" w:space="0" w:color="auto"/>
        <w:left w:val="none" w:sz="0" w:space="0" w:color="auto"/>
        <w:bottom w:val="none" w:sz="0" w:space="0" w:color="auto"/>
        <w:right w:val="none" w:sz="0" w:space="0" w:color="auto"/>
      </w:divBdr>
    </w:div>
    <w:div w:id="242614763">
      <w:bodyDiv w:val="1"/>
      <w:marLeft w:val="0"/>
      <w:marRight w:val="0"/>
      <w:marTop w:val="0"/>
      <w:marBottom w:val="0"/>
      <w:divBdr>
        <w:top w:val="none" w:sz="0" w:space="0" w:color="auto"/>
        <w:left w:val="none" w:sz="0" w:space="0" w:color="auto"/>
        <w:bottom w:val="none" w:sz="0" w:space="0" w:color="auto"/>
        <w:right w:val="none" w:sz="0" w:space="0" w:color="auto"/>
      </w:divBdr>
    </w:div>
    <w:div w:id="244146343">
      <w:bodyDiv w:val="1"/>
      <w:marLeft w:val="0"/>
      <w:marRight w:val="0"/>
      <w:marTop w:val="0"/>
      <w:marBottom w:val="0"/>
      <w:divBdr>
        <w:top w:val="none" w:sz="0" w:space="0" w:color="auto"/>
        <w:left w:val="none" w:sz="0" w:space="0" w:color="auto"/>
        <w:bottom w:val="none" w:sz="0" w:space="0" w:color="auto"/>
        <w:right w:val="none" w:sz="0" w:space="0" w:color="auto"/>
      </w:divBdr>
    </w:div>
    <w:div w:id="246112486">
      <w:bodyDiv w:val="1"/>
      <w:marLeft w:val="0"/>
      <w:marRight w:val="0"/>
      <w:marTop w:val="0"/>
      <w:marBottom w:val="0"/>
      <w:divBdr>
        <w:top w:val="none" w:sz="0" w:space="0" w:color="auto"/>
        <w:left w:val="none" w:sz="0" w:space="0" w:color="auto"/>
        <w:bottom w:val="none" w:sz="0" w:space="0" w:color="auto"/>
        <w:right w:val="none" w:sz="0" w:space="0" w:color="auto"/>
      </w:divBdr>
    </w:div>
    <w:div w:id="246816449">
      <w:bodyDiv w:val="1"/>
      <w:marLeft w:val="0"/>
      <w:marRight w:val="0"/>
      <w:marTop w:val="0"/>
      <w:marBottom w:val="0"/>
      <w:divBdr>
        <w:top w:val="none" w:sz="0" w:space="0" w:color="auto"/>
        <w:left w:val="none" w:sz="0" w:space="0" w:color="auto"/>
        <w:bottom w:val="none" w:sz="0" w:space="0" w:color="auto"/>
        <w:right w:val="none" w:sz="0" w:space="0" w:color="auto"/>
      </w:divBdr>
    </w:div>
    <w:div w:id="258370322">
      <w:bodyDiv w:val="1"/>
      <w:marLeft w:val="0"/>
      <w:marRight w:val="0"/>
      <w:marTop w:val="0"/>
      <w:marBottom w:val="0"/>
      <w:divBdr>
        <w:top w:val="none" w:sz="0" w:space="0" w:color="auto"/>
        <w:left w:val="none" w:sz="0" w:space="0" w:color="auto"/>
        <w:bottom w:val="none" w:sz="0" w:space="0" w:color="auto"/>
        <w:right w:val="none" w:sz="0" w:space="0" w:color="auto"/>
      </w:divBdr>
    </w:div>
    <w:div w:id="267663176">
      <w:bodyDiv w:val="1"/>
      <w:marLeft w:val="0"/>
      <w:marRight w:val="0"/>
      <w:marTop w:val="0"/>
      <w:marBottom w:val="0"/>
      <w:divBdr>
        <w:top w:val="none" w:sz="0" w:space="0" w:color="auto"/>
        <w:left w:val="none" w:sz="0" w:space="0" w:color="auto"/>
        <w:bottom w:val="none" w:sz="0" w:space="0" w:color="auto"/>
        <w:right w:val="none" w:sz="0" w:space="0" w:color="auto"/>
      </w:divBdr>
    </w:div>
    <w:div w:id="270825744">
      <w:bodyDiv w:val="1"/>
      <w:marLeft w:val="0"/>
      <w:marRight w:val="0"/>
      <w:marTop w:val="0"/>
      <w:marBottom w:val="0"/>
      <w:divBdr>
        <w:top w:val="none" w:sz="0" w:space="0" w:color="auto"/>
        <w:left w:val="none" w:sz="0" w:space="0" w:color="auto"/>
        <w:bottom w:val="none" w:sz="0" w:space="0" w:color="auto"/>
        <w:right w:val="none" w:sz="0" w:space="0" w:color="auto"/>
      </w:divBdr>
    </w:div>
    <w:div w:id="291179664">
      <w:bodyDiv w:val="1"/>
      <w:marLeft w:val="0"/>
      <w:marRight w:val="0"/>
      <w:marTop w:val="0"/>
      <w:marBottom w:val="0"/>
      <w:divBdr>
        <w:top w:val="none" w:sz="0" w:space="0" w:color="auto"/>
        <w:left w:val="none" w:sz="0" w:space="0" w:color="auto"/>
        <w:bottom w:val="none" w:sz="0" w:space="0" w:color="auto"/>
        <w:right w:val="none" w:sz="0" w:space="0" w:color="auto"/>
      </w:divBdr>
    </w:div>
    <w:div w:id="301351435">
      <w:bodyDiv w:val="1"/>
      <w:marLeft w:val="0"/>
      <w:marRight w:val="0"/>
      <w:marTop w:val="0"/>
      <w:marBottom w:val="0"/>
      <w:divBdr>
        <w:top w:val="none" w:sz="0" w:space="0" w:color="auto"/>
        <w:left w:val="none" w:sz="0" w:space="0" w:color="auto"/>
        <w:bottom w:val="none" w:sz="0" w:space="0" w:color="auto"/>
        <w:right w:val="none" w:sz="0" w:space="0" w:color="auto"/>
      </w:divBdr>
    </w:div>
    <w:div w:id="302739661">
      <w:bodyDiv w:val="1"/>
      <w:marLeft w:val="0"/>
      <w:marRight w:val="0"/>
      <w:marTop w:val="0"/>
      <w:marBottom w:val="0"/>
      <w:divBdr>
        <w:top w:val="none" w:sz="0" w:space="0" w:color="auto"/>
        <w:left w:val="none" w:sz="0" w:space="0" w:color="auto"/>
        <w:bottom w:val="none" w:sz="0" w:space="0" w:color="auto"/>
        <w:right w:val="none" w:sz="0" w:space="0" w:color="auto"/>
      </w:divBdr>
    </w:div>
    <w:div w:id="313416850">
      <w:bodyDiv w:val="1"/>
      <w:marLeft w:val="0"/>
      <w:marRight w:val="0"/>
      <w:marTop w:val="0"/>
      <w:marBottom w:val="0"/>
      <w:divBdr>
        <w:top w:val="none" w:sz="0" w:space="0" w:color="auto"/>
        <w:left w:val="none" w:sz="0" w:space="0" w:color="auto"/>
        <w:bottom w:val="none" w:sz="0" w:space="0" w:color="auto"/>
        <w:right w:val="none" w:sz="0" w:space="0" w:color="auto"/>
      </w:divBdr>
    </w:div>
    <w:div w:id="324822138">
      <w:bodyDiv w:val="1"/>
      <w:marLeft w:val="0"/>
      <w:marRight w:val="0"/>
      <w:marTop w:val="0"/>
      <w:marBottom w:val="0"/>
      <w:divBdr>
        <w:top w:val="none" w:sz="0" w:space="0" w:color="auto"/>
        <w:left w:val="none" w:sz="0" w:space="0" w:color="auto"/>
        <w:bottom w:val="none" w:sz="0" w:space="0" w:color="auto"/>
        <w:right w:val="none" w:sz="0" w:space="0" w:color="auto"/>
      </w:divBdr>
    </w:div>
    <w:div w:id="335617534">
      <w:bodyDiv w:val="1"/>
      <w:marLeft w:val="0"/>
      <w:marRight w:val="0"/>
      <w:marTop w:val="0"/>
      <w:marBottom w:val="0"/>
      <w:divBdr>
        <w:top w:val="none" w:sz="0" w:space="0" w:color="auto"/>
        <w:left w:val="none" w:sz="0" w:space="0" w:color="auto"/>
        <w:bottom w:val="none" w:sz="0" w:space="0" w:color="auto"/>
        <w:right w:val="none" w:sz="0" w:space="0" w:color="auto"/>
      </w:divBdr>
    </w:div>
    <w:div w:id="337929816">
      <w:bodyDiv w:val="1"/>
      <w:marLeft w:val="0"/>
      <w:marRight w:val="0"/>
      <w:marTop w:val="0"/>
      <w:marBottom w:val="0"/>
      <w:divBdr>
        <w:top w:val="none" w:sz="0" w:space="0" w:color="auto"/>
        <w:left w:val="none" w:sz="0" w:space="0" w:color="auto"/>
        <w:bottom w:val="none" w:sz="0" w:space="0" w:color="auto"/>
        <w:right w:val="none" w:sz="0" w:space="0" w:color="auto"/>
      </w:divBdr>
    </w:div>
    <w:div w:id="357974717">
      <w:bodyDiv w:val="1"/>
      <w:marLeft w:val="0"/>
      <w:marRight w:val="0"/>
      <w:marTop w:val="0"/>
      <w:marBottom w:val="0"/>
      <w:divBdr>
        <w:top w:val="none" w:sz="0" w:space="0" w:color="auto"/>
        <w:left w:val="none" w:sz="0" w:space="0" w:color="auto"/>
        <w:bottom w:val="none" w:sz="0" w:space="0" w:color="auto"/>
        <w:right w:val="none" w:sz="0" w:space="0" w:color="auto"/>
      </w:divBdr>
    </w:div>
    <w:div w:id="398016476">
      <w:bodyDiv w:val="1"/>
      <w:marLeft w:val="0"/>
      <w:marRight w:val="0"/>
      <w:marTop w:val="0"/>
      <w:marBottom w:val="0"/>
      <w:divBdr>
        <w:top w:val="none" w:sz="0" w:space="0" w:color="auto"/>
        <w:left w:val="none" w:sz="0" w:space="0" w:color="auto"/>
        <w:bottom w:val="none" w:sz="0" w:space="0" w:color="auto"/>
        <w:right w:val="none" w:sz="0" w:space="0" w:color="auto"/>
      </w:divBdr>
    </w:div>
    <w:div w:id="405541578">
      <w:bodyDiv w:val="1"/>
      <w:marLeft w:val="0"/>
      <w:marRight w:val="0"/>
      <w:marTop w:val="0"/>
      <w:marBottom w:val="0"/>
      <w:divBdr>
        <w:top w:val="none" w:sz="0" w:space="0" w:color="auto"/>
        <w:left w:val="none" w:sz="0" w:space="0" w:color="auto"/>
        <w:bottom w:val="none" w:sz="0" w:space="0" w:color="auto"/>
        <w:right w:val="none" w:sz="0" w:space="0" w:color="auto"/>
      </w:divBdr>
    </w:div>
    <w:div w:id="411704800">
      <w:bodyDiv w:val="1"/>
      <w:marLeft w:val="0"/>
      <w:marRight w:val="0"/>
      <w:marTop w:val="0"/>
      <w:marBottom w:val="0"/>
      <w:divBdr>
        <w:top w:val="none" w:sz="0" w:space="0" w:color="auto"/>
        <w:left w:val="none" w:sz="0" w:space="0" w:color="auto"/>
        <w:bottom w:val="none" w:sz="0" w:space="0" w:color="auto"/>
        <w:right w:val="none" w:sz="0" w:space="0" w:color="auto"/>
      </w:divBdr>
    </w:div>
    <w:div w:id="460003925">
      <w:bodyDiv w:val="1"/>
      <w:marLeft w:val="0"/>
      <w:marRight w:val="0"/>
      <w:marTop w:val="0"/>
      <w:marBottom w:val="0"/>
      <w:divBdr>
        <w:top w:val="none" w:sz="0" w:space="0" w:color="auto"/>
        <w:left w:val="none" w:sz="0" w:space="0" w:color="auto"/>
        <w:bottom w:val="none" w:sz="0" w:space="0" w:color="auto"/>
        <w:right w:val="none" w:sz="0" w:space="0" w:color="auto"/>
      </w:divBdr>
    </w:div>
    <w:div w:id="461659143">
      <w:bodyDiv w:val="1"/>
      <w:marLeft w:val="0"/>
      <w:marRight w:val="0"/>
      <w:marTop w:val="0"/>
      <w:marBottom w:val="0"/>
      <w:divBdr>
        <w:top w:val="none" w:sz="0" w:space="0" w:color="auto"/>
        <w:left w:val="none" w:sz="0" w:space="0" w:color="auto"/>
        <w:bottom w:val="none" w:sz="0" w:space="0" w:color="auto"/>
        <w:right w:val="none" w:sz="0" w:space="0" w:color="auto"/>
      </w:divBdr>
    </w:div>
    <w:div w:id="468788604">
      <w:bodyDiv w:val="1"/>
      <w:marLeft w:val="0"/>
      <w:marRight w:val="0"/>
      <w:marTop w:val="0"/>
      <w:marBottom w:val="0"/>
      <w:divBdr>
        <w:top w:val="none" w:sz="0" w:space="0" w:color="auto"/>
        <w:left w:val="none" w:sz="0" w:space="0" w:color="auto"/>
        <w:bottom w:val="none" w:sz="0" w:space="0" w:color="auto"/>
        <w:right w:val="none" w:sz="0" w:space="0" w:color="auto"/>
      </w:divBdr>
    </w:div>
    <w:div w:id="473718220">
      <w:bodyDiv w:val="1"/>
      <w:marLeft w:val="0"/>
      <w:marRight w:val="0"/>
      <w:marTop w:val="0"/>
      <w:marBottom w:val="0"/>
      <w:divBdr>
        <w:top w:val="none" w:sz="0" w:space="0" w:color="auto"/>
        <w:left w:val="none" w:sz="0" w:space="0" w:color="auto"/>
        <w:bottom w:val="none" w:sz="0" w:space="0" w:color="auto"/>
        <w:right w:val="none" w:sz="0" w:space="0" w:color="auto"/>
      </w:divBdr>
    </w:div>
    <w:div w:id="474302201">
      <w:bodyDiv w:val="1"/>
      <w:marLeft w:val="0"/>
      <w:marRight w:val="0"/>
      <w:marTop w:val="0"/>
      <w:marBottom w:val="0"/>
      <w:divBdr>
        <w:top w:val="none" w:sz="0" w:space="0" w:color="auto"/>
        <w:left w:val="none" w:sz="0" w:space="0" w:color="auto"/>
        <w:bottom w:val="none" w:sz="0" w:space="0" w:color="auto"/>
        <w:right w:val="none" w:sz="0" w:space="0" w:color="auto"/>
      </w:divBdr>
    </w:div>
    <w:div w:id="496574738">
      <w:bodyDiv w:val="1"/>
      <w:marLeft w:val="0"/>
      <w:marRight w:val="0"/>
      <w:marTop w:val="0"/>
      <w:marBottom w:val="0"/>
      <w:divBdr>
        <w:top w:val="none" w:sz="0" w:space="0" w:color="auto"/>
        <w:left w:val="none" w:sz="0" w:space="0" w:color="auto"/>
        <w:bottom w:val="none" w:sz="0" w:space="0" w:color="auto"/>
        <w:right w:val="none" w:sz="0" w:space="0" w:color="auto"/>
      </w:divBdr>
    </w:div>
    <w:div w:id="519006884">
      <w:bodyDiv w:val="1"/>
      <w:marLeft w:val="0"/>
      <w:marRight w:val="0"/>
      <w:marTop w:val="0"/>
      <w:marBottom w:val="0"/>
      <w:divBdr>
        <w:top w:val="none" w:sz="0" w:space="0" w:color="auto"/>
        <w:left w:val="none" w:sz="0" w:space="0" w:color="auto"/>
        <w:bottom w:val="none" w:sz="0" w:space="0" w:color="auto"/>
        <w:right w:val="none" w:sz="0" w:space="0" w:color="auto"/>
      </w:divBdr>
    </w:div>
    <w:div w:id="521748472">
      <w:bodyDiv w:val="1"/>
      <w:marLeft w:val="0"/>
      <w:marRight w:val="0"/>
      <w:marTop w:val="0"/>
      <w:marBottom w:val="0"/>
      <w:divBdr>
        <w:top w:val="none" w:sz="0" w:space="0" w:color="auto"/>
        <w:left w:val="none" w:sz="0" w:space="0" w:color="auto"/>
        <w:bottom w:val="none" w:sz="0" w:space="0" w:color="auto"/>
        <w:right w:val="none" w:sz="0" w:space="0" w:color="auto"/>
      </w:divBdr>
    </w:div>
    <w:div w:id="551160506">
      <w:bodyDiv w:val="1"/>
      <w:marLeft w:val="0"/>
      <w:marRight w:val="0"/>
      <w:marTop w:val="0"/>
      <w:marBottom w:val="0"/>
      <w:divBdr>
        <w:top w:val="none" w:sz="0" w:space="0" w:color="auto"/>
        <w:left w:val="none" w:sz="0" w:space="0" w:color="auto"/>
        <w:bottom w:val="none" w:sz="0" w:space="0" w:color="auto"/>
        <w:right w:val="none" w:sz="0" w:space="0" w:color="auto"/>
      </w:divBdr>
    </w:div>
    <w:div w:id="562370546">
      <w:bodyDiv w:val="1"/>
      <w:marLeft w:val="0"/>
      <w:marRight w:val="0"/>
      <w:marTop w:val="0"/>
      <w:marBottom w:val="0"/>
      <w:divBdr>
        <w:top w:val="none" w:sz="0" w:space="0" w:color="auto"/>
        <w:left w:val="none" w:sz="0" w:space="0" w:color="auto"/>
        <w:bottom w:val="none" w:sz="0" w:space="0" w:color="auto"/>
        <w:right w:val="none" w:sz="0" w:space="0" w:color="auto"/>
      </w:divBdr>
    </w:div>
    <w:div w:id="589853956">
      <w:bodyDiv w:val="1"/>
      <w:marLeft w:val="0"/>
      <w:marRight w:val="0"/>
      <w:marTop w:val="0"/>
      <w:marBottom w:val="0"/>
      <w:divBdr>
        <w:top w:val="none" w:sz="0" w:space="0" w:color="auto"/>
        <w:left w:val="none" w:sz="0" w:space="0" w:color="auto"/>
        <w:bottom w:val="none" w:sz="0" w:space="0" w:color="auto"/>
        <w:right w:val="none" w:sz="0" w:space="0" w:color="auto"/>
      </w:divBdr>
    </w:div>
    <w:div w:id="598568798">
      <w:bodyDiv w:val="1"/>
      <w:marLeft w:val="0"/>
      <w:marRight w:val="0"/>
      <w:marTop w:val="0"/>
      <w:marBottom w:val="0"/>
      <w:divBdr>
        <w:top w:val="none" w:sz="0" w:space="0" w:color="auto"/>
        <w:left w:val="none" w:sz="0" w:space="0" w:color="auto"/>
        <w:bottom w:val="none" w:sz="0" w:space="0" w:color="auto"/>
        <w:right w:val="none" w:sz="0" w:space="0" w:color="auto"/>
      </w:divBdr>
    </w:div>
    <w:div w:id="611520614">
      <w:bodyDiv w:val="1"/>
      <w:marLeft w:val="0"/>
      <w:marRight w:val="0"/>
      <w:marTop w:val="0"/>
      <w:marBottom w:val="0"/>
      <w:divBdr>
        <w:top w:val="none" w:sz="0" w:space="0" w:color="auto"/>
        <w:left w:val="none" w:sz="0" w:space="0" w:color="auto"/>
        <w:bottom w:val="none" w:sz="0" w:space="0" w:color="auto"/>
        <w:right w:val="none" w:sz="0" w:space="0" w:color="auto"/>
      </w:divBdr>
    </w:div>
    <w:div w:id="613905258">
      <w:bodyDiv w:val="1"/>
      <w:marLeft w:val="0"/>
      <w:marRight w:val="0"/>
      <w:marTop w:val="0"/>
      <w:marBottom w:val="0"/>
      <w:divBdr>
        <w:top w:val="none" w:sz="0" w:space="0" w:color="auto"/>
        <w:left w:val="none" w:sz="0" w:space="0" w:color="auto"/>
        <w:bottom w:val="none" w:sz="0" w:space="0" w:color="auto"/>
        <w:right w:val="none" w:sz="0" w:space="0" w:color="auto"/>
      </w:divBdr>
    </w:div>
    <w:div w:id="614097833">
      <w:bodyDiv w:val="1"/>
      <w:marLeft w:val="0"/>
      <w:marRight w:val="0"/>
      <w:marTop w:val="0"/>
      <w:marBottom w:val="0"/>
      <w:divBdr>
        <w:top w:val="none" w:sz="0" w:space="0" w:color="auto"/>
        <w:left w:val="none" w:sz="0" w:space="0" w:color="auto"/>
        <w:bottom w:val="none" w:sz="0" w:space="0" w:color="auto"/>
        <w:right w:val="none" w:sz="0" w:space="0" w:color="auto"/>
      </w:divBdr>
    </w:div>
    <w:div w:id="615061891">
      <w:bodyDiv w:val="1"/>
      <w:marLeft w:val="0"/>
      <w:marRight w:val="0"/>
      <w:marTop w:val="0"/>
      <w:marBottom w:val="0"/>
      <w:divBdr>
        <w:top w:val="none" w:sz="0" w:space="0" w:color="auto"/>
        <w:left w:val="none" w:sz="0" w:space="0" w:color="auto"/>
        <w:bottom w:val="none" w:sz="0" w:space="0" w:color="auto"/>
        <w:right w:val="none" w:sz="0" w:space="0" w:color="auto"/>
      </w:divBdr>
    </w:div>
    <w:div w:id="616301902">
      <w:bodyDiv w:val="1"/>
      <w:marLeft w:val="0"/>
      <w:marRight w:val="0"/>
      <w:marTop w:val="0"/>
      <w:marBottom w:val="0"/>
      <w:divBdr>
        <w:top w:val="none" w:sz="0" w:space="0" w:color="auto"/>
        <w:left w:val="none" w:sz="0" w:space="0" w:color="auto"/>
        <w:bottom w:val="none" w:sz="0" w:space="0" w:color="auto"/>
        <w:right w:val="none" w:sz="0" w:space="0" w:color="auto"/>
      </w:divBdr>
    </w:div>
    <w:div w:id="631522817">
      <w:bodyDiv w:val="1"/>
      <w:marLeft w:val="0"/>
      <w:marRight w:val="0"/>
      <w:marTop w:val="0"/>
      <w:marBottom w:val="0"/>
      <w:divBdr>
        <w:top w:val="none" w:sz="0" w:space="0" w:color="auto"/>
        <w:left w:val="none" w:sz="0" w:space="0" w:color="auto"/>
        <w:bottom w:val="none" w:sz="0" w:space="0" w:color="auto"/>
        <w:right w:val="none" w:sz="0" w:space="0" w:color="auto"/>
      </w:divBdr>
    </w:div>
    <w:div w:id="657224747">
      <w:bodyDiv w:val="1"/>
      <w:marLeft w:val="0"/>
      <w:marRight w:val="0"/>
      <w:marTop w:val="0"/>
      <w:marBottom w:val="0"/>
      <w:divBdr>
        <w:top w:val="none" w:sz="0" w:space="0" w:color="auto"/>
        <w:left w:val="none" w:sz="0" w:space="0" w:color="auto"/>
        <w:bottom w:val="none" w:sz="0" w:space="0" w:color="auto"/>
        <w:right w:val="none" w:sz="0" w:space="0" w:color="auto"/>
      </w:divBdr>
    </w:div>
    <w:div w:id="659965079">
      <w:bodyDiv w:val="1"/>
      <w:marLeft w:val="0"/>
      <w:marRight w:val="0"/>
      <w:marTop w:val="0"/>
      <w:marBottom w:val="0"/>
      <w:divBdr>
        <w:top w:val="none" w:sz="0" w:space="0" w:color="auto"/>
        <w:left w:val="none" w:sz="0" w:space="0" w:color="auto"/>
        <w:bottom w:val="none" w:sz="0" w:space="0" w:color="auto"/>
        <w:right w:val="none" w:sz="0" w:space="0" w:color="auto"/>
      </w:divBdr>
    </w:div>
    <w:div w:id="677776622">
      <w:bodyDiv w:val="1"/>
      <w:marLeft w:val="0"/>
      <w:marRight w:val="0"/>
      <w:marTop w:val="0"/>
      <w:marBottom w:val="0"/>
      <w:divBdr>
        <w:top w:val="none" w:sz="0" w:space="0" w:color="auto"/>
        <w:left w:val="none" w:sz="0" w:space="0" w:color="auto"/>
        <w:bottom w:val="none" w:sz="0" w:space="0" w:color="auto"/>
        <w:right w:val="none" w:sz="0" w:space="0" w:color="auto"/>
      </w:divBdr>
    </w:div>
    <w:div w:id="697002454">
      <w:bodyDiv w:val="1"/>
      <w:marLeft w:val="0"/>
      <w:marRight w:val="0"/>
      <w:marTop w:val="0"/>
      <w:marBottom w:val="0"/>
      <w:divBdr>
        <w:top w:val="none" w:sz="0" w:space="0" w:color="auto"/>
        <w:left w:val="none" w:sz="0" w:space="0" w:color="auto"/>
        <w:bottom w:val="none" w:sz="0" w:space="0" w:color="auto"/>
        <w:right w:val="none" w:sz="0" w:space="0" w:color="auto"/>
      </w:divBdr>
    </w:div>
    <w:div w:id="724794366">
      <w:bodyDiv w:val="1"/>
      <w:marLeft w:val="0"/>
      <w:marRight w:val="0"/>
      <w:marTop w:val="0"/>
      <w:marBottom w:val="0"/>
      <w:divBdr>
        <w:top w:val="none" w:sz="0" w:space="0" w:color="auto"/>
        <w:left w:val="none" w:sz="0" w:space="0" w:color="auto"/>
        <w:bottom w:val="none" w:sz="0" w:space="0" w:color="auto"/>
        <w:right w:val="none" w:sz="0" w:space="0" w:color="auto"/>
      </w:divBdr>
    </w:div>
    <w:div w:id="726996548">
      <w:bodyDiv w:val="1"/>
      <w:marLeft w:val="0"/>
      <w:marRight w:val="0"/>
      <w:marTop w:val="0"/>
      <w:marBottom w:val="0"/>
      <w:divBdr>
        <w:top w:val="none" w:sz="0" w:space="0" w:color="auto"/>
        <w:left w:val="none" w:sz="0" w:space="0" w:color="auto"/>
        <w:bottom w:val="none" w:sz="0" w:space="0" w:color="auto"/>
        <w:right w:val="none" w:sz="0" w:space="0" w:color="auto"/>
      </w:divBdr>
    </w:div>
    <w:div w:id="783307838">
      <w:bodyDiv w:val="1"/>
      <w:marLeft w:val="0"/>
      <w:marRight w:val="0"/>
      <w:marTop w:val="0"/>
      <w:marBottom w:val="0"/>
      <w:divBdr>
        <w:top w:val="none" w:sz="0" w:space="0" w:color="auto"/>
        <w:left w:val="none" w:sz="0" w:space="0" w:color="auto"/>
        <w:bottom w:val="none" w:sz="0" w:space="0" w:color="auto"/>
        <w:right w:val="none" w:sz="0" w:space="0" w:color="auto"/>
      </w:divBdr>
    </w:div>
    <w:div w:id="793182972">
      <w:bodyDiv w:val="1"/>
      <w:marLeft w:val="0"/>
      <w:marRight w:val="0"/>
      <w:marTop w:val="0"/>
      <w:marBottom w:val="0"/>
      <w:divBdr>
        <w:top w:val="none" w:sz="0" w:space="0" w:color="auto"/>
        <w:left w:val="none" w:sz="0" w:space="0" w:color="auto"/>
        <w:bottom w:val="none" w:sz="0" w:space="0" w:color="auto"/>
        <w:right w:val="none" w:sz="0" w:space="0" w:color="auto"/>
      </w:divBdr>
    </w:div>
    <w:div w:id="816649425">
      <w:bodyDiv w:val="1"/>
      <w:marLeft w:val="0"/>
      <w:marRight w:val="0"/>
      <w:marTop w:val="0"/>
      <w:marBottom w:val="0"/>
      <w:divBdr>
        <w:top w:val="none" w:sz="0" w:space="0" w:color="auto"/>
        <w:left w:val="none" w:sz="0" w:space="0" w:color="auto"/>
        <w:bottom w:val="none" w:sz="0" w:space="0" w:color="auto"/>
        <w:right w:val="none" w:sz="0" w:space="0" w:color="auto"/>
      </w:divBdr>
    </w:div>
    <w:div w:id="841970108">
      <w:bodyDiv w:val="1"/>
      <w:marLeft w:val="0"/>
      <w:marRight w:val="0"/>
      <w:marTop w:val="0"/>
      <w:marBottom w:val="0"/>
      <w:divBdr>
        <w:top w:val="none" w:sz="0" w:space="0" w:color="auto"/>
        <w:left w:val="none" w:sz="0" w:space="0" w:color="auto"/>
        <w:bottom w:val="none" w:sz="0" w:space="0" w:color="auto"/>
        <w:right w:val="none" w:sz="0" w:space="0" w:color="auto"/>
      </w:divBdr>
    </w:div>
    <w:div w:id="845679225">
      <w:bodyDiv w:val="1"/>
      <w:marLeft w:val="0"/>
      <w:marRight w:val="0"/>
      <w:marTop w:val="0"/>
      <w:marBottom w:val="0"/>
      <w:divBdr>
        <w:top w:val="none" w:sz="0" w:space="0" w:color="auto"/>
        <w:left w:val="none" w:sz="0" w:space="0" w:color="auto"/>
        <w:bottom w:val="none" w:sz="0" w:space="0" w:color="auto"/>
        <w:right w:val="none" w:sz="0" w:space="0" w:color="auto"/>
      </w:divBdr>
    </w:div>
    <w:div w:id="846990981">
      <w:bodyDiv w:val="1"/>
      <w:marLeft w:val="0"/>
      <w:marRight w:val="0"/>
      <w:marTop w:val="0"/>
      <w:marBottom w:val="0"/>
      <w:divBdr>
        <w:top w:val="none" w:sz="0" w:space="0" w:color="auto"/>
        <w:left w:val="none" w:sz="0" w:space="0" w:color="auto"/>
        <w:bottom w:val="none" w:sz="0" w:space="0" w:color="auto"/>
        <w:right w:val="none" w:sz="0" w:space="0" w:color="auto"/>
      </w:divBdr>
    </w:div>
    <w:div w:id="859315014">
      <w:bodyDiv w:val="1"/>
      <w:marLeft w:val="0"/>
      <w:marRight w:val="0"/>
      <w:marTop w:val="0"/>
      <w:marBottom w:val="0"/>
      <w:divBdr>
        <w:top w:val="none" w:sz="0" w:space="0" w:color="auto"/>
        <w:left w:val="none" w:sz="0" w:space="0" w:color="auto"/>
        <w:bottom w:val="none" w:sz="0" w:space="0" w:color="auto"/>
        <w:right w:val="none" w:sz="0" w:space="0" w:color="auto"/>
      </w:divBdr>
    </w:div>
    <w:div w:id="862792083">
      <w:bodyDiv w:val="1"/>
      <w:marLeft w:val="0"/>
      <w:marRight w:val="0"/>
      <w:marTop w:val="0"/>
      <w:marBottom w:val="0"/>
      <w:divBdr>
        <w:top w:val="none" w:sz="0" w:space="0" w:color="auto"/>
        <w:left w:val="none" w:sz="0" w:space="0" w:color="auto"/>
        <w:bottom w:val="none" w:sz="0" w:space="0" w:color="auto"/>
        <w:right w:val="none" w:sz="0" w:space="0" w:color="auto"/>
      </w:divBdr>
    </w:div>
    <w:div w:id="878395220">
      <w:bodyDiv w:val="1"/>
      <w:marLeft w:val="0"/>
      <w:marRight w:val="0"/>
      <w:marTop w:val="0"/>
      <w:marBottom w:val="0"/>
      <w:divBdr>
        <w:top w:val="none" w:sz="0" w:space="0" w:color="auto"/>
        <w:left w:val="none" w:sz="0" w:space="0" w:color="auto"/>
        <w:bottom w:val="none" w:sz="0" w:space="0" w:color="auto"/>
        <w:right w:val="none" w:sz="0" w:space="0" w:color="auto"/>
      </w:divBdr>
    </w:div>
    <w:div w:id="889725079">
      <w:bodyDiv w:val="1"/>
      <w:marLeft w:val="0"/>
      <w:marRight w:val="0"/>
      <w:marTop w:val="0"/>
      <w:marBottom w:val="0"/>
      <w:divBdr>
        <w:top w:val="none" w:sz="0" w:space="0" w:color="auto"/>
        <w:left w:val="none" w:sz="0" w:space="0" w:color="auto"/>
        <w:bottom w:val="none" w:sz="0" w:space="0" w:color="auto"/>
        <w:right w:val="none" w:sz="0" w:space="0" w:color="auto"/>
      </w:divBdr>
    </w:div>
    <w:div w:id="902329784">
      <w:bodyDiv w:val="1"/>
      <w:marLeft w:val="0"/>
      <w:marRight w:val="0"/>
      <w:marTop w:val="0"/>
      <w:marBottom w:val="0"/>
      <w:divBdr>
        <w:top w:val="none" w:sz="0" w:space="0" w:color="auto"/>
        <w:left w:val="none" w:sz="0" w:space="0" w:color="auto"/>
        <w:bottom w:val="none" w:sz="0" w:space="0" w:color="auto"/>
        <w:right w:val="none" w:sz="0" w:space="0" w:color="auto"/>
      </w:divBdr>
    </w:div>
    <w:div w:id="939722960">
      <w:bodyDiv w:val="1"/>
      <w:marLeft w:val="0"/>
      <w:marRight w:val="0"/>
      <w:marTop w:val="0"/>
      <w:marBottom w:val="0"/>
      <w:divBdr>
        <w:top w:val="none" w:sz="0" w:space="0" w:color="auto"/>
        <w:left w:val="none" w:sz="0" w:space="0" w:color="auto"/>
        <w:bottom w:val="none" w:sz="0" w:space="0" w:color="auto"/>
        <w:right w:val="none" w:sz="0" w:space="0" w:color="auto"/>
      </w:divBdr>
    </w:div>
    <w:div w:id="939874737">
      <w:bodyDiv w:val="1"/>
      <w:marLeft w:val="0"/>
      <w:marRight w:val="0"/>
      <w:marTop w:val="0"/>
      <w:marBottom w:val="0"/>
      <w:divBdr>
        <w:top w:val="none" w:sz="0" w:space="0" w:color="auto"/>
        <w:left w:val="none" w:sz="0" w:space="0" w:color="auto"/>
        <w:bottom w:val="none" w:sz="0" w:space="0" w:color="auto"/>
        <w:right w:val="none" w:sz="0" w:space="0" w:color="auto"/>
      </w:divBdr>
    </w:div>
    <w:div w:id="946304411">
      <w:bodyDiv w:val="1"/>
      <w:marLeft w:val="0"/>
      <w:marRight w:val="0"/>
      <w:marTop w:val="0"/>
      <w:marBottom w:val="0"/>
      <w:divBdr>
        <w:top w:val="none" w:sz="0" w:space="0" w:color="auto"/>
        <w:left w:val="none" w:sz="0" w:space="0" w:color="auto"/>
        <w:bottom w:val="none" w:sz="0" w:space="0" w:color="auto"/>
        <w:right w:val="none" w:sz="0" w:space="0" w:color="auto"/>
      </w:divBdr>
    </w:div>
    <w:div w:id="952638591">
      <w:bodyDiv w:val="1"/>
      <w:marLeft w:val="0"/>
      <w:marRight w:val="0"/>
      <w:marTop w:val="0"/>
      <w:marBottom w:val="0"/>
      <w:divBdr>
        <w:top w:val="none" w:sz="0" w:space="0" w:color="auto"/>
        <w:left w:val="none" w:sz="0" w:space="0" w:color="auto"/>
        <w:bottom w:val="none" w:sz="0" w:space="0" w:color="auto"/>
        <w:right w:val="none" w:sz="0" w:space="0" w:color="auto"/>
      </w:divBdr>
    </w:div>
    <w:div w:id="959260001">
      <w:bodyDiv w:val="1"/>
      <w:marLeft w:val="0"/>
      <w:marRight w:val="0"/>
      <w:marTop w:val="0"/>
      <w:marBottom w:val="0"/>
      <w:divBdr>
        <w:top w:val="none" w:sz="0" w:space="0" w:color="auto"/>
        <w:left w:val="none" w:sz="0" w:space="0" w:color="auto"/>
        <w:bottom w:val="none" w:sz="0" w:space="0" w:color="auto"/>
        <w:right w:val="none" w:sz="0" w:space="0" w:color="auto"/>
      </w:divBdr>
    </w:div>
    <w:div w:id="961153293">
      <w:bodyDiv w:val="1"/>
      <w:marLeft w:val="0"/>
      <w:marRight w:val="0"/>
      <w:marTop w:val="0"/>
      <w:marBottom w:val="0"/>
      <w:divBdr>
        <w:top w:val="none" w:sz="0" w:space="0" w:color="auto"/>
        <w:left w:val="none" w:sz="0" w:space="0" w:color="auto"/>
        <w:bottom w:val="none" w:sz="0" w:space="0" w:color="auto"/>
        <w:right w:val="none" w:sz="0" w:space="0" w:color="auto"/>
      </w:divBdr>
    </w:div>
    <w:div w:id="973948804">
      <w:bodyDiv w:val="1"/>
      <w:marLeft w:val="0"/>
      <w:marRight w:val="0"/>
      <w:marTop w:val="0"/>
      <w:marBottom w:val="0"/>
      <w:divBdr>
        <w:top w:val="none" w:sz="0" w:space="0" w:color="auto"/>
        <w:left w:val="none" w:sz="0" w:space="0" w:color="auto"/>
        <w:bottom w:val="none" w:sz="0" w:space="0" w:color="auto"/>
        <w:right w:val="none" w:sz="0" w:space="0" w:color="auto"/>
      </w:divBdr>
    </w:div>
    <w:div w:id="977688932">
      <w:bodyDiv w:val="1"/>
      <w:marLeft w:val="0"/>
      <w:marRight w:val="0"/>
      <w:marTop w:val="0"/>
      <w:marBottom w:val="0"/>
      <w:divBdr>
        <w:top w:val="none" w:sz="0" w:space="0" w:color="auto"/>
        <w:left w:val="none" w:sz="0" w:space="0" w:color="auto"/>
        <w:bottom w:val="none" w:sz="0" w:space="0" w:color="auto"/>
        <w:right w:val="none" w:sz="0" w:space="0" w:color="auto"/>
      </w:divBdr>
    </w:div>
    <w:div w:id="986978402">
      <w:bodyDiv w:val="1"/>
      <w:marLeft w:val="0"/>
      <w:marRight w:val="0"/>
      <w:marTop w:val="0"/>
      <w:marBottom w:val="0"/>
      <w:divBdr>
        <w:top w:val="none" w:sz="0" w:space="0" w:color="auto"/>
        <w:left w:val="none" w:sz="0" w:space="0" w:color="auto"/>
        <w:bottom w:val="none" w:sz="0" w:space="0" w:color="auto"/>
        <w:right w:val="none" w:sz="0" w:space="0" w:color="auto"/>
      </w:divBdr>
    </w:div>
    <w:div w:id="1026054596">
      <w:bodyDiv w:val="1"/>
      <w:marLeft w:val="0"/>
      <w:marRight w:val="0"/>
      <w:marTop w:val="0"/>
      <w:marBottom w:val="0"/>
      <w:divBdr>
        <w:top w:val="none" w:sz="0" w:space="0" w:color="auto"/>
        <w:left w:val="none" w:sz="0" w:space="0" w:color="auto"/>
        <w:bottom w:val="none" w:sz="0" w:space="0" w:color="auto"/>
        <w:right w:val="none" w:sz="0" w:space="0" w:color="auto"/>
      </w:divBdr>
    </w:div>
    <w:div w:id="1045837282">
      <w:bodyDiv w:val="1"/>
      <w:marLeft w:val="0"/>
      <w:marRight w:val="0"/>
      <w:marTop w:val="0"/>
      <w:marBottom w:val="0"/>
      <w:divBdr>
        <w:top w:val="none" w:sz="0" w:space="0" w:color="auto"/>
        <w:left w:val="none" w:sz="0" w:space="0" w:color="auto"/>
        <w:bottom w:val="none" w:sz="0" w:space="0" w:color="auto"/>
        <w:right w:val="none" w:sz="0" w:space="0" w:color="auto"/>
      </w:divBdr>
    </w:div>
    <w:div w:id="1051925830">
      <w:bodyDiv w:val="1"/>
      <w:marLeft w:val="0"/>
      <w:marRight w:val="0"/>
      <w:marTop w:val="0"/>
      <w:marBottom w:val="0"/>
      <w:divBdr>
        <w:top w:val="none" w:sz="0" w:space="0" w:color="auto"/>
        <w:left w:val="none" w:sz="0" w:space="0" w:color="auto"/>
        <w:bottom w:val="none" w:sz="0" w:space="0" w:color="auto"/>
        <w:right w:val="none" w:sz="0" w:space="0" w:color="auto"/>
      </w:divBdr>
    </w:div>
    <w:div w:id="1067611860">
      <w:bodyDiv w:val="1"/>
      <w:marLeft w:val="0"/>
      <w:marRight w:val="0"/>
      <w:marTop w:val="0"/>
      <w:marBottom w:val="0"/>
      <w:divBdr>
        <w:top w:val="none" w:sz="0" w:space="0" w:color="auto"/>
        <w:left w:val="none" w:sz="0" w:space="0" w:color="auto"/>
        <w:bottom w:val="none" w:sz="0" w:space="0" w:color="auto"/>
        <w:right w:val="none" w:sz="0" w:space="0" w:color="auto"/>
      </w:divBdr>
    </w:div>
    <w:div w:id="1073115547">
      <w:bodyDiv w:val="1"/>
      <w:marLeft w:val="0"/>
      <w:marRight w:val="0"/>
      <w:marTop w:val="0"/>
      <w:marBottom w:val="0"/>
      <w:divBdr>
        <w:top w:val="none" w:sz="0" w:space="0" w:color="auto"/>
        <w:left w:val="none" w:sz="0" w:space="0" w:color="auto"/>
        <w:bottom w:val="none" w:sz="0" w:space="0" w:color="auto"/>
        <w:right w:val="none" w:sz="0" w:space="0" w:color="auto"/>
      </w:divBdr>
    </w:div>
    <w:div w:id="1074429193">
      <w:bodyDiv w:val="1"/>
      <w:marLeft w:val="0"/>
      <w:marRight w:val="0"/>
      <w:marTop w:val="0"/>
      <w:marBottom w:val="0"/>
      <w:divBdr>
        <w:top w:val="none" w:sz="0" w:space="0" w:color="auto"/>
        <w:left w:val="none" w:sz="0" w:space="0" w:color="auto"/>
        <w:bottom w:val="none" w:sz="0" w:space="0" w:color="auto"/>
        <w:right w:val="none" w:sz="0" w:space="0" w:color="auto"/>
      </w:divBdr>
    </w:div>
    <w:div w:id="1087582057">
      <w:bodyDiv w:val="1"/>
      <w:marLeft w:val="0"/>
      <w:marRight w:val="0"/>
      <w:marTop w:val="0"/>
      <w:marBottom w:val="0"/>
      <w:divBdr>
        <w:top w:val="none" w:sz="0" w:space="0" w:color="auto"/>
        <w:left w:val="none" w:sz="0" w:space="0" w:color="auto"/>
        <w:bottom w:val="none" w:sz="0" w:space="0" w:color="auto"/>
        <w:right w:val="none" w:sz="0" w:space="0" w:color="auto"/>
      </w:divBdr>
    </w:div>
    <w:div w:id="1101219887">
      <w:bodyDiv w:val="1"/>
      <w:marLeft w:val="0"/>
      <w:marRight w:val="0"/>
      <w:marTop w:val="0"/>
      <w:marBottom w:val="0"/>
      <w:divBdr>
        <w:top w:val="none" w:sz="0" w:space="0" w:color="auto"/>
        <w:left w:val="none" w:sz="0" w:space="0" w:color="auto"/>
        <w:bottom w:val="none" w:sz="0" w:space="0" w:color="auto"/>
        <w:right w:val="none" w:sz="0" w:space="0" w:color="auto"/>
      </w:divBdr>
    </w:div>
    <w:div w:id="1101952859">
      <w:bodyDiv w:val="1"/>
      <w:marLeft w:val="0"/>
      <w:marRight w:val="0"/>
      <w:marTop w:val="0"/>
      <w:marBottom w:val="0"/>
      <w:divBdr>
        <w:top w:val="none" w:sz="0" w:space="0" w:color="auto"/>
        <w:left w:val="none" w:sz="0" w:space="0" w:color="auto"/>
        <w:bottom w:val="none" w:sz="0" w:space="0" w:color="auto"/>
        <w:right w:val="none" w:sz="0" w:space="0" w:color="auto"/>
      </w:divBdr>
    </w:div>
    <w:div w:id="1104544161">
      <w:bodyDiv w:val="1"/>
      <w:marLeft w:val="0"/>
      <w:marRight w:val="0"/>
      <w:marTop w:val="0"/>
      <w:marBottom w:val="0"/>
      <w:divBdr>
        <w:top w:val="none" w:sz="0" w:space="0" w:color="auto"/>
        <w:left w:val="none" w:sz="0" w:space="0" w:color="auto"/>
        <w:bottom w:val="none" w:sz="0" w:space="0" w:color="auto"/>
        <w:right w:val="none" w:sz="0" w:space="0" w:color="auto"/>
      </w:divBdr>
    </w:div>
    <w:div w:id="1125848766">
      <w:bodyDiv w:val="1"/>
      <w:marLeft w:val="0"/>
      <w:marRight w:val="0"/>
      <w:marTop w:val="0"/>
      <w:marBottom w:val="0"/>
      <w:divBdr>
        <w:top w:val="none" w:sz="0" w:space="0" w:color="auto"/>
        <w:left w:val="none" w:sz="0" w:space="0" w:color="auto"/>
        <w:bottom w:val="none" w:sz="0" w:space="0" w:color="auto"/>
        <w:right w:val="none" w:sz="0" w:space="0" w:color="auto"/>
      </w:divBdr>
    </w:div>
    <w:div w:id="1127089362">
      <w:bodyDiv w:val="1"/>
      <w:marLeft w:val="0"/>
      <w:marRight w:val="0"/>
      <w:marTop w:val="0"/>
      <w:marBottom w:val="0"/>
      <w:divBdr>
        <w:top w:val="none" w:sz="0" w:space="0" w:color="auto"/>
        <w:left w:val="none" w:sz="0" w:space="0" w:color="auto"/>
        <w:bottom w:val="none" w:sz="0" w:space="0" w:color="auto"/>
        <w:right w:val="none" w:sz="0" w:space="0" w:color="auto"/>
      </w:divBdr>
    </w:div>
    <w:div w:id="1153529254">
      <w:bodyDiv w:val="1"/>
      <w:marLeft w:val="0"/>
      <w:marRight w:val="0"/>
      <w:marTop w:val="0"/>
      <w:marBottom w:val="0"/>
      <w:divBdr>
        <w:top w:val="none" w:sz="0" w:space="0" w:color="auto"/>
        <w:left w:val="none" w:sz="0" w:space="0" w:color="auto"/>
        <w:bottom w:val="none" w:sz="0" w:space="0" w:color="auto"/>
        <w:right w:val="none" w:sz="0" w:space="0" w:color="auto"/>
      </w:divBdr>
    </w:div>
    <w:div w:id="1154298178">
      <w:bodyDiv w:val="1"/>
      <w:marLeft w:val="0"/>
      <w:marRight w:val="0"/>
      <w:marTop w:val="0"/>
      <w:marBottom w:val="0"/>
      <w:divBdr>
        <w:top w:val="none" w:sz="0" w:space="0" w:color="auto"/>
        <w:left w:val="none" w:sz="0" w:space="0" w:color="auto"/>
        <w:bottom w:val="none" w:sz="0" w:space="0" w:color="auto"/>
        <w:right w:val="none" w:sz="0" w:space="0" w:color="auto"/>
      </w:divBdr>
    </w:div>
    <w:div w:id="1187448433">
      <w:bodyDiv w:val="1"/>
      <w:marLeft w:val="0"/>
      <w:marRight w:val="0"/>
      <w:marTop w:val="0"/>
      <w:marBottom w:val="0"/>
      <w:divBdr>
        <w:top w:val="none" w:sz="0" w:space="0" w:color="auto"/>
        <w:left w:val="none" w:sz="0" w:space="0" w:color="auto"/>
        <w:bottom w:val="none" w:sz="0" w:space="0" w:color="auto"/>
        <w:right w:val="none" w:sz="0" w:space="0" w:color="auto"/>
      </w:divBdr>
    </w:div>
    <w:div w:id="1197039113">
      <w:bodyDiv w:val="1"/>
      <w:marLeft w:val="0"/>
      <w:marRight w:val="0"/>
      <w:marTop w:val="0"/>
      <w:marBottom w:val="0"/>
      <w:divBdr>
        <w:top w:val="none" w:sz="0" w:space="0" w:color="auto"/>
        <w:left w:val="none" w:sz="0" w:space="0" w:color="auto"/>
        <w:bottom w:val="none" w:sz="0" w:space="0" w:color="auto"/>
        <w:right w:val="none" w:sz="0" w:space="0" w:color="auto"/>
      </w:divBdr>
    </w:div>
    <w:div w:id="1201087204">
      <w:bodyDiv w:val="1"/>
      <w:marLeft w:val="0"/>
      <w:marRight w:val="0"/>
      <w:marTop w:val="0"/>
      <w:marBottom w:val="0"/>
      <w:divBdr>
        <w:top w:val="none" w:sz="0" w:space="0" w:color="auto"/>
        <w:left w:val="none" w:sz="0" w:space="0" w:color="auto"/>
        <w:bottom w:val="none" w:sz="0" w:space="0" w:color="auto"/>
        <w:right w:val="none" w:sz="0" w:space="0" w:color="auto"/>
      </w:divBdr>
    </w:div>
    <w:div w:id="1206261124">
      <w:bodyDiv w:val="1"/>
      <w:marLeft w:val="0"/>
      <w:marRight w:val="0"/>
      <w:marTop w:val="0"/>
      <w:marBottom w:val="0"/>
      <w:divBdr>
        <w:top w:val="none" w:sz="0" w:space="0" w:color="auto"/>
        <w:left w:val="none" w:sz="0" w:space="0" w:color="auto"/>
        <w:bottom w:val="none" w:sz="0" w:space="0" w:color="auto"/>
        <w:right w:val="none" w:sz="0" w:space="0" w:color="auto"/>
      </w:divBdr>
      <w:divsChild>
        <w:div w:id="1295600018">
          <w:marLeft w:val="0"/>
          <w:marRight w:val="0"/>
          <w:marTop w:val="0"/>
          <w:marBottom w:val="0"/>
          <w:divBdr>
            <w:top w:val="none" w:sz="0" w:space="0" w:color="auto"/>
            <w:left w:val="none" w:sz="0" w:space="0" w:color="auto"/>
            <w:bottom w:val="none" w:sz="0" w:space="0" w:color="auto"/>
            <w:right w:val="none" w:sz="0" w:space="0" w:color="auto"/>
          </w:divBdr>
          <w:divsChild>
            <w:div w:id="458575069">
              <w:marLeft w:val="0"/>
              <w:marRight w:val="0"/>
              <w:marTop w:val="0"/>
              <w:marBottom w:val="0"/>
              <w:divBdr>
                <w:top w:val="none" w:sz="0" w:space="0" w:color="auto"/>
                <w:left w:val="none" w:sz="0" w:space="0" w:color="auto"/>
                <w:bottom w:val="none" w:sz="0" w:space="0" w:color="auto"/>
                <w:right w:val="none" w:sz="0" w:space="0" w:color="auto"/>
              </w:divBdr>
            </w:div>
            <w:div w:id="1479227459">
              <w:marLeft w:val="300"/>
              <w:marRight w:val="0"/>
              <w:marTop w:val="0"/>
              <w:marBottom w:val="0"/>
              <w:divBdr>
                <w:top w:val="none" w:sz="0" w:space="0" w:color="auto"/>
                <w:left w:val="none" w:sz="0" w:space="0" w:color="auto"/>
                <w:bottom w:val="none" w:sz="0" w:space="0" w:color="auto"/>
                <w:right w:val="none" w:sz="0" w:space="0" w:color="auto"/>
              </w:divBdr>
            </w:div>
            <w:div w:id="1827084006">
              <w:marLeft w:val="300"/>
              <w:marRight w:val="0"/>
              <w:marTop w:val="0"/>
              <w:marBottom w:val="0"/>
              <w:divBdr>
                <w:top w:val="none" w:sz="0" w:space="0" w:color="auto"/>
                <w:left w:val="none" w:sz="0" w:space="0" w:color="auto"/>
                <w:bottom w:val="none" w:sz="0" w:space="0" w:color="auto"/>
                <w:right w:val="none" w:sz="0" w:space="0" w:color="auto"/>
              </w:divBdr>
            </w:div>
            <w:div w:id="206258243">
              <w:marLeft w:val="0"/>
              <w:marRight w:val="0"/>
              <w:marTop w:val="0"/>
              <w:marBottom w:val="0"/>
              <w:divBdr>
                <w:top w:val="none" w:sz="0" w:space="0" w:color="auto"/>
                <w:left w:val="none" w:sz="0" w:space="0" w:color="auto"/>
                <w:bottom w:val="none" w:sz="0" w:space="0" w:color="auto"/>
                <w:right w:val="none" w:sz="0" w:space="0" w:color="auto"/>
              </w:divBdr>
            </w:div>
            <w:div w:id="1426461235">
              <w:marLeft w:val="60"/>
              <w:marRight w:val="0"/>
              <w:marTop w:val="0"/>
              <w:marBottom w:val="0"/>
              <w:divBdr>
                <w:top w:val="none" w:sz="0" w:space="0" w:color="auto"/>
                <w:left w:val="none" w:sz="0" w:space="0" w:color="auto"/>
                <w:bottom w:val="none" w:sz="0" w:space="0" w:color="auto"/>
                <w:right w:val="none" w:sz="0" w:space="0" w:color="auto"/>
              </w:divBdr>
            </w:div>
          </w:divsChild>
        </w:div>
        <w:div w:id="1456564697">
          <w:marLeft w:val="0"/>
          <w:marRight w:val="0"/>
          <w:marTop w:val="0"/>
          <w:marBottom w:val="0"/>
          <w:divBdr>
            <w:top w:val="none" w:sz="0" w:space="0" w:color="auto"/>
            <w:left w:val="none" w:sz="0" w:space="0" w:color="auto"/>
            <w:bottom w:val="none" w:sz="0" w:space="0" w:color="auto"/>
            <w:right w:val="none" w:sz="0" w:space="0" w:color="auto"/>
          </w:divBdr>
          <w:divsChild>
            <w:div w:id="1051617503">
              <w:marLeft w:val="0"/>
              <w:marRight w:val="0"/>
              <w:marTop w:val="120"/>
              <w:marBottom w:val="0"/>
              <w:divBdr>
                <w:top w:val="none" w:sz="0" w:space="0" w:color="auto"/>
                <w:left w:val="none" w:sz="0" w:space="0" w:color="auto"/>
                <w:bottom w:val="none" w:sz="0" w:space="0" w:color="auto"/>
                <w:right w:val="none" w:sz="0" w:space="0" w:color="auto"/>
              </w:divBdr>
              <w:divsChild>
                <w:div w:id="20395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27787">
      <w:bodyDiv w:val="1"/>
      <w:marLeft w:val="0"/>
      <w:marRight w:val="0"/>
      <w:marTop w:val="0"/>
      <w:marBottom w:val="0"/>
      <w:divBdr>
        <w:top w:val="none" w:sz="0" w:space="0" w:color="auto"/>
        <w:left w:val="none" w:sz="0" w:space="0" w:color="auto"/>
        <w:bottom w:val="none" w:sz="0" w:space="0" w:color="auto"/>
        <w:right w:val="none" w:sz="0" w:space="0" w:color="auto"/>
      </w:divBdr>
    </w:div>
    <w:div w:id="1295795124">
      <w:bodyDiv w:val="1"/>
      <w:marLeft w:val="0"/>
      <w:marRight w:val="0"/>
      <w:marTop w:val="0"/>
      <w:marBottom w:val="0"/>
      <w:divBdr>
        <w:top w:val="none" w:sz="0" w:space="0" w:color="auto"/>
        <w:left w:val="none" w:sz="0" w:space="0" w:color="auto"/>
        <w:bottom w:val="none" w:sz="0" w:space="0" w:color="auto"/>
        <w:right w:val="none" w:sz="0" w:space="0" w:color="auto"/>
      </w:divBdr>
    </w:div>
    <w:div w:id="1299069565">
      <w:bodyDiv w:val="1"/>
      <w:marLeft w:val="0"/>
      <w:marRight w:val="0"/>
      <w:marTop w:val="0"/>
      <w:marBottom w:val="0"/>
      <w:divBdr>
        <w:top w:val="none" w:sz="0" w:space="0" w:color="auto"/>
        <w:left w:val="none" w:sz="0" w:space="0" w:color="auto"/>
        <w:bottom w:val="none" w:sz="0" w:space="0" w:color="auto"/>
        <w:right w:val="none" w:sz="0" w:space="0" w:color="auto"/>
      </w:divBdr>
    </w:div>
    <w:div w:id="1329138860">
      <w:bodyDiv w:val="1"/>
      <w:marLeft w:val="0"/>
      <w:marRight w:val="0"/>
      <w:marTop w:val="0"/>
      <w:marBottom w:val="0"/>
      <w:divBdr>
        <w:top w:val="none" w:sz="0" w:space="0" w:color="auto"/>
        <w:left w:val="none" w:sz="0" w:space="0" w:color="auto"/>
        <w:bottom w:val="none" w:sz="0" w:space="0" w:color="auto"/>
        <w:right w:val="none" w:sz="0" w:space="0" w:color="auto"/>
      </w:divBdr>
    </w:div>
    <w:div w:id="1330866121">
      <w:bodyDiv w:val="1"/>
      <w:marLeft w:val="0"/>
      <w:marRight w:val="0"/>
      <w:marTop w:val="0"/>
      <w:marBottom w:val="0"/>
      <w:divBdr>
        <w:top w:val="none" w:sz="0" w:space="0" w:color="auto"/>
        <w:left w:val="none" w:sz="0" w:space="0" w:color="auto"/>
        <w:bottom w:val="none" w:sz="0" w:space="0" w:color="auto"/>
        <w:right w:val="none" w:sz="0" w:space="0" w:color="auto"/>
      </w:divBdr>
    </w:div>
    <w:div w:id="1368604885">
      <w:bodyDiv w:val="1"/>
      <w:marLeft w:val="0"/>
      <w:marRight w:val="0"/>
      <w:marTop w:val="0"/>
      <w:marBottom w:val="0"/>
      <w:divBdr>
        <w:top w:val="none" w:sz="0" w:space="0" w:color="auto"/>
        <w:left w:val="none" w:sz="0" w:space="0" w:color="auto"/>
        <w:bottom w:val="none" w:sz="0" w:space="0" w:color="auto"/>
        <w:right w:val="none" w:sz="0" w:space="0" w:color="auto"/>
      </w:divBdr>
    </w:div>
    <w:div w:id="1383793233">
      <w:bodyDiv w:val="1"/>
      <w:marLeft w:val="0"/>
      <w:marRight w:val="0"/>
      <w:marTop w:val="0"/>
      <w:marBottom w:val="0"/>
      <w:divBdr>
        <w:top w:val="none" w:sz="0" w:space="0" w:color="auto"/>
        <w:left w:val="none" w:sz="0" w:space="0" w:color="auto"/>
        <w:bottom w:val="none" w:sz="0" w:space="0" w:color="auto"/>
        <w:right w:val="none" w:sz="0" w:space="0" w:color="auto"/>
      </w:divBdr>
    </w:div>
    <w:div w:id="1414007573">
      <w:bodyDiv w:val="1"/>
      <w:marLeft w:val="0"/>
      <w:marRight w:val="0"/>
      <w:marTop w:val="0"/>
      <w:marBottom w:val="0"/>
      <w:divBdr>
        <w:top w:val="none" w:sz="0" w:space="0" w:color="auto"/>
        <w:left w:val="none" w:sz="0" w:space="0" w:color="auto"/>
        <w:bottom w:val="none" w:sz="0" w:space="0" w:color="auto"/>
        <w:right w:val="none" w:sz="0" w:space="0" w:color="auto"/>
      </w:divBdr>
    </w:div>
    <w:div w:id="1422292111">
      <w:bodyDiv w:val="1"/>
      <w:marLeft w:val="0"/>
      <w:marRight w:val="0"/>
      <w:marTop w:val="0"/>
      <w:marBottom w:val="0"/>
      <w:divBdr>
        <w:top w:val="none" w:sz="0" w:space="0" w:color="auto"/>
        <w:left w:val="none" w:sz="0" w:space="0" w:color="auto"/>
        <w:bottom w:val="none" w:sz="0" w:space="0" w:color="auto"/>
        <w:right w:val="none" w:sz="0" w:space="0" w:color="auto"/>
      </w:divBdr>
    </w:div>
    <w:div w:id="1449474677">
      <w:bodyDiv w:val="1"/>
      <w:marLeft w:val="0"/>
      <w:marRight w:val="0"/>
      <w:marTop w:val="0"/>
      <w:marBottom w:val="0"/>
      <w:divBdr>
        <w:top w:val="none" w:sz="0" w:space="0" w:color="auto"/>
        <w:left w:val="none" w:sz="0" w:space="0" w:color="auto"/>
        <w:bottom w:val="none" w:sz="0" w:space="0" w:color="auto"/>
        <w:right w:val="none" w:sz="0" w:space="0" w:color="auto"/>
      </w:divBdr>
    </w:div>
    <w:div w:id="1468006410">
      <w:bodyDiv w:val="1"/>
      <w:marLeft w:val="0"/>
      <w:marRight w:val="0"/>
      <w:marTop w:val="0"/>
      <w:marBottom w:val="0"/>
      <w:divBdr>
        <w:top w:val="none" w:sz="0" w:space="0" w:color="auto"/>
        <w:left w:val="none" w:sz="0" w:space="0" w:color="auto"/>
        <w:bottom w:val="none" w:sz="0" w:space="0" w:color="auto"/>
        <w:right w:val="none" w:sz="0" w:space="0" w:color="auto"/>
      </w:divBdr>
    </w:div>
    <w:div w:id="1470904830">
      <w:bodyDiv w:val="1"/>
      <w:marLeft w:val="0"/>
      <w:marRight w:val="0"/>
      <w:marTop w:val="0"/>
      <w:marBottom w:val="0"/>
      <w:divBdr>
        <w:top w:val="none" w:sz="0" w:space="0" w:color="auto"/>
        <w:left w:val="none" w:sz="0" w:space="0" w:color="auto"/>
        <w:bottom w:val="none" w:sz="0" w:space="0" w:color="auto"/>
        <w:right w:val="none" w:sz="0" w:space="0" w:color="auto"/>
      </w:divBdr>
    </w:div>
    <w:div w:id="1481652620">
      <w:bodyDiv w:val="1"/>
      <w:marLeft w:val="0"/>
      <w:marRight w:val="0"/>
      <w:marTop w:val="0"/>
      <w:marBottom w:val="0"/>
      <w:divBdr>
        <w:top w:val="none" w:sz="0" w:space="0" w:color="auto"/>
        <w:left w:val="none" w:sz="0" w:space="0" w:color="auto"/>
        <w:bottom w:val="none" w:sz="0" w:space="0" w:color="auto"/>
        <w:right w:val="none" w:sz="0" w:space="0" w:color="auto"/>
      </w:divBdr>
    </w:div>
    <w:div w:id="1485046050">
      <w:bodyDiv w:val="1"/>
      <w:marLeft w:val="0"/>
      <w:marRight w:val="0"/>
      <w:marTop w:val="0"/>
      <w:marBottom w:val="0"/>
      <w:divBdr>
        <w:top w:val="none" w:sz="0" w:space="0" w:color="auto"/>
        <w:left w:val="none" w:sz="0" w:space="0" w:color="auto"/>
        <w:bottom w:val="none" w:sz="0" w:space="0" w:color="auto"/>
        <w:right w:val="none" w:sz="0" w:space="0" w:color="auto"/>
      </w:divBdr>
    </w:div>
    <w:div w:id="1490437288">
      <w:bodyDiv w:val="1"/>
      <w:marLeft w:val="0"/>
      <w:marRight w:val="0"/>
      <w:marTop w:val="0"/>
      <w:marBottom w:val="0"/>
      <w:divBdr>
        <w:top w:val="none" w:sz="0" w:space="0" w:color="auto"/>
        <w:left w:val="none" w:sz="0" w:space="0" w:color="auto"/>
        <w:bottom w:val="none" w:sz="0" w:space="0" w:color="auto"/>
        <w:right w:val="none" w:sz="0" w:space="0" w:color="auto"/>
      </w:divBdr>
    </w:div>
    <w:div w:id="1490752643">
      <w:bodyDiv w:val="1"/>
      <w:marLeft w:val="0"/>
      <w:marRight w:val="0"/>
      <w:marTop w:val="0"/>
      <w:marBottom w:val="0"/>
      <w:divBdr>
        <w:top w:val="none" w:sz="0" w:space="0" w:color="auto"/>
        <w:left w:val="none" w:sz="0" w:space="0" w:color="auto"/>
        <w:bottom w:val="none" w:sz="0" w:space="0" w:color="auto"/>
        <w:right w:val="none" w:sz="0" w:space="0" w:color="auto"/>
      </w:divBdr>
    </w:div>
    <w:div w:id="1494444615">
      <w:bodyDiv w:val="1"/>
      <w:marLeft w:val="0"/>
      <w:marRight w:val="0"/>
      <w:marTop w:val="0"/>
      <w:marBottom w:val="0"/>
      <w:divBdr>
        <w:top w:val="none" w:sz="0" w:space="0" w:color="auto"/>
        <w:left w:val="none" w:sz="0" w:space="0" w:color="auto"/>
        <w:bottom w:val="none" w:sz="0" w:space="0" w:color="auto"/>
        <w:right w:val="none" w:sz="0" w:space="0" w:color="auto"/>
      </w:divBdr>
    </w:div>
    <w:div w:id="1501313185">
      <w:bodyDiv w:val="1"/>
      <w:marLeft w:val="0"/>
      <w:marRight w:val="0"/>
      <w:marTop w:val="0"/>
      <w:marBottom w:val="0"/>
      <w:divBdr>
        <w:top w:val="none" w:sz="0" w:space="0" w:color="auto"/>
        <w:left w:val="none" w:sz="0" w:space="0" w:color="auto"/>
        <w:bottom w:val="none" w:sz="0" w:space="0" w:color="auto"/>
        <w:right w:val="none" w:sz="0" w:space="0" w:color="auto"/>
      </w:divBdr>
      <w:divsChild>
        <w:div w:id="160511160">
          <w:marLeft w:val="0"/>
          <w:marRight w:val="0"/>
          <w:marTop w:val="0"/>
          <w:marBottom w:val="0"/>
          <w:divBdr>
            <w:top w:val="none" w:sz="0" w:space="0" w:color="auto"/>
            <w:left w:val="none" w:sz="0" w:space="0" w:color="auto"/>
            <w:bottom w:val="none" w:sz="0" w:space="0" w:color="auto"/>
            <w:right w:val="none" w:sz="0" w:space="0" w:color="auto"/>
          </w:divBdr>
        </w:div>
      </w:divsChild>
    </w:div>
    <w:div w:id="1528568546">
      <w:bodyDiv w:val="1"/>
      <w:marLeft w:val="0"/>
      <w:marRight w:val="0"/>
      <w:marTop w:val="0"/>
      <w:marBottom w:val="0"/>
      <w:divBdr>
        <w:top w:val="none" w:sz="0" w:space="0" w:color="auto"/>
        <w:left w:val="none" w:sz="0" w:space="0" w:color="auto"/>
        <w:bottom w:val="none" w:sz="0" w:space="0" w:color="auto"/>
        <w:right w:val="none" w:sz="0" w:space="0" w:color="auto"/>
      </w:divBdr>
    </w:div>
    <w:div w:id="1544444990">
      <w:bodyDiv w:val="1"/>
      <w:marLeft w:val="0"/>
      <w:marRight w:val="0"/>
      <w:marTop w:val="0"/>
      <w:marBottom w:val="0"/>
      <w:divBdr>
        <w:top w:val="none" w:sz="0" w:space="0" w:color="auto"/>
        <w:left w:val="none" w:sz="0" w:space="0" w:color="auto"/>
        <w:bottom w:val="none" w:sz="0" w:space="0" w:color="auto"/>
        <w:right w:val="none" w:sz="0" w:space="0" w:color="auto"/>
      </w:divBdr>
    </w:div>
    <w:div w:id="1546403370">
      <w:bodyDiv w:val="1"/>
      <w:marLeft w:val="0"/>
      <w:marRight w:val="0"/>
      <w:marTop w:val="0"/>
      <w:marBottom w:val="0"/>
      <w:divBdr>
        <w:top w:val="none" w:sz="0" w:space="0" w:color="auto"/>
        <w:left w:val="none" w:sz="0" w:space="0" w:color="auto"/>
        <w:bottom w:val="none" w:sz="0" w:space="0" w:color="auto"/>
        <w:right w:val="none" w:sz="0" w:space="0" w:color="auto"/>
      </w:divBdr>
    </w:div>
    <w:div w:id="1568416832">
      <w:bodyDiv w:val="1"/>
      <w:marLeft w:val="0"/>
      <w:marRight w:val="0"/>
      <w:marTop w:val="0"/>
      <w:marBottom w:val="0"/>
      <w:divBdr>
        <w:top w:val="none" w:sz="0" w:space="0" w:color="auto"/>
        <w:left w:val="none" w:sz="0" w:space="0" w:color="auto"/>
        <w:bottom w:val="none" w:sz="0" w:space="0" w:color="auto"/>
        <w:right w:val="none" w:sz="0" w:space="0" w:color="auto"/>
      </w:divBdr>
    </w:div>
    <w:div w:id="1575510487">
      <w:bodyDiv w:val="1"/>
      <w:marLeft w:val="0"/>
      <w:marRight w:val="0"/>
      <w:marTop w:val="0"/>
      <w:marBottom w:val="0"/>
      <w:divBdr>
        <w:top w:val="none" w:sz="0" w:space="0" w:color="auto"/>
        <w:left w:val="none" w:sz="0" w:space="0" w:color="auto"/>
        <w:bottom w:val="none" w:sz="0" w:space="0" w:color="auto"/>
        <w:right w:val="none" w:sz="0" w:space="0" w:color="auto"/>
      </w:divBdr>
    </w:div>
    <w:div w:id="1585797995">
      <w:bodyDiv w:val="1"/>
      <w:marLeft w:val="0"/>
      <w:marRight w:val="0"/>
      <w:marTop w:val="0"/>
      <w:marBottom w:val="0"/>
      <w:divBdr>
        <w:top w:val="none" w:sz="0" w:space="0" w:color="auto"/>
        <w:left w:val="none" w:sz="0" w:space="0" w:color="auto"/>
        <w:bottom w:val="none" w:sz="0" w:space="0" w:color="auto"/>
        <w:right w:val="none" w:sz="0" w:space="0" w:color="auto"/>
      </w:divBdr>
    </w:div>
    <w:div w:id="1600141065">
      <w:bodyDiv w:val="1"/>
      <w:marLeft w:val="0"/>
      <w:marRight w:val="0"/>
      <w:marTop w:val="0"/>
      <w:marBottom w:val="0"/>
      <w:divBdr>
        <w:top w:val="none" w:sz="0" w:space="0" w:color="auto"/>
        <w:left w:val="none" w:sz="0" w:space="0" w:color="auto"/>
        <w:bottom w:val="none" w:sz="0" w:space="0" w:color="auto"/>
        <w:right w:val="none" w:sz="0" w:space="0" w:color="auto"/>
      </w:divBdr>
    </w:div>
    <w:div w:id="1600214278">
      <w:bodyDiv w:val="1"/>
      <w:marLeft w:val="0"/>
      <w:marRight w:val="0"/>
      <w:marTop w:val="0"/>
      <w:marBottom w:val="0"/>
      <w:divBdr>
        <w:top w:val="none" w:sz="0" w:space="0" w:color="auto"/>
        <w:left w:val="none" w:sz="0" w:space="0" w:color="auto"/>
        <w:bottom w:val="none" w:sz="0" w:space="0" w:color="auto"/>
        <w:right w:val="none" w:sz="0" w:space="0" w:color="auto"/>
      </w:divBdr>
      <w:divsChild>
        <w:div w:id="180359615">
          <w:marLeft w:val="0"/>
          <w:marRight w:val="0"/>
          <w:marTop w:val="0"/>
          <w:marBottom w:val="0"/>
          <w:divBdr>
            <w:top w:val="none" w:sz="0" w:space="0" w:color="auto"/>
            <w:left w:val="none" w:sz="0" w:space="0" w:color="auto"/>
            <w:bottom w:val="none" w:sz="0" w:space="0" w:color="auto"/>
            <w:right w:val="none" w:sz="0" w:space="0" w:color="auto"/>
          </w:divBdr>
          <w:divsChild>
            <w:div w:id="1478298305">
              <w:marLeft w:val="0"/>
              <w:marRight w:val="0"/>
              <w:marTop w:val="0"/>
              <w:marBottom w:val="0"/>
              <w:divBdr>
                <w:top w:val="none" w:sz="0" w:space="0" w:color="auto"/>
                <w:left w:val="none" w:sz="0" w:space="0" w:color="auto"/>
                <w:bottom w:val="none" w:sz="0" w:space="0" w:color="auto"/>
                <w:right w:val="none" w:sz="0" w:space="0" w:color="auto"/>
              </w:divBdr>
              <w:divsChild>
                <w:div w:id="805582607">
                  <w:marLeft w:val="0"/>
                  <w:marRight w:val="0"/>
                  <w:marTop w:val="120"/>
                  <w:marBottom w:val="0"/>
                  <w:divBdr>
                    <w:top w:val="none" w:sz="0" w:space="0" w:color="auto"/>
                    <w:left w:val="none" w:sz="0" w:space="0" w:color="auto"/>
                    <w:bottom w:val="none" w:sz="0" w:space="0" w:color="auto"/>
                    <w:right w:val="none" w:sz="0" w:space="0" w:color="auto"/>
                  </w:divBdr>
                  <w:divsChild>
                    <w:div w:id="131098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724196">
      <w:bodyDiv w:val="1"/>
      <w:marLeft w:val="0"/>
      <w:marRight w:val="0"/>
      <w:marTop w:val="0"/>
      <w:marBottom w:val="0"/>
      <w:divBdr>
        <w:top w:val="none" w:sz="0" w:space="0" w:color="auto"/>
        <w:left w:val="none" w:sz="0" w:space="0" w:color="auto"/>
        <w:bottom w:val="none" w:sz="0" w:space="0" w:color="auto"/>
        <w:right w:val="none" w:sz="0" w:space="0" w:color="auto"/>
      </w:divBdr>
    </w:div>
    <w:div w:id="1689983893">
      <w:bodyDiv w:val="1"/>
      <w:marLeft w:val="0"/>
      <w:marRight w:val="0"/>
      <w:marTop w:val="0"/>
      <w:marBottom w:val="0"/>
      <w:divBdr>
        <w:top w:val="none" w:sz="0" w:space="0" w:color="auto"/>
        <w:left w:val="none" w:sz="0" w:space="0" w:color="auto"/>
        <w:bottom w:val="none" w:sz="0" w:space="0" w:color="auto"/>
        <w:right w:val="none" w:sz="0" w:space="0" w:color="auto"/>
      </w:divBdr>
    </w:div>
    <w:div w:id="1711415756">
      <w:bodyDiv w:val="1"/>
      <w:marLeft w:val="0"/>
      <w:marRight w:val="0"/>
      <w:marTop w:val="0"/>
      <w:marBottom w:val="0"/>
      <w:divBdr>
        <w:top w:val="none" w:sz="0" w:space="0" w:color="auto"/>
        <w:left w:val="none" w:sz="0" w:space="0" w:color="auto"/>
        <w:bottom w:val="none" w:sz="0" w:space="0" w:color="auto"/>
        <w:right w:val="none" w:sz="0" w:space="0" w:color="auto"/>
      </w:divBdr>
    </w:div>
    <w:div w:id="1715541463">
      <w:bodyDiv w:val="1"/>
      <w:marLeft w:val="0"/>
      <w:marRight w:val="0"/>
      <w:marTop w:val="0"/>
      <w:marBottom w:val="0"/>
      <w:divBdr>
        <w:top w:val="none" w:sz="0" w:space="0" w:color="auto"/>
        <w:left w:val="none" w:sz="0" w:space="0" w:color="auto"/>
        <w:bottom w:val="none" w:sz="0" w:space="0" w:color="auto"/>
        <w:right w:val="none" w:sz="0" w:space="0" w:color="auto"/>
      </w:divBdr>
      <w:divsChild>
        <w:div w:id="2128041212">
          <w:marLeft w:val="0"/>
          <w:marRight w:val="0"/>
          <w:marTop w:val="0"/>
          <w:marBottom w:val="0"/>
          <w:divBdr>
            <w:top w:val="none" w:sz="0" w:space="0" w:color="auto"/>
            <w:left w:val="none" w:sz="0" w:space="0" w:color="auto"/>
            <w:bottom w:val="none" w:sz="0" w:space="0" w:color="auto"/>
            <w:right w:val="none" w:sz="0" w:space="0" w:color="auto"/>
          </w:divBdr>
          <w:divsChild>
            <w:div w:id="1789155658">
              <w:marLeft w:val="0"/>
              <w:marRight w:val="0"/>
              <w:marTop w:val="0"/>
              <w:marBottom w:val="0"/>
              <w:divBdr>
                <w:top w:val="none" w:sz="0" w:space="0" w:color="auto"/>
                <w:left w:val="none" w:sz="0" w:space="0" w:color="auto"/>
                <w:bottom w:val="none" w:sz="0" w:space="0" w:color="auto"/>
                <w:right w:val="none" w:sz="0" w:space="0" w:color="auto"/>
              </w:divBdr>
            </w:div>
            <w:div w:id="90660161">
              <w:marLeft w:val="0"/>
              <w:marRight w:val="0"/>
              <w:marTop w:val="0"/>
              <w:marBottom w:val="0"/>
              <w:divBdr>
                <w:top w:val="none" w:sz="0" w:space="0" w:color="auto"/>
                <w:left w:val="none" w:sz="0" w:space="0" w:color="auto"/>
                <w:bottom w:val="none" w:sz="0" w:space="0" w:color="auto"/>
                <w:right w:val="none" w:sz="0" w:space="0" w:color="auto"/>
              </w:divBdr>
            </w:div>
            <w:div w:id="5632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48924">
      <w:bodyDiv w:val="1"/>
      <w:marLeft w:val="0"/>
      <w:marRight w:val="0"/>
      <w:marTop w:val="0"/>
      <w:marBottom w:val="0"/>
      <w:divBdr>
        <w:top w:val="none" w:sz="0" w:space="0" w:color="auto"/>
        <w:left w:val="none" w:sz="0" w:space="0" w:color="auto"/>
        <w:bottom w:val="none" w:sz="0" w:space="0" w:color="auto"/>
        <w:right w:val="none" w:sz="0" w:space="0" w:color="auto"/>
      </w:divBdr>
    </w:div>
    <w:div w:id="1745256020">
      <w:bodyDiv w:val="1"/>
      <w:marLeft w:val="0"/>
      <w:marRight w:val="0"/>
      <w:marTop w:val="0"/>
      <w:marBottom w:val="0"/>
      <w:divBdr>
        <w:top w:val="none" w:sz="0" w:space="0" w:color="auto"/>
        <w:left w:val="none" w:sz="0" w:space="0" w:color="auto"/>
        <w:bottom w:val="none" w:sz="0" w:space="0" w:color="auto"/>
        <w:right w:val="none" w:sz="0" w:space="0" w:color="auto"/>
      </w:divBdr>
    </w:div>
    <w:div w:id="1748569891">
      <w:bodyDiv w:val="1"/>
      <w:marLeft w:val="0"/>
      <w:marRight w:val="0"/>
      <w:marTop w:val="0"/>
      <w:marBottom w:val="0"/>
      <w:divBdr>
        <w:top w:val="none" w:sz="0" w:space="0" w:color="auto"/>
        <w:left w:val="none" w:sz="0" w:space="0" w:color="auto"/>
        <w:bottom w:val="none" w:sz="0" w:space="0" w:color="auto"/>
        <w:right w:val="none" w:sz="0" w:space="0" w:color="auto"/>
      </w:divBdr>
    </w:div>
    <w:div w:id="1764570413">
      <w:bodyDiv w:val="1"/>
      <w:marLeft w:val="0"/>
      <w:marRight w:val="0"/>
      <w:marTop w:val="0"/>
      <w:marBottom w:val="0"/>
      <w:divBdr>
        <w:top w:val="none" w:sz="0" w:space="0" w:color="auto"/>
        <w:left w:val="none" w:sz="0" w:space="0" w:color="auto"/>
        <w:bottom w:val="none" w:sz="0" w:space="0" w:color="auto"/>
        <w:right w:val="none" w:sz="0" w:space="0" w:color="auto"/>
      </w:divBdr>
    </w:div>
    <w:div w:id="1787000442">
      <w:bodyDiv w:val="1"/>
      <w:marLeft w:val="0"/>
      <w:marRight w:val="0"/>
      <w:marTop w:val="0"/>
      <w:marBottom w:val="0"/>
      <w:divBdr>
        <w:top w:val="none" w:sz="0" w:space="0" w:color="auto"/>
        <w:left w:val="none" w:sz="0" w:space="0" w:color="auto"/>
        <w:bottom w:val="none" w:sz="0" w:space="0" w:color="auto"/>
        <w:right w:val="none" w:sz="0" w:space="0" w:color="auto"/>
      </w:divBdr>
    </w:div>
    <w:div w:id="1793985993">
      <w:bodyDiv w:val="1"/>
      <w:marLeft w:val="0"/>
      <w:marRight w:val="0"/>
      <w:marTop w:val="0"/>
      <w:marBottom w:val="0"/>
      <w:divBdr>
        <w:top w:val="none" w:sz="0" w:space="0" w:color="auto"/>
        <w:left w:val="none" w:sz="0" w:space="0" w:color="auto"/>
        <w:bottom w:val="none" w:sz="0" w:space="0" w:color="auto"/>
        <w:right w:val="none" w:sz="0" w:space="0" w:color="auto"/>
      </w:divBdr>
    </w:div>
    <w:div w:id="1798795192">
      <w:bodyDiv w:val="1"/>
      <w:marLeft w:val="0"/>
      <w:marRight w:val="0"/>
      <w:marTop w:val="0"/>
      <w:marBottom w:val="0"/>
      <w:divBdr>
        <w:top w:val="none" w:sz="0" w:space="0" w:color="auto"/>
        <w:left w:val="none" w:sz="0" w:space="0" w:color="auto"/>
        <w:bottom w:val="none" w:sz="0" w:space="0" w:color="auto"/>
        <w:right w:val="none" w:sz="0" w:space="0" w:color="auto"/>
      </w:divBdr>
    </w:div>
    <w:div w:id="1804225110">
      <w:bodyDiv w:val="1"/>
      <w:marLeft w:val="0"/>
      <w:marRight w:val="0"/>
      <w:marTop w:val="0"/>
      <w:marBottom w:val="0"/>
      <w:divBdr>
        <w:top w:val="none" w:sz="0" w:space="0" w:color="auto"/>
        <w:left w:val="none" w:sz="0" w:space="0" w:color="auto"/>
        <w:bottom w:val="none" w:sz="0" w:space="0" w:color="auto"/>
        <w:right w:val="none" w:sz="0" w:space="0" w:color="auto"/>
      </w:divBdr>
    </w:div>
    <w:div w:id="1819110990">
      <w:bodyDiv w:val="1"/>
      <w:marLeft w:val="0"/>
      <w:marRight w:val="0"/>
      <w:marTop w:val="0"/>
      <w:marBottom w:val="0"/>
      <w:divBdr>
        <w:top w:val="none" w:sz="0" w:space="0" w:color="auto"/>
        <w:left w:val="none" w:sz="0" w:space="0" w:color="auto"/>
        <w:bottom w:val="none" w:sz="0" w:space="0" w:color="auto"/>
        <w:right w:val="none" w:sz="0" w:space="0" w:color="auto"/>
      </w:divBdr>
    </w:div>
    <w:div w:id="1824812626">
      <w:bodyDiv w:val="1"/>
      <w:marLeft w:val="0"/>
      <w:marRight w:val="0"/>
      <w:marTop w:val="0"/>
      <w:marBottom w:val="0"/>
      <w:divBdr>
        <w:top w:val="none" w:sz="0" w:space="0" w:color="auto"/>
        <w:left w:val="none" w:sz="0" w:space="0" w:color="auto"/>
        <w:bottom w:val="none" w:sz="0" w:space="0" w:color="auto"/>
        <w:right w:val="none" w:sz="0" w:space="0" w:color="auto"/>
      </w:divBdr>
    </w:div>
    <w:div w:id="1829976949">
      <w:bodyDiv w:val="1"/>
      <w:marLeft w:val="0"/>
      <w:marRight w:val="0"/>
      <w:marTop w:val="0"/>
      <w:marBottom w:val="0"/>
      <w:divBdr>
        <w:top w:val="none" w:sz="0" w:space="0" w:color="auto"/>
        <w:left w:val="none" w:sz="0" w:space="0" w:color="auto"/>
        <w:bottom w:val="none" w:sz="0" w:space="0" w:color="auto"/>
        <w:right w:val="none" w:sz="0" w:space="0" w:color="auto"/>
      </w:divBdr>
    </w:div>
    <w:div w:id="1850947155">
      <w:bodyDiv w:val="1"/>
      <w:marLeft w:val="0"/>
      <w:marRight w:val="0"/>
      <w:marTop w:val="0"/>
      <w:marBottom w:val="0"/>
      <w:divBdr>
        <w:top w:val="none" w:sz="0" w:space="0" w:color="auto"/>
        <w:left w:val="none" w:sz="0" w:space="0" w:color="auto"/>
        <w:bottom w:val="none" w:sz="0" w:space="0" w:color="auto"/>
        <w:right w:val="none" w:sz="0" w:space="0" w:color="auto"/>
      </w:divBdr>
    </w:div>
    <w:div w:id="1893955208">
      <w:bodyDiv w:val="1"/>
      <w:marLeft w:val="0"/>
      <w:marRight w:val="0"/>
      <w:marTop w:val="0"/>
      <w:marBottom w:val="0"/>
      <w:divBdr>
        <w:top w:val="none" w:sz="0" w:space="0" w:color="auto"/>
        <w:left w:val="none" w:sz="0" w:space="0" w:color="auto"/>
        <w:bottom w:val="none" w:sz="0" w:space="0" w:color="auto"/>
        <w:right w:val="none" w:sz="0" w:space="0" w:color="auto"/>
      </w:divBdr>
    </w:div>
    <w:div w:id="1895772297">
      <w:bodyDiv w:val="1"/>
      <w:marLeft w:val="0"/>
      <w:marRight w:val="0"/>
      <w:marTop w:val="0"/>
      <w:marBottom w:val="0"/>
      <w:divBdr>
        <w:top w:val="none" w:sz="0" w:space="0" w:color="auto"/>
        <w:left w:val="none" w:sz="0" w:space="0" w:color="auto"/>
        <w:bottom w:val="none" w:sz="0" w:space="0" w:color="auto"/>
        <w:right w:val="none" w:sz="0" w:space="0" w:color="auto"/>
      </w:divBdr>
    </w:div>
    <w:div w:id="1902255410">
      <w:bodyDiv w:val="1"/>
      <w:marLeft w:val="0"/>
      <w:marRight w:val="0"/>
      <w:marTop w:val="0"/>
      <w:marBottom w:val="0"/>
      <w:divBdr>
        <w:top w:val="none" w:sz="0" w:space="0" w:color="auto"/>
        <w:left w:val="none" w:sz="0" w:space="0" w:color="auto"/>
        <w:bottom w:val="none" w:sz="0" w:space="0" w:color="auto"/>
        <w:right w:val="none" w:sz="0" w:space="0" w:color="auto"/>
      </w:divBdr>
    </w:div>
    <w:div w:id="1903907592">
      <w:bodyDiv w:val="1"/>
      <w:marLeft w:val="0"/>
      <w:marRight w:val="0"/>
      <w:marTop w:val="0"/>
      <w:marBottom w:val="0"/>
      <w:divBdr>
        <w:top w:val="none" w:sz="0" w:space="0" w:color="auto"/>
        <w:left w:val="none" w:sz="0" w:space="0" w:color="auto"/>
        <w:bottom w:val="none" w:sz="0" w:space="0" w:color="auto"/>
        <w:right w:val="none" w:sz="0" w:space="0" w:color="auto"/>
      </w:divBdr>
    </w:div>
    <w:div w:id="1927037810">
      <w:bodyDiv w:val="1"/>
      <w:marLeft w:val="0"/>
      <w:marRight w:val="0"/>
      <w:marTop w:val="0"/>
      <w:marBottom w:val="0"/>
      <w:divBdr>
        <w:top w:val="none" w:sz="0" w:space="0" w:color="auto"/>
        <w:left w:val="none" w:sz="0" w:space="0" w:color="auto"/>
        <w:bottom w:val="none" w:sz="0" w:space="0" w:color="auto"/>
        <w:right w:val="none" w:sz="0" w:space="0" w:color="auto"/>
      </w:divBdr>
    </w:div>
    <w:div w:id="1940983748">
      <w:bodyDiv w:val="1"/>
      <w:marLeft w:val="0"/>
      <w:marRight w:val="0"/>
      <w:marTop w:val="0"/>
      <w:marBottom w:val="0"/>
      <w:divBdr>
        <w:top w:val="none" w:sz="0" w:space="0" w:color="auto"/>
        <w:left w:val="none" w:sz="0" w:space="0" w:color="auto"/>
        <w:bottom w:val="none" w:sz="0" w:space="0" w:color="auto"/>
        <w:right w:val="none" w:sz="0" w:space="0" w:color="auto"/>
      </w:divBdr>
    </w:div>
    <w:div w:id="1946618250">
      <w:bodyDiv w:val="1"/>
      <w:marLeft w:val="0"/>
      <w:marRight w:val="0"/>
      <w:marTop w:val="0"/>
      <w:marBottom w:val="0"/>
      <w:divBdr>
        <w:top w:val="none" w:sz="0" w:space="0" w:color="auto"/>
        <w:left w:val="none" w:sz="0" w:space="0" w:color="auto"/>
        <w:bottom w:val="none" w:sz="0" w:space="0" w:color="auto"/>
        <w:right w:val="none" w:sz="0" w:space="0" w:color="auto"/>
      </w:divBdr>
    </w:div>
    <w:div w:id="1963421445">
      <w:bodyDiv w:val="1"/>
      <w:marLeft w:val="0"/>
      <w:marRight w:val="0"/>
      <w:marTop w:val="0"/>
      <w:marBottom w:val="0"/>
      <w:divBdr>
        <w:top w:val="none" w:sz="0" w:space="0" w:color="auto"/>
        <w:left w:val="none" w:sz="0" w:space="0" w:color="auto"/>
        <w:bottom w:val="none" w:sz="0" w:space="0" w:color="auto"/>
        <w:right w:val="none" w:sz="0" w:space="0" w:color="auto"/>
      </w:divBdr>
    </w:div>
    <w:div w:id="1985111771">
      <w:bodyDiv w:val="1"/>
      <w:marLeft w:val="0"/>
      <w:marRight w:val="0"/>
      <w:marTop w:val="0"/>
      <w:marBottom w:val="0"/>
      <w:divBdr>
        <w:top w:val="none" w:sz="0" w:space="0" w:color="auto"/>
        <w:left w:val="none" w:sz="0" w:space="0" w:color="auto"/>
        <w:bottom w:val="none" w:sz="0" w:space="0" w:color="auto"/>
        <w:right w:val="none" w:sz="0" w:space="0" w:color="auto"/>
      </w:divBdr>
    </w:div>
    <w:div w:id="1998876650">
      <w:bodyDiv w:val="1"/>
      <w:marLeft w:val="0"/>
      <w:marRight w:val="0"/>
      <w:marTop w:val="0"/>
      <w:marBottom w:val="0"/>
      <w:divBdr>
        <w:top w:val="none" w:sz="0" w:space="0" w:color="auto"/>
        <w:left w:val="none" w:sz="0" w:space="0" w:color="auto"/>
        <w:bottom w:val="none" w:sz="0" w:space="0" w:color="auto"/>
        <w:right w:val="none" w:sz="0" w:space="0" w:color="auto"/>
      </w:divBdr>
    </w:div>
    <w:div w:id="2002540909">
      <w:bodyDiv w:val="1"/>
      <w:marLeft w:val="0"/>
      <w:marRight w:val="0"/>
      <w:marTop w:val="0"/>
      <w:marBottom w:val="0"/>
      <w:divBdr>
        <w:top w:val="none" w:sz="0" w:space="0" w:color="auto"/>
        <w:left w:val="none" w:sz="0" w:space="0" w:color="auto"/>
        <w:bottom w:val="none" w:sz="0" w:space="0" w:color="auto"/>
        <w:right w:val="none" w:sz="0" w:space="0" w:color="auto"/>
      </w:divBdr>
    </w:div>
    <w:div w:id="2035184801">
      <w:bodyDiv w:val="1"/>
      <w:marLeft w:val="0"/>
      <w:marRight w:val="0"/>
      <w:marTop w:val="0"/>
      <w:marBottom w:val="0"/>
      <w:divBdr>
        <w:top w:val="none" w:sz="0" w:space="0" w:color="auto"/>
        <w:left w:val="none" w:sz="0" w:space="0" w:color="auto"/>
        <w:bottom w:val="none" w:sz="0" w:space="0" w:color="auto"/>
        <w:right w:val="none" w:sz="0" w:space="0" w:color="auto"/>
      </w:divBdr>
    </w:div>
    <w:div w:id="2052220311">
      <w:bodyDiv w:val="1"/>
      <w:marLeft w:val="0"/>
      <w:marRight w:val="0"/>
      <w:marTop w:val="0"/>
      <w:marBottom w:val="0"/>
      <w:divBdr>
        <w:top w:val="none" w:sz="0" w:space="0" w:color="auto"/>
        <w:left w:val="none" w:sz="0" w:space="0" w:color="auto"/>
        <w:bottom w:val="none" w:sz="0" w:space="0" w:color="auto"/>
        <w:right w:val="none" w:sz="0" w:space="0" w:color="auto"/>
      </w:divBdr>
    </w:div>
    <w:div w:id="2067290666">
      <w:bodyDiv w:val="1"/>
      <w:marLeft w:val="0"/>
      <w:marRight w:val="0"/>
      <w:marTop w:val="0"/>
      <w:marBottom w:val="0"/>
      <w:divBdr>
        <w:top w:val="none" w:sz="0" w:space="0" w:color="auto"/>
        <w:left w:val="none" w:sz="0" w:space="0" w:color="auto"/>
        <w:bottom w:val="none" w:sz="0" w:space="0" w:color="auto"/>
        <w:right w:val="none" w:sz="0" w:space="0" w:color="auto"/>
      </w:divBdr>
    </w:div>
    <w:div w:id="2071805197">
      <w:bodyDiv w:val="1"/>
      <w:marLeft w:val="0"/>
      <w:marRight w:val="0"/>
      <w:marTop w:val="0"/>
      <w:marBottom w:val="0"/>
      <w:divBdr>
        <w:top w:val="none" w:sz="0" w:space="0" w:color="auto"/>
        <w:left w:val="none" w:sz="0" w:space="0" w:color="auto"/>
        <w:bottom w:val="none" w:sz="0" w:space="0" w:color="auto"/>
        <w:right w:val="none" w:sz="0" w:space="0" w:color="auto"/>
      </w:divBdr>
    </w:div>
    <w:div w:id="2081825445">
      <w:bodyDiv w:val="1"/>
      <w:marLeft w:val="0"/>
      <w:marRight w:val="0"/>
      <w:marTop w:val="0"/>
      <w:marBottom w:val="0"/>
      <w:divBdr>
        <w:top w:val="none" w:sz="0" w:space="0" w:color="auto"/>
        <w:left w:val="none" w:sz="0" w:space="0" w:color="auto"/>
        <w:bottom w:val="none" w:sz="0" w:space="0" w:color="auto"/>
        <w:right w:val="none" w:sz="0" w:space="0" w:color="auto"/>
      </w:divBdr>
    </w:div>
    <w:div w:id="2088189869">
      <w:bodyDiv w:val="1"/>
      <w:marLeft w:val="0"/>
      <w:marRight w:val="0"/>
      <w:marTop w:val="0"/>
      <w:marBottom w:val="0"/>
      <w:divBdr>
        <w:top w:val="none" w:sz="0" w:space="0" w:color="auto"/>
        <w:left w:val="none" w:sz="0" w:space="0" w:color="auto"/>
        <w:bottom w:val="none" w:sz="0" w:space="0" w:color="auto"/>
        <w:right w:val="none" w:sz="0" w:space="0" w:color="auto"/>
      </w:divBdr>
    </w:div>
    <w:div w:id="2088383804">
      <w:bodyDiv w:val="1"/>
      <w:marLeft w:val="0"/>
      <w:marRight w:val="0"/>
      <w:marTop w:val="0"/>
      <w:marBottom w:val="0"/>
      <w:divBdr>
        <w:top w:val="none" w:sz="0" w:space="0" w:color="auto"/>
        <w:left w:val="none" w:sz="0" w:space="0" w:color="auto"/>
        <w:bottom w:val="none" w:sz="0" w:space="0" w:color="auto"/>
        <w:right w:val="none" w:sz="0" w:space="0" w:color="auto"/>
      </w:divBdr>
      <w:divsChild>
        <w:div w:id="1660890849">
          <w:marLeft w:val="0"/>
          <w:marRight w:val="90"/>
          <w:marTop w:val="0"/>
          <w:marBottom w:val="0"/>
          <w:divBdr>
            <w:top w:val="none" w:sz="0" w:space="0" w:color="auto"/>
            <w:left w:val="none" w:sz="0" w:space="0" w:color="auto"/>
            <w:bottom w:val="none" w:sz="0" w:space="0" w:color="auto"/>
            <w:right w:val="none" w:sz="0" w:space="0" w:color="auto"/>
          </w:divBdr>
          <w:divsChild>
            <w:div w:id="10661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747">
      <w:bodyDiv w:val="1"/>
      <w:marLeft w:val="0"/>
      <w:marRight w:val="0"/>
      <w:marTop w:val="0"/>
      <w:marBottom w:val="0"/>
      <w:divBdr>
        <w:top w:val="none" w:sz="0" w:space="0" w:color="auto"/>
        <w:left w:val="none" w:sz="0" w:space="0" w:color="auto"/>
        <w:bottom w:val="none" w:sz="0" w:space="0" w:color="auto"/>
        <w:right w:val="none" w:sz="0" w:space="0" w:color="auto"/>
      </w:divBdr>
    </w:div>
    <w:div w:id="2107574738">
      <w:bodyDiv w:val="1"/>
      <w:marLeft w:val="0"/>
      <w:marRight w:val="0"/>
      <w:marTop w:val="0"/>
      <w:marBottom w:val="0"/>
      <w:divBdr>
        <w:top w:val="none" w:sz="0" w:space="0" w:color="auto"/>
        <w:left w:val="none" w:sz="0" w:space="0" w:color="auto"/>
        <w:bottom w:val="none" w:sz="0" w:space="0" w:color="auto"/>
        <w:right w:val="none" w:sz="0" w:space="0" w:color="auto"/>
      </w:divBdr>
    </w:div>
    <w:div w:id="2116359441">
      <w:bodyDiv w:val="1"/>
      <w:marLeft w:val="0"/>
      <w:marRight w:val="0"/>
      <w:marTop w:val="0"/>
      <w:marBottom w:val="0"/>
      <w:divBdr>
        <w:top w:val="none" w:sz="0" w:space="0" w:color="auto"/>
        <w:left w:val="none" w:sz="0" w:space="0" w:color="auto"/>
        <w:bottom w:val="none" w:sz="0" w:space="0" w:color="auto"/>
        <w:right w:val="none" w:sz="0" w:space="0" w:color="auto"/>
      </w:divBdr>
    </w:div>
    <w:div w:id="2131050812">
      <w:bodyDiv w:val="1"/>
      <w:marLeft w:val="0"/>
      <w:marRight w:val="0"/>
      <w:marTop w:val="0"/>
      <w:marBottom w:val="0"/>
      <w:divBdr>
        <w:top w:val="none" w:sz="0" w:space="0" w:color="auto"/>
        <w:left w:val="none" w:sz="0" w:space="0" w:color="auto"/>
        <w:bottom w:val="none" w:sz="0" w:space="0" w:color="auto"/>
        <w:right w:val="none" w:sz="0" w:space="0" w:color="auto"/>
      </w:divBdr>
    </w:div>
    <w:div w:id="214395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NewRPCnotehead7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983A3-6A55-4786-9807-BF667AD20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NewRPCnotehead7t</Template>
  <TotalTime>5</TotalTime>
  <Pages>3</Pages>
  <Words>771</Words>
  <Characters>3929</Characters>
  <Application>Microsoft Office Word</Application>
  <DocSecurity>0</DocSecurity>
  <Lines>100</Lines>
  <Paragraphs>81</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JACS</dc:creator>
  <cp:lastModifiedBy>Repton Parish Clerk</cp:lastModifiedBy>
  <cp:revision>12</cp:revision>
  <cp:lastPrinted>2021-03-04T13:13:00Z</cp:lastPrinted>
  <dcterms:created xsi:type="dcterms:W3CDTF">2023-11-20T16:41:00Z</dcterms:created>
  <dcterms:modified xsi:type="dcterms:W3CDTF">2026-02-17T13:15:00Z</dcterms:modified>
</cp:coreProperties>
</file>