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2778" w14:textId="77777777" w:rsidR="00FC2A63" w:rsidRPr="00955AA2" w:rsidRDefault="00FC2A63">
      <w:pPr>
        <w:pStyle w:val="Title"/>
        <w:rPr>
          <w:rFonts w:cs="Arial"/>
          <w:sz w:val="28"/>
          <w:u w:val="none"/>
        </w:rPr>
      </w:pPr>
      <w:r w:rsidRPr="00955AA2">
        <w:rPr>
          <w:rFonts w:cs="Arial"/>
          <w:sz w:val="28"/>
          <w:u w:val="none"/>
        </w:rPr>
        <w:t>REPTON PARISH COUNCIL</w:t>
      </w:r>
    </w:p>
    <w:p w14:paraId="50AA2779" w14:textId="77777777" w:rsidR="00FC2A63" w:rsidRPr="00955AA2" w:rsidRDefault="00FC2A63">
      <w:pPr>
        <w:pStyle w:val="Title"/>
        <w:rPr>
          <w:rFonts w:cs="Arial"/>
          <w:sz w:val="8"/>
          <w:u w:val="none"/>
        </w:rPr>
      </w:pPr>
      <w:r w:rsidRPr="00955AA2">
        <w:rPr>
          <w:rFonts w:cs="Arial"/>
          <w:sz w:val="8"/>
          <w:u w:val="none"/>
        </w:rPr>
        <w:t xml:space="preserve"> </w:t>
      </w:r>
    </w:p>
    <w:p w14:paraId="50AA277A" w14:textId="6B164B10" w:rsidR="00FC2A63" w:rsidRPr="00955AA2" w:rsidRDefault="00955AA2">
      <w:pPr>
        <w:pStyle w:val="Title"/>
        <w:rPr>
          <w:rFonts w:cs="Arial"/>
        </w:rPr>
      </w:pPr>
      <w:r>
        <w:rPr>
          <w:rFonts w:cs="Arial"/>
        </w:rPr>
        <w:t>202</w:t>
      </w:r>
      <w:r w:rsidR="00D3210C">
        <w:rPr>
          <w:rFonts w:cs="Arial"/>
        </w:rPr>
        <w:t>6</w:t>
      </w:r>
      <w:r w:rsidR="00743DF3" w:rsidRPr="00955AA2">
        <w:rPr>
          <w:rFonts w:cs="Arial"/>
        </w:rPr>
        <w:t xml:space="preserve"> </w:t>
      </w:r>
      <w:r w:rsidR="000A25FE" w:rsidRPr="00955AA2">
        <w:rPr>
          <w:rFonts w:cs="Arial"/>
        </w:rPr>
        <w:t>AGREEMENT FOR TENANCY OF ALLOTMENT PLOT</w:t>
      </w:r>
      <w:r w:rsidR="00FC2A63" w:rsidRPr="00955AA2">
        <w:rPr>
          <w:rFonts w:cs="Arial"/>
        </w:rPr>
        <w:t xml:space="preserve"> - MONSOM LANE, REPTON</w:t>
      </w:r>
    </w:p>
    <w:p w14:paraId="50AA277B" w14:textId="77777777" w:rsidR="00FC2A63" w:rsidRPr="00955AA2" w:rsidRDefault="00FC2A63">
      <w:pPr>
        <w:pStyle w:val="BodyText"/>
        <w:rPr>
          <w:rFonts w:cs="Arial"/>
          <w:sz w:val="20"/>
          <w:szCs w:val="22"/>
        </w:rPr>
      </w:pPr>
    </w:p>
    <w:p w14:paraId="50AA277C" w14:textId="77777777" w:rsidR="000A25FE" w:rsidRPr="00955AA2" w:rsidRDefault="000A25FE" w:rsidP="000A25FE">
      <w:pPr>
        <w:rPr>
          <w:rFonts w:ascii="Arial" w:hAnsi="Arial" w:cs="Arial"/>
          <w:b/>
          <w:sz w:val="22"/>
          <w:szCs w:val="22"/>
        </w:rPr>
      </w:pPr>
    </w:p>
    <w:p w14:paraId="50AA277D" w14:textId="39DC1298" w:rsidR="000A25FE" w:rsidRPr="00955AA2" w:rsidRDefault="000A25FE" w:rsidP="008B3704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 xml:space="preserve">You </w:t>
      </w:r>
      <w:r w:rsidR="004A137F" w:rsidRPr="00955AA2">
        <w:rPr>
          <w:rFonts w:ascii="Arial" w:hAnsi="Arial" w:cs="Arial"/>
          <w:b/>
          <w:sz w:val="20"/>
          <w:szCs w:val="20"/>
        </w:rPr>
        <w:t>shall</w:t>
      </w:r>
      <w:r w:rsidRPr="00955AA2">
        <w:rPr>
          <w:rFonts w:ascii="Arial" w:hAnsi="Arial" w:cs="Arial"/>
          <w:b/>
          <w:sz w:val="20"/>
          <w:szCs w:val="20"/>
        </w:rPr>
        <w:t xml:space="preserve"> pay to </w:t>
      </w:r>
      <w:r w:rsidR="00A32AE1" w:rsidRPr="00955AA2">
        <w:rPr>
          <w:rFonts w:ascii="Arial" w:hAnsi="Arial" w:cs="Arial"/>
          <w:b/>
          <w:sz w:val="20"/>
          <w:szCs w:val="20"/>
        </w:rPr>
        <w:t>Repton Parish</w:t>
      </w:r>
      <w:r w:rsidRPr="00955AA2">
        <w:rPr>
          <w:rFonts w:ascii="Arial" w:hAnsi="Arial" w:cs="Arial"/>
          <w:b/>
          <w:sz w:val="20"/>
          <w:szCs w:val="20"/>
        </w:rPr>
        <w:t xml:space="preserve"> Council </w:t>
      </w:r>
      <w:r w:rsidR="00E75F7B" w:rsidRPr="00955AA2">
        <w:rPr>
          <w:rFonts w:ascii="Arial" w:hAnsi="Arial" w:cs="Arial"/>
          <w:b/>
          <w:sz w:val="20"/>
          <w:szCs w:val="20"/>
        </w:rPr>
        <w:t xml:space="preserve">in advance each </w:t>
      </w:r>
      <w:r w:rsidR="003B03F4">
        <w:rPr>
          <w:rFonts w:ascii="Arial" w:hAnsi="Arial" w:cs="Arial"/>
          <w:b/>
          <w:sz w:val="20"/>
          <w:szCs w:val="20"/>
        </w:rPr>
        <w:t>January/</w:t>
      </w:r>
      <w:r w:rsidR="00000348">
        <w:rPr>
          <w:rFonts w:ascii="Arial" w:hAnsi="Arial" w:cs="Arial"/>
          <w:b/>
          <w:sz w:val="20"/>
          <w:szCs w:val="20"/>
        </w:rPr>
        <w:t>February</w:t>
      </w:r>
      <w:r w:rsidR="00E75F7B" w:rsidRPr="00955AA2">
        <w:rPr>
          <w:rFonts w:ascii="Arial" w:hAnsi="Arial" w:cs="Arial"/>
          <w:b/>
          <w:sz w:val="20"/>
          <w:szCs w:val="20"/>
        </w:rPr>
        <w:t xml:space="preserve"> </w:t>
      </w:r>
      <w:r w:rsidRPr="00955AA2">
        <w:rPr>
          <w:rFonts w:ascii="Arial" w:hAnsi="Arial" w:cs="Arial"/>
          <w:b/>
          <w:sz w:val="20"/>
          <w:szCs w:val="20"/>
        </w:rPr>
        <w:t>a</w:t>
      </w:r>
      <w:r w:rsidR="00E75F7B" w:rsidRPr="00955AA2">
        <w:rPr>
          <w:rFonts w:ascii="Arial" w:hAnsi="Arial" w:cs="Arial"/>
          <w:b/>
          <w:sz w:val="20"/>
          <w:szCs w:val="20"/>
        </w:rPr>
        <w:t>n annual rental</w:t>
      </w:r>
      <w:r w:rsidRPr="00955AA2">
        <w:rPr>
          <w:rFonts w:ascii="Arial" w:hAnsi="Arial" w:cs="Arial"/>
          <w:b/>
          <w:sz w:val="20"/>
          <w:szCs w:val="20"/>
        </w:rPr>
        <w:t xml:space="preserve"> of:</w:t>
      </w:r>
      <w:r w:rsidR="009A260B" w:rsidRPr="00955AA2">
        <w:rPr>
          <w:rFonts w:ascii="Arial" w:hAnsi="Arial" w:cs="Arial"/>
          <w:b/>
          <w:sz w:val="20"/>
          <w:szCs w:val="20"/>
        </w:rPr>
        <w:t xml:space="preserve">  </w:t>
      </w:r>
    </w:p>
    <w:p w14:paraId="50AA277E" w14:textId="77777777" w:rsidR="000A25FE" w:rsidRPr="00955AA2" w:rsidRDefault="00637226" w:rsidP="000A25FE">
      <w:pPr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£</w:t>
      </w:r>
      <w:r w:rsidR="00221858">
        <w:rPr>
          <w:rFonts w:ascii="Arial" w:hAnsi="Arial" w:cs="Arial"/>
          <w:b/>
          <w:sz w:val="20"/>
          <w:szCs w:val="20"/>
        </w:rPr>
        <w:t>60</w:t>
      </w:r>
      <w:r w:rsidR="003541B2">
        <w:rPr>
          <w:rFonts w:ascii="Arial" w:hAnsi="Arial" w:cs="Arial"/>
          <w:b/>
          <w:sz w:val="20"/>
          <w:szCs w:val="20"/>
        </w:rPr>
        <w:t>.00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per larger undivided allotment for those in employment or</w:t>
      </w:r>
    </w:p>
    <w:p w14:paraId="50AA277F" w14:textId="77777777" w:rsidR="000A25FE" w:rsidRPr="00955AA2" w:rsidRDefault="00637226" w:rsidP="008B3704">
      <w:pPr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£</w:t>
      </w:r>
      <w:r w:rsidR="003541B2">
        <w:rPr>
          <w:rFonts w:ascii="Arial" w:hAnsi="Arial" w:cs="Arial"/>
          <w:b/>
          <w:sz w:val="20"/>
          <w:szCs w:val="20"/>
        </w:rPr>
        <w:t>4</w:t>
      </w:r>
      <w:r w:rsidR="00221858">
        <w:rPr>
          <w:rFonts w:ascii="Arial" w:hAnsi="Arial" w:cs="Arial"/>
          <w:b/>
          <w:sz w:val="20"/>
          <w:szCs w:val="20"/>
        </w:rPr>
        <w:t>5</w:t>
      </w:r>
      <w:r w:rsidR="00BC45D1">
        <w:rPr>
          <w:rFonts w:ascii="Arial" w:hAnsi="Arial" w:cs="Arial"/>
          <w:b/>
          <w:sz w:val="20"/>
          <w:szCs w:val="20"/>
        </w:rPr>
        <w:t>.</w:t>
      </w:r>
      <w:r w:rsidR="003541B2">
        <w:rPr>
          <w:rFonts w:ascii="Arial" w:hAnsi="Arial" w:cs="Arial"/>
          <w:b/>
          <w:sz w:val="20"/>
          <w:szCs w:val="20"/>
        </w:rPr>
        <w:t>00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per smaller divided plot for those in employment</w:t>
      </w:r>
      <w:r w:rsidR="009901F5" w:rsidRPr="00955AA2">
        <w:rPr>
          <w:rFonts w:ascii="Arial" w:hAnsi="Arial" w:cs="Arial"/>
          <w:b/>
          <w:sz w:val="20"/>
          <w:szCs w:val="20"/>
        </w:rPr>
        <w:t xml:space="preserve"> or</w:t>
      </w:r>
    </w:p>
    <w:p w14:paraId="50AA2780" w14:textId="77777777" w:rsidR="009901F5" w:rsidRPr="00955AA2" w:rsidRDefault="003541B2" w:rsidP="009901F5">
      <w:pPr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£25.00</w:t>
      </w:r>
      <w:r w:rsidR="009901F5" w:rsidRPr="00955AA2">
        <w:rPr>
          <w:rFonts w:ascii="Arial" w:hAnsi="Arial" w:cs="Arial"/>
          <w:b/>
          <w:sz w:val="20"/>
          <w:szCs w:val="20"/>
        </w:rPr>
        <w:t xml:space="preserve"> per any sized allotment for those not in employment </w:t>
      </w:r>
    </w:p>
    <w:p w14:paraId="50AA2781" w14:textId="77777777" w:rsidR="000A25FE" w:rsidRPr="00955AA2" w:rsidRDefault="006E2D12" w:rsidP="000A25FE">
      <w:pPr>
        <w:ind w:left="720"/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Repton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Parish Council reserves the right to </w:t>
      </w:r>
      <w:r w:rsidR="004A137F" w:rsidRPr="00955AA2">
        <w:rPr>
          <w:rFonts w:ascii="Arial" w:hAnsi="Arial" w:cs="Arial"/>
          <w:b/>
          <w:sz w:val="20"/>
          <w:szCs w:val="20"/>
        </w:rPr>
        <w:t>review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the rent</w:t>
      </w:r>
      <w:r w:rsidR="004A137F" w:rsidRPr="00955AA2">
        <w:rPr>
          <w:rFonts w:ascii="Arial" w:hAnsi="Arial" w:cs="Arial"/>
          <w:b/>
          <w:sz w:val="20"/>
          <w:szCs w:val="20"/>
        </w:rPr>
        <w:t xml:space="preserve"> and the terms of this agreement each year</w:t>
      </w:r>
      <w:r w:rsidR="000A25FE" w:rsidRPr="00955AA2">
        <w:rPr>
          <w:rFonts w:ascii="Arial" w:hAnsi="Arial" w:cs="Arial"/>
          <w:b/>
          <w:sz w:val="20"/>
          <w:szCs w:val="20"/>
        </w:rPr>
        <w:t>.</w:t>
      </w:r>
    </w:p>
    <w:p w14:paraId="50AA2782" w14:textId="77777777" w:rsidR="000A25FE" w:rsidRPr="00955AA2" w:rsidRDefault="000A25FE" w:rsidP="000A25FE">
      <w:pPr>
        <w:ind w:left="360"/>
        <w:rPr>
          <w:rFonts w:ascii="Arial" w:hAnsi="Arial" w:cs="Arial"/>
          <w:b/>
          <w:sz w:val="20"/>
          <w:szCs w:val="20"/>
        </w:rPr>
      </w:pPr>
    </w:p>
    <w:p w14:paraId="50AA2783" w14:textId="77777777" w:rsidR="000A25FE" w:rsidRPr="00955AA2" w:rsidRDefault="000A25FE" w:rsidP="000A25FE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 xml:space="preserve">You </w:t>
      </w:r>
      <w:r w:rsidR="004A137F" w:rsidRPr="00955AA2">
        <w:rPr>
          <w:rFonts w:ascii="Arial" w:hAnsi="Arial" w:cs="Arial"/>
          <w:b/>
          <w:sz w:val="20"/>
          <w:szCs w:val="20"/>
        </w:rPr>
        <w:t xml:space="preserve">shall </w:t>
      </w:r>
      <w:r w:rsidRPr="00955AA2">
        <w:rPr>
          <w:rFonts w:ascii="Arial" w:hAnsi="Arial" w:cs="Arial"/>
          <w:b/>
          <w:sz w:val="20"/>
          <w:szCs w:val="20"/>
        </w:rPr>
        <w:t>observe the following conditions:</w:t>
      </w:r>
    </w:p>
    <w:p w14:paraId="50AA2784" w14:textId="77777777" w:rsidR="004A137F" w:rsidRPr="00955AA2" w:rsidRDefault="004A137F" w:rsidP="000A25FE">
      <w:pPr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Tenants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must complet</w:t>
      </w:r>
      <w:r w:rsidRPr="00955AA2">
        <w:rPr>
          <w:rFonts w:ascii="Arial" w:hAnsi="Arial" w:cs="Arial"/>
          <w:b/>
          <w:sz w:val="20"/>
          <w:szCs w:val="20"/>
        </w:rPr>
        <w:t>e and sign a Tenancy Agreement, which is a legally binding</w:t>
      </w:r>
      <w:r w:rsidR="00340E1F" w:rsidRPr="00955AA2">
        <w:rPr>
          <w:rFonts w:ascii="Arial" w:hAnsi="Arial" w:cs="Arial"/>
          <w:b/>
          <w:sz w:val="20"/>
          <w:szCs w:val="20"/>
        </w:rPr>
        <w:t xml:space="preserve"> contract</w:t>
      </w:r>
      <w:r w:rsidR="000A25FE" w:rsidRPr="00955AA2">
        <w:rPr>
          <w:rFonts w:ascii="Arial" w:hAnsi="Arial" w:cs="Arial"/>
          <w:b/>
          <w:sz w:val="20"/>
          <w:szCs w:val="20"/>
        </w:rPr>
        <w:t>.</w:t>
      </w:r>
    </w:p>
    <w:p w14:paraId="50AA2785" w14:textId="77777777" w:rsidR="0009537D" w:rsidRPr="00955AA2" w:rsidRDefault="0009537D" w:rsidP="0009537D">
      <w:pPr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Tenants must be Repton Parish residents aged 18 years or more.</w:t>
      </w:r>
    </w:p>
    <w:p w14:paraId="50AA2786" w14:textId="77777777" w:rsidR="000A25FE" w:rsidRPr="00955AA2" w:rsidRDefault="000A25FE" w:rsidP="000A25FE">
      <w:pPr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 xml:space="preserve">Each </w:t>
      </w:r>
      <w:r w:rsidR="00221858">
        <w:rPr>
          <w:rFonts w:ascii="Arial" w:hAnsi="Arial" w:cs="Arial"/>
          <w:b/>
          <w:sz w:val="20"/>
          <w:szCs w:val="20"/>
        </w:rPr>
        <w:t>p</w:t>
      </w:r>
      <w:r w:rsidRPr="00955AA2">
        <w:rPr>
          <w:rFonts w:ascii="Arial" w:hAnsi="Arial" w:cs="Arial"/>
          <w:b/>
          <w:sz w:val="20"/>
          <w:szCs w:val="20"/>
        </w:rPr>
        <w:t xml:space="preserve">lot </w:t>
      </w:r>
      <w:r w:rsidR="007B7794" w:rsidRPr="00955AA2">
        <w:rPr>
          <w:rFonts w:ascii="Arial" w:hAnsi="Arial" w:cs="Arial"/>
          <w:b/>
          <w:sz w:val="20"/>
          <w:szCs w:val="20"/>
        </w:rPr>
        <w:t>shall</w:t>
      </w:r>
      <w:r w:rsidRPr="00955AA2">
        <w:rPr>
          <w:rFonts w:ascii="Arial" w:hAnsi="Arial" w:cs="Arial"/>
          <w:b/>
          <w:sz w:val="20"/>
          <w:szCs w:val="20"/>
        </w:rPr>
        <w:t xml:space="preserve"> be in the name of one Tenant only</w:t>
      </w:r>
      <w:r w:rsidR="0009537D" w:rsidRPr="00955AA2">
        <w:rPr>
          <w:rFonts w:ascii="Arial" w:hAnsi="Arial" w:cs="Arial"/>
          <w:b/>
          <w:sz w:val="20"/>
          <w:szCs w:val="20"/>
        </w:rPr>
        <w:t>.</w:t>
      </w:r>
    </w:p>
    <w:p w14:paraId="50AA2787" w14:textId="77777777" w:rsidR="000A25FE" w:rsidRPr="00955AA2" w:rsidRDefault="004A137F" w:rsidP="004A137F">
      <w:pPr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 xml:space="preserve">Tenants 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must not assign sublet or otherwise part with possession of the allotment </w:t>
      </w:r>
      <w:r w:rsidRPr="00955AA2">
        <w:rPr>
          <w:rFonts w:ascii="Arial" w:hAnsi="Arial" w:cs="Arial"/>
          <w:b/>
          <w:sz w:val="20"/>
          <w:szCs w:val="20"/>
        </w:rPr>
        <w:t>plot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or any part thereof</w:t>
      </w:r>
      <w:r w:rsidR="0009537D" w:rsidRPr="00955AA2">
        <w:rPr>
          <w:rFonts w:ascii="Arial" w:hAnsi="Arial" w:cs="Arial"/>
          <w:b/>
          <w:sz w:val="20"/>
          <w:szCs w:val="20"/>
        </w:rPr>
        <w:t>.</w:t>
      </w:r>
      <w:r w:rsidR="00234BFC" w:rsidRPr="00955AA2">
        <w:rPr>
          <w:rFonts w:ascii="Arial" w:hAnsi="Arial" w:cs="Arial"/>
          <w:b/>
          <w:sz w:val="20"/>
          <w:szCs w:val="20"/>
        </w:rPr>
        <w:t xml:space="preserve">  Produce </w:t>
      </w:r>
      <w:r w:rsidR="008E3580" w:rsidRPr="00955AA2">
        <w:rPr>
          <w:rFonts w:ascii="Arial" w:hAnsi="Arial" w:cs="Arial"/>
          <w:b/>
          <w:sz w:val="20"/>
          <w:szCs w:val="20"/>
        </w:rPr>
        <w:t xml:space="preserve">from the allotment </w:t>
      </w:r>
      <w:r w:rsidR="00234BFC" w:rsidRPr="00955AA2">
        <w:rPr>
          <w:rFonts w:ascii="Arial" w:hAnsi="Arial" w:cs="Arial"/>
          <w:b/>
          <w:sz w:val="20"/>
          <w:szCs w:val="20"/>
        </w:rPr>
        <w:t>is for the use of the tenant and family and not for sale</w:t>
      </w:r>
      <w:r w:rsidR="00221858">
        <w:rPr>
          <w:rFonts w:ascii="Arial" w:hAnsi="Arial" w:cs="Arial"/>
          <w:b/>
          <w:sz w:val="20"/>
          <w:szCs w:val="20"/>
        </w:rPr>
        <w:t>, unless classed as a community plot</w:t>
      </w:r>
    </w:p>
    <w:p w14:paraId="50AA2788" w14:textId="77777777" w:rsidR="003E7C83" w:rsidRPr="00955AA2" w:rsidRDefault="00583087" w:rsidP="000A25FE">
      <w:pPr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T</w:t>
      </w:r>
      <w:r w:rsidR="006D6B84" w:rsidRPr="00955AA2">
        <w:rPr>
          <w:rFonts w:ascii="Arial" w:hAnsi="Arial" w:cs="Arial"/>
          <w:b/>
          <w:sz w:val="20"/>
          <w:szCs w:val="20"/>
        </w:rPr>
        <w:t>enancy of an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</w:t>
      </w:r>
      <w:r w:rsidR="004A137F" w:rsidRPr="00955AA2">
        <w:rPr>
          <w:rFonts w:ascii="Arial" w:hAnsi="Arial" w:cs="Arial"/>
          <w:b/>
          <w:sz w:val="20"/>
          <w:szCs w:val="20"/>
        </w:rPr>
        <w:t>allotment plot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shall be terminated by the Council by </w:t>
      </w:r>
      <w:r w:rsidR="007004F3" w:rsidRPr="00955AA2">
        <w:rPr>
          <w:rFonts w:ascii="Arial" w:hAnsi="Arial" w:cs="Arial"/>
          <w:b/>
          <w:sz w:val="20"/>
          <w:szCs w:val="20"/>
        </w:rPr>
        <w:t>due process</w:t>
      </w:r>
      <w:r w:rsidR="000A25FE" w:rsidRPr="00955AA2">
        <w:rPr>
          <w:rFonts w:ascii="Arial" w:hAnsi="Arial" w:cs="Arial"/>
          <w:b/>
          <w:sz w:val="20"/>
          <w:szCs w:val="20"/>
        </w:rPr>
        <w:t>:</w:t>
      </w:r>
    </w:p>
    <w:p w14:paraId="50AA2789" w14:textId="77777777" w:rsidR="00462D29" w:rsidRPr="00955AA2" w:rsidRDefault="000A25FE" w:rsidP="00462D29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If the rent is in arrear for not less than 40 days</w:t>
      </w:r>
      <w:r w:rsidR="003E7C83" w:rsidRPr="00955AA2">
        <w:rPr>
          <w:rFonts w:ascii="Arial" w:hAnsi="Arial" w:cs="Arial"/>
          <w:b/>
          <w:sz w:val="20"/>
          <w:szCs w:val="20"/>
        </w:rPr>
        <w:t xml:space="preserve"> or</w:t>
      </w:r>
    </w:p>
    <w:p w14:paraId="50AA278A" w14:textId="77777777" w:rsidR="00462D29" w:rsidRPr="00955AA2" w:rsidRDefault="000A25FE" w:rsidP="00462D29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 xml:space="preserve">If the Tenant </w:t>
      </w:r>
      <w:r w:rsidR="0009537D" w:rsidRPr="00955AA2">
        <w:rPr>
          <w:rFonts w:ascii="Arial" w:hAnsi="Arial" w:cs="Arial"/>
          <w:b/>
          <w:sz w:val="20"/>
          <w:szCs w:val="20"/>
        </w:rPr>
        <w:t>fails to</w:t>
      </w:r>
      <w:r w:rsidRPr="00955AA2">
        <w:rPr>
          <w:rFonts w:ascii="Arial" w:hAnsi="Arial" w:cs="Arial"/>
          <w:b/>
          <w:sz w:val="20"/>
          <w:szCs w:val="20"/>
        </w:rPr>
        <w:t xml:space="preserve"> obs</w:t>
      </w:r>
      <w:r w:rsidR="0009537D" w:rsidRPr="00955AA2">
        <w:rPr>
          <w:rFonts w:ascii="Arial" w:hAnsi="Arial" w:cs="Arial"/>
          <w:b/>
          <w:sz w:val="20"/>
          <w:szCs w:val="20"/>
        </w:rPr>
        <w:t>erve</w:t>
      </w:r>
      <w:r w:rsidR="00A32AE1" w:rsidRPr="00955AA2">
        <w:rPr>
          <w:rFonts w:ascii="Arial" w:hAnsi="Arial" w:cs="Arial"/>
          <w:b/>
          <w:sz w:val="20"/>
          <w:szCs w:val="20"/>
        </w:rPr>
        <w:t xml:space="preserve"> the </w:t>
      </w:r>
      <w:r w:rsidR="00152EC7" w:rsidRPr="00955AA2">
        <w:rPr>
          <w:rFonts w:ascii="Arial" w:hAnsi="Arial" w:cs="Arial"/>
          <w:b/>
          <w:sz w:val="20"/>
          <w:szCs w:val="20"/>
        </w:rPr>
        <w:t xml:space="preserve">terms and condition of the tenancy or the </w:t>
      </w:r>
      <w:r w:rsidR="00A32AE1" w:rsidRPr="00955AA2">
        <w:rPr>
          <w:rFonts w:ascii="Arial" w:hAnsi="Arial" w:cs="Arial"/>
          <w:b/>
          <w:sz w:val="20"/>
          <w:szCs w:val="20"/>
        </w:rPr>
        <w:t>r</w:t>
      </w:r>
      <w:r w:rsidR="00583087" w:rsidRPr="00955AA2">
        <w:rPr>
          <w:rFonts w:ascii="Arial" w:hAnsi="Arial" w:cs="Arial"/>
          <w:b/>
          <w:sz w:val="20"/>
          <w:szCs w:val="20"/>
        </w:rPr>
        <w:t xml:space="preserve">ules </w:t>
      </w:r>
      <w:r w:rsidR="00152EC7" w:rsidRPr="00955AA2">
        <w:rPr>
          <w:rFonts w:ascii="Arial" w:hAnsi="Arial" w:cs="Arial"/>
          <w:b/>
          <w:sz w:val="20"/>
          <w:szCs w:val="20"/>
        </w:rPr>
        <w:t>governing use and cultivation of</w:t>
      </w:r>
      <w:r w:rsidR="00583087" w:rsidRPr="00955AA2">
        <w:rPr>
          <w:rFonts w:ascii="Arial" w:hAnsi="Arial" w:cs="Arial"/>
          <w:b/>
          <w:sz w:val="20"/>
          <w:szCs w:val="20"/>
        </w:rPr>
        <w:t xml:space="preserve"> the a</w:t>
      </w:r>
      <w:r w:rsidRPr="00955AA2">
        <w:rPr>
          <w:rFonts w:ascii="Arial" w:hAnsi="Arial" w:cs="Arial"/>
          <w:b/>
          <w:sz w:val="20"/>
          <w:szCs w:val="20"/>
        </w:rPr>
        <w:t xml:space="preserve">llotment </w:t>
      </w:r>
      <w:r w:rsidR="00583087" w:rsidRPr="00955AA2">
        <w:rPr>
          <w:rFonts w:ascii="Arial" w:hAnsi="Arial" w:cs="Arial"/>
          <w:b/>
          <w:sz w:val="20"/>
          <w:szCs w:val="20"/>
        </w:rPr>
        <w:t>plot</w:t>
      </w:r>
      <w:r w:rsidR="00152EC7" w:rsidRPr="00955AA2">
        <w:rPr>
          <w:rFonts w:ascii="Arial" w:hAnsi="Arial" w:cs="Arial"/>
          <w:b/>
          <w:sz w:val="20"/>
          <w:szCs w:val="20"/>
        </w:rPr>
        <w:t>.</w:t>
      </w:r>
      <w:r w:rsidRPr="00955AA2">
        <w:rPr>
          <w:rFonts w:ascii="Arial" w:hAnsi="Arial" w:cs="Arial"/>
          <w:b/>
          <w:sz w:val="20"/>
          <w:szCs w:val="20"/>
        </w:rPr>
        <w:t xml:space="preserve"> </w:t>
      </w:r>
    </w:p>
    <w:p w14:paraId="50AA278B" w14:textId="77777777" w:rsidR="003E7C83" w:rsidRPr="00955AA2" w:rsidRDefault="003E7C83" w:rsidP="00462D29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I</w:t>
      </w:r>
      <w:r w:rsidR="000A25FE" w:rsidRPr="00955AA2">
        <w:rPr>
          <w:rFonts w:ascii="Arial" w:hAnsi="Arial" w:cs="Arial"/>
          <w:b/>
          <w:sz w:val="20"/>
          <w:szCs w:val="20"/>
        </w:rPr>
        <w:t>f the Tenant becomes bankrupt or compounds with his creditors</w:t>
      </w:r>
    </w:p>
    <w:p w14:paraId="50AA278C" w14:textId="77777777" w:rsidR="001E1DEA" w:rsidRPr="00955AA2" w:rsidRDefault="001E1DEA" w:rsidP="00462D29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If the tenant is found to behave in an inappropriate, unacceptable or unreasonable manner to other tenants, the Parish Council</w:t>
      </w:r>
      <w:r w:rsidR="00D6313E" w:rsidRPr="00955AA2">
        <w:rPr>
          <w:rFonts w:ascii="Arial" w:hAnsi="Arial" w:cs="Arial"/>
          <w:b/>
          <w:sz w:val="20"/>
          <w:szCs w:val="20"/>
        </w:rPr>
        <w:t>, contractors</w:t>
      </w:r>
      <w:r w:rsidRPr="00955AA2">
        <w:rPr>
          <w:rFonts w:ascii="Arial" w:hAnsi="Arial" w:cs="Arial"/>
          <w:b/>
          <w:sz w:val="20"/>
          <w:szCs w:val="20"/>
        </w:rPr>
        <w:t xml:space="preserve"> or residents.</w:t>
      </w:r>
    </w:p>
    <w:p w14:paraId="50AA278D" w14:textId="77777777" w:rsidR="003E7C83" w:rsidRPr="00955AA2" w:rsidRDefault="003E7C83" w:rsidP="000A25FE">
      <w:pPr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In the event of the death of a tenant the tenancy shall terminate on the half-yearly rent day next after the date of death.</w:t>
      </w:r>
    </w:p>
    <w:p w14:paraId="50AA278E" w14:textId="77777777" w:rsidR="000A25FE" w:rsidRPr="00955AA2" w:rsidRDefault="00C30DD7" w:rsidP="000A25FE">
      <w:pPr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T</w:t>
      </w:r>
      <w:r w:rsidR="00983646" w:rsidRPr="00955AA2">
        <w:rPr>
          <w:rFonts w:ascii="Arial" w:hAnsi="Arial" w:cs="Arial"/>
          <w:b/>
          <w:sz w:val="20"/>
          <w:szCs w:val="20"/>
        </w:rPr>
        <w:t>enant</w:t>
      </w:r>
      <w:r w:rsidRPr="00955AA2">
        <w:rPr>
          <w:rFonts w:ascii="Arial" w:hAnsi="Arial" w:cs="Arial"/>
          <w:b/>
          <w:sz w:val="20"/>
          <w:szCs w:val="20"/>
        </w:rPr>
        <w:t>s</w:t>
      </w:r>
      <w:r w:rsidR="00983646" w:rsidRPr="00955AA2">
        <w:rPr>
          <w:rFonts w:ascii="Arial" w:hAnsi="Arial" w:cs="Arial"/>
          <w:b/>
          <w:sz w:val="20"/>
          <w:szCs w:val="20"/>
        </w:rPr>
        <w:t xml:space="preserve"> shall yield up </w:t>
      </w:r>
      <w:r w:rsidRPr="00955AA2">
        <w:rPr>
          <w:rFonts w:ascii="Arial" w:hAnsi="Arial" w:cs="Arial"/>
          <w:b/>
          <w:sz w:val="20"/>
          <w:szCs w:val="20"/>
        </w:rPr>
        <w:t>an</w:t>
      </w:r>
      <w:r w:rsidR="00983646" w:rsidRPr="00955AA2">
        <w:rPr>
          <w:rFonts w:ascii="Arial" w:hAnsi="Arial" w:cs="Arial"/>
          <w:b/>
          <w:sz w:val="20"/>
          <w:szCs w:val="20"/>
        </w:rPr>
        <w:t xml:space="preserve"> a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llotment </w:t>
      </w:r>
      <w:r w:rsidR="00983646" w:rsidRPr="00955AA2">
        <w:rPr>
          <w:rFonts w:ascii="Arial" w:hAnsi="Arial" w:cs="Arial"/>
          <w:b/>
          <w:sz w:val="20"/>
          <w:szCs w:val="20"/>
        </w:rPr>
        <w:t>plot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at the determination of the tenancy hereby created in such condition as shall be in compliance with the agreements herein contained.</w:t>
      </w:r>
    </w:p>
    <w:p w14:paraId="50AA278F" w14:textId="77777777" w:rsidR="00234BFC" w:rsidRPr="00955AA2" w:rsidRDefault="00234BFC" w:rsidP="000A25FE">
      <w:pPr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Tenants shall be responsible for their own safety and the safety of other users.</w:t>
      </w:r>
    </w:p>
    <w:p w14:paraId="50AA2790" w14:textId="77777777" w:rsidR="00234BFC" w:rsidRPr="00955AA2" w:rsidRDefault="00234BFC" w:rsidP="000A25FE">
      <w:pPr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 xml:space="preserve">Chickens may be </w:t>
      </w:r>
      <w:r w:rsidR="008E3580" w:rsidRPr="00955AA2">
        <w:rPr>
          <w:rFonts w:ascii="Arial" w:hAnsi="Arial" w:cs="Arial"/>
          <w:b/>
          <w:sz w:val="20"/>
          <w:szCs w:val="20"/>
        </w:rPr>
        <w:t>kept on an allotment subject to a separate agreement.</w:t>
      </w:r>
    </w:p>
    <w:p w14:paraId="50AA2791" w14:textId="77777777" w:rsidR="000A25FE" w:rsidRPr="00955AA2" w:rsidRDefault="000A25FE" w:rsidP="000A25FE">
      <w:pPr>
        <w:ind w:left="720"/>
        <w:rPr>
          <w:rFonts w:ascii="Arial" w:hAnsi="Arial" w:cs="Arial"/>
          <w:sz w:val="20"/>
          <w:szCs w:val="20"/>
        </w:rPr>
      </w:pPr>
    </w:p>
    <w:p w14:paraId="50AA2792" w14:textId="77777777" w:rsidR="000A25FE" w:rsidRPr="00955AA2" w:rsidRDefault="00983646" w:rsidP="00363209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You shall use and cultivate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the </w:t>
      </w:r>
      <w:r w:rsidRPr="00955AA2">
        <w:rPr>
          <w:rFonts w:ascii="Arial" w:hAnsi="Arial" w:cs="Arial"/>
          <w:b/>
          <w:sz w:val="20"/>
          <w:szCs w:val="20"/>
        </w:rPr>
        <w:t>allotment plot</w:t>
      </w:r>
      <w:r w:rsidR="00363209" w:rsidRPr="00955AA2">
        <w:rPr>
          <w:rFonts w:ascii="Arial" w:hAnsi="Arial" w:cs="Arial"/>
          <w:b/>
          <w:sz w:val="20"/>
          <w:szCs w:val="20"/>
        </w:rPr>
        <w:t xml:space="preserve"> in</w:t>
      </w:r>
      <w:r w:rsidRPr="00955AA2">
        <w:rPr>
          <w:rFonts w:ascii="Arial" w:hAnsi="Arial" w:cs="Arial"/>
          <w:b/>
          <w:sz w:val="20"/>
          <w:szCs w:val="20"/>
        </w:rPr>
        <w:t xml:space="preserve"> </w:t>
      </w:r>
      <w:r w:rsidR="006945DF" w:rsidRPr="00955AA2">
        <w:rPr>
          <w:rFonts w:ascii="Arial" w:hAnsi="Arial" w:cs="Arial"/>
          <w:b/>
          <w:sz w:val="20"/>
          <w:szCs w:val="20"/>
        </w:rPr>
        <w:t>accordance with the following rules</w:t>
      </w:r>
      <w:r w:rsidRPr="00955AA2">
        <w:rPr>
          <w:rFonts w:ascii="Arial" w:hAnsi="Arial" w:cs="Arial"/>
          <w:b/>
          <w:sz w:val="20"/>
          <w:szCs w:val="20"/>
        </w:rPr>
        <w:t>:</w:t>
      </w:r>
    </w:p>
    <w:p w14:paraId="50AA2793" w14:textId="77777777" w:rsidR="003E7C83" w:rsidRPr="00955AA2" w:rsidRDefault="00EA1F5F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The plot shall be kept f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ree from weeds </w:t>
      </w:r>
      <w:r w:rsidR="00983646" w:rsidRPr="00955AA2">
        <w:rPr>
          <w:rFonts w:ascii="Arial" w:hAnsi="Arial" w:cs="Arial"/>
          <w:b/>
          <w:sz w:val="20"/>
          <w:szCs w:val="20"/>
        </w:rPr>
        <w:t>or any plant which interferes with the other allotment plots,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well m</w:t>
      </w:r>
      <w:r w:rsidRPr="00955AA2">
        <w:rPr>
          <w:rFonts w:ascii="Arial" w:hAnsi="Arial" w:cs="Arial"/>
          <w:b/>
          <w:sz w:val="20"/>
          <w:szCs w:val="20"/>
        </w:rPr>
        <w:t>anured and maintained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in a good state of cul</w:t>
      </w:r>
      <w:r w:rsidR="00983646" w:rsidRPr="00955AA2">
        <w:rPr>
          <w:rFonts w:ascii="Arial" w:hAnsi="Arial" w:cs="Arial"/>
          <w:b/>
          <w:sz w:val="20"/>
          <w:szCs w:val="20"/>
        </w:rPr>
        <w:t>tivation and condition</w:t>
      </w:r>
      <w:r w:rsidRPr="00955AA2">
        <w:rPr>
          <w:rFonts w:ascii="Arial" w:hAnsi="Arial" w:cs="Arial"/>
          <w:b/>
          <w:sz w:val="20"/>
          <w:szCs w:val="20"/>
        </w:rPr>
        <w:t>,</w:t>
      </w:r>
      <w:r w:rsidR="00983646" w:rsidRPr="00955AA2">
        <w:rPr>
          <w:rFonts w:ascii="Arial" w:hAnsi="Arial" w:cs="Arial"/>
          <w:b/>
          <w:sz w:val="20"/>
          <w:szCs w:val="20"/>
        </w:rPr>
        <w:t xml:space="preserve"> </w:t>
      </w:r>
      <w:r w:rsidRPr="00955AA2">
        <w:rPr>
          <w:rFonts w:ascii="Arial" w:hAnsi="Arial" w:cs="Arial"/>
          <w:b/>
          <w:sz w:val="20"/>
          <w:szCs w:val="20"/>
        </w:rPr>
        <w:t>with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any pathways inclu</w:t>
      </w:r>
      <w:r w:rsidRPr="00955AA2">
        <w:rPr>
          <w:rFonts w:ascii="Arial" w:hAnsi="Arial" w:cs="Arial"/>
          <w:b/>
          <w:sz w:val="20"/>
          <w:szCs w:val="20"/>
        </w:rPr>
        <w:t xml:space="preserve">ded therein or abutting thereon kept 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reasonably </w:t>
      </w:r>
      <w:r w:rsidR="002C0E91" w:rsidRPr="00955AA2">
        <w:rPr>
          <w:rFonts w:ascii="Arial" w:hAnsi="Arial" w:cs="Arial"/>
          <w:b/>
          <w:sz w:val="20"/>
          <w:szCs w:val="20"/>
        </w:rPr>
        <w:t>weed-free</w:t>
      </w:r>
      <w:r w:rsidR="00363209" w:rsidRPr="00955AA2">
        <w:rPr>
          <w:rFonts w:ascii="Arial" w:hAnsi="Arial" w:cs="Arial"/>
          <w:b/>
          <w:sz w:val="20"/>
          <w:szCs w:val="20"/>
        </w:rPr>
        <w:t xml:space="preserve"> and </w:t>
      </w:r>
      <w:r w:rsidRPr="00955AA2">
        <w:rPr>
          <w:rFonts w:ascii="Arial" w:hAnsi="Arial" w:cs="Arial"/>
          <w:b/>
          <w:sz w:val="20"/>
          <w:szCs w:val="20"/>
        </w:rPr>
        <w:t xml:space="preserve">the plot </w:t>
      </w:r>
      <w:r w:rsidR="00363209" w:rsidRPr="00955AA2">
        <w:rPr>
          <w:rFonts w:ascii="Arial" w:hAnsi="Arial" w:cs="Arial"/>
          <w:b/>
          <w:sz w:val="20"/>
          <w:szCs w:val="20"/>
        </w:rPr>
        <w:t>shall</w:t>
      </w:r>
      <w:r w:rsidR="00244A09" w:rsidRPr="00955AA2">
        <w:rPr>
          <w:rFonts w:ascii="Arial" w:hAnsi="Arial" w:cs="Arial"/>
          <w:b/>
          <w:sz w:val="20"/>
          <w:szCs w:val="20"/>
        </w:rPr>
        <w:t xml:space="preserve"> be so delivered </w:t>
      </w:r>
      <w:r w:rsidR="00363209" w:rsidRPr="00955AA2">
        <w:rPr>
          <w:rFonts w:ascii="Arial" w:hAnsi="Arial" w:cs="Arial"/>
          <w:b/>
          <w:sz w:val="20"/>
          <w:szCs w:val="20"/>
        </w:rPr>
        <w:t>up at the end of the tenancy.</w:t>
      </w:r>
      <w:r w:rsidR="007004F3" w:rsidRPr="00955AA2">
        <w:rPr>
          <w:rFonts w:ascii="Arial" w:hAnsi="Arial" w:cs="Arial"/>
          <w:b/>
          <w:sz w:val="20"/>
          <w:szCs w:val="20"/>
        </w:rPr>
        <w:t xml:space="preserve">  The majority of the plot (&gt;75%) should be cultivated and cropped.</w:t>
      </w:r>
    </w:p>
    <w:p w14:paraId="50AA2794" w14:textId="77777777" w:rsidR="003E7C83" w:rsidRPr="00955AA2" w:rsidRDefault="002C0E91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 xml:space="preserve">No nuisance or annoyance to the occupier of any other land shall be caused nor any obstruction of </w:t>
      </w:r>
      <w:r w:rsidR="005B2582" w:rsidRPr="00955AA2">
        <w:rPr>
          <w:rFonts w:ascii="Arial" w:hAnsi="Arial" w:cs="Arial"/>
          <w:b/>
          <w:sz w:val="20"/>
          <w:szCs w:val="20"/>
        </w:rPr>
        <w:t>any path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use</w:t>
      </w:r>
      <w:r w:rsidR="005B2582" w:rsidRPr="00955AA2">
        <w:rPr>
          <w:rFonts w:ascii="Arial" w:hAnsi="Arial" w:cs="Arial"/>
          <w:b/>
          <w:sz w:val="20"/>
          <w:szCs w:val="20"/>
        </w:rPr>
        <w:t>d by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</w:t>
      </w:r>
      <w:r w:rsidR="00363209" w:rsidRPr="00955AA2">
        <w:rPr>
          <w:rFonts w:ascii="Arial" w:hAnsi="Arial" w:cs="Arial"/>
          <w:b/>
          <w:sz w:val="20"/>
          <w:szCs w:val="20"/>
        </w:rPr>
        <w:t>the occupiers of adjoining plots</w:t>
      </w:r>
      <w:r w:rsidR="00192B5B" w:rsidRPr="00955AA2">
        <w:rPr>
          <w:rFonts w:ascii="Arial" w:hAnsi="Arial" w:cs="Arial"/>
          <w:b/>
          <w:sz w:val="20"/>
          <w:szCs w:val="20"/>
        </w:rPr>
        <w:t>.</w:t>
      </w:r>
    </w:p>
    <w:p w14:paraId="50AA2795" w14:textId="77777777" w:rsidR="003E7C83" w:rsidRPr="00955AA2" w:rsidRDefault="000A25FE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 xml:space="preserve">No timber or other trees </w:t>
      </w:r>
      <w:r w:rsidR="00363209" w:rsidRPr="00955AA2">
        <w:rPr>
          <w:rFonts w:ascii="Arial" w:hAnsi="Arial" w:cs="Arial"/>
          <w:b/>
          <w:sz w:val="20"/>
          <w:szCs w:val="20"/>
        </w:rPr>
        <w:t>shall</w:t>
      </w:r>
      <w:r w:rsidRPr="00955AA2">
        <w:rPr>
          <w:rFonts w:ascii="Arial" w:hAnsi="Arial" w:cs="Arial"/>
          <w:b/>
          <w:sz w:val="20"/>
          <w:szCs w:val="20"/>
        </w:rPr>
        <w:t xml:space="preserve"> be cut or pruned wi</w:t>
      </w:r>
      <w:r w:rsidR="00363209" w:rsidRPr="00955AA2">
        <w:rPr>
          <w:rFonts w:ascii="Arial" w:hAnsi="Arial" w:cs="Arial"/>
          <w:b/>
          <w:sz w:val="20"/>
          <w:szCs w:val="20"/>
        </w:rPr>
        <w:t>thout the written consent of Repton</w:t>
      </w:r>
      <w:r w:rsidRPr="00955AA2">
        <w:rPr>
          <w:rFonts w:ascii="Arial" w:hAnsi="Arial" w:cs="Arial"/>
          <w:b/>
          <w:sz w:val="20"/>
          <w:szCs w:val="20"/>
        </w:rPr>
        <w:t xml:space="preserve"> Parish Council, nor </w:t>
      </w:r>
      <w:r w:rsidR="00363209" w:rsidRPr="00955AA2">
        <w:rPr>
          <w:rFonts w:ascii="Arial" w:hAnsi="Arial" w:cs="Arial"/>
          <w:b/>
          <w:sz w:val="20"/>
          <w:szCs w:val="20"/>
        </w:rPr>
        <w:t xml:space="preserve">shall </w:t>
      </w:r>
      <w:r w:rsidRPr="00955AA2">
        <w:rPr>
          <w:rFonts w:ascii="Arial" w:hAnsi="Arial" w:cs="Arial"/>
          <w:b/>
          <w:sz w:val="20"/>
          <w:szCs w:val="20"/>
        </w:rPr>
        <w:t xml:space="preserve">any </w:t>
      </w:r>
      <w:r w:rsidR="00363209" w:rsidRPr="00955AA2">
        <w:rPr>
          <w:rFonts w:ascii="Arial" w:hAnsi="Arial" w:cs="Arial"/>
          <w:b/>
          <w:sz w:val="20"/>
          <w:szCs w:val="20"/>
        </w:rPr>
        <w:t>mineral, gravel, sand or clay</w:t>
      </w:r>
      <w:r w:rsidRPr="00955AA2">
        <w:rPr>
          <w:rFonts w:ascii="Arial" w:hAnsi="Arial" w:cs="Arial"/>
          <w:b/>
          <w:sz w:val="20"/>
          <w:szCs w:val="20"/>
        </w:rPr>
        <w:t xml:space="preserve"> be taken, sold or carried away</w:t>
      </w:r>
      <w:r w:rsidR="00192B5B" w:rsidRPr="00955AA2">
        <w:rPr>
          <w:rFonts w:ascii="Arial" w:hAnsi="Arial" w:cs="Arial"/>
          <w:b/>
          <w:sz w:val="20"/>
          <w:szCs w:val="20"/>
        </w:rPr>
        <w:t>.</w:t>
      </w:r>
    </w:p>
    <w:p w14:paraId="50AA2796" w14:textId="77777777" w:rsidR="003E7C83" w:rsidRPr="00955AA2" w:rsidRDefault="00770024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Any hedges on or bounding the</w:t>
      </w:r>
      <w:r w:rsidR="00363209" w:rsidRPr="00955AA2">
        <w:rPr>
          <w:rFonts w:ascii="Arial" w:hAnsi="Arial" w:cs="Arial"/>
          <w:b/>
          <w:sz w:val="20"/>
          <w:szCs w:val="20"/>
        </w:rPr>
        <w:t xml:space="preserve"> plot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</w:t>
      </w:r>
      <w:r w:rsidR="00363209" w:rsidRPr="00955AA2">
        <w:rPr>
          <w:rFonts w:ascii="Arial" w:hAnsi="Arial" w:cs="Arial"/>
          <w:b/>
          <w:sz w:val="20"/>
          <w:szCs w:val="20"/>
        </w:rPr>
        <w:t xml:space="preserve">shall 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be kept properly cut and trimmed, and all ditches properly cleansed and any damage done to any fence and gates </w:t>
      </w:r>
      <w:r w:rsidR="00363209" w:rsidRPr="00955AA2">
        <w:rPr>
          <w:rFonts w:ascii="Arial" w:hAnsi="Arial" w:cs="Arial"/>
          <w:b/>
          <w:sz w:val="20"/>
          <w:szCs w:val="20"/>
        </w:rPr>
        <w:t>shall</w:t>
      </w:r>
      <w:r w:rsidR="00192B5B" w:rsidRPr="00955AA2">
        <w:rPr>
          <w:rFonts w:ascii="Arial" w:hAnsi="Arial" w:cs="Arial"/>
          <w:b/>
          <w:sz w:val="20"/>
          <w:szCs w:val="20"/>
        </w:rPr>
        <w:t xml:space="preserve"> to be repaired immediately.</w:t>
      </w:r>
    </w:p>
    <w:p w14:paraId="50AA2797" w14:textId="77777777" w:rsidR="009A260B" w:rsidRPr="00955AA2" w:rsidRDefault="000A25FE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trike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No building</w:t>
      </w:r>
      <w:r w:rsidR="009A260B" w:rsidRPr="00955AA2">
        <w:rPr>
          <w:rFonts w:ascii="Arial" w:hAnsi="Arial" w:cs="Arial"/>
          <w:b/>
          <w:sz w:val="20"/>
          <w:szCs w:val="20"/>
        </w:rPr>
        <w:t xml:space="preserve"> </w:t>
      </w:r>
      <w:r w:rsidR="00192B5B" w:rsidRPr="00955AA2">
        <w:rPr>
          <w:rFonts w:ascii="Arial" w:hAnsi="Arial" w:cs="Arial"/>
          <w:b/>
          <w:sz w:val="20"/>
          <w:szCs w:val="20"/>
        </w:rPr>
        <w:t>shed</w:t>
      </w:r>
      <w:r w:rsidR="009A260B" w:rsidRPr="00955AA2">
        <w:rPr>
          <w:rFonts w:ascii="Arial" w:hAnsi="Arial" w:cs="Arial"/>
          <w:b/>
          <w:sz w:val="20"/>
          <w:szCs w:val="20"/>
        </w:rPr>
        <w:t>,</w:t>
      </w:r>
      <w:r w:rsidR="00192B5B" w:rsidRPr="00955AA2">
        <w:rPr>
          <w:rFonts w:ascii="Arial" w:hAnsi="Arial" w:cs="Arial"/>
          <w:b/>
          <w:sz w:val="20"/>
          <w:szCs w:val="20"/>
        </w:rPr>
        <w:t xml:space="preserve"> greenhouse</w:t>
      </w:r>
      <w:r w:rsidR="009A260B" w:rsidRPr="00955AA2">
        <w:rPr>
          <w:rFonts w:ascii="Arial" w:hAnsi="Arial" w:cs="Arial"/>
          <w:b/>
          <w:sz w:val="20"/>
          <w:szCs w:val="20"/>
        </w:rPr>
        <w:t>,</w:t>
      </w:r>
      <w:r w:rsidR="00192B5B" w:rsidRPr="00955AA2">
        <w:rPr>
          <w:rFonts w:ascii="Arial" w:hAnsi="Arial" w:cs="Arial"/>
          <w:b/>
          <w:sz w:val="20"/>
          <w:szCs w:val="20"/>
        </w:rPr>
        <w:t xml:space="preserve"> polytunnel or other structure</w:t>
      </w:r>
      <w:r w:rsidRPr="00955AA2">
        <w:rPr>
          <w:rFonts w:ascii="Arial" w:hAnsi="Arial" w:cs="Arial"/>
          <w:b/>
          <w:sz w:val="20"/>
          <w:szCs w:val="20"/>
        </w:rPr>
        <w:t xml:space="preserve"> </w:t>
      </w:r>
      <w:r w:rsidR="00363209" w:rsidRPr="00955AA2">
        <w:rPr>
          <w:rFonts w:ascii="Arial" w:hAnsi="Arial" w:cs="Arial"/>
          <w:b/>
          <w:sz w:val="20"/>
          <w:szCs w:val="20"/>
        </w:rPr>
        <w:t>shall</w:t>
      </w:r>
      <w:r w:rsidRPr="00955AA2">
        <w:rPr>
          <w:rFonts w:ascii="Arial" w:hAnsi="Arial" w:cs="Arial"/>
          <w:b/>
          <w:sz w:val="20"/>
          <w:szCs w:val="20"/>
        </w:rPr>
        <w:t xml:space="preserve"> be erected on the </w:t>
      </w:r>
      <w:r w:rsidR="00C75E6D" w:rsidRPr="00955AA2">
        <w:rPr>
          <w:rFonts w:ascii="Arial" w:hAnsi="Arial" w:cs="Arial"/>
          <w:b/>
          <w:sz w:val="20"/>
          <w:szCs w:val="20"/>
        </w:rPr>
        <w:t>plot</w:t>
      </w:r>
      <w:r w:rsidR="00F52CC5" w:rsidRPr="00955AA2">
        <w:rPr>
          <w:rFonts w:ascii="Arial" w:hAnsi="Arial" w:cs="Arial"/>
          <w:b/>
          <w:sz w:val="20"/>
          <w:szCs w:val="20"/>
        </w:rPr>
        <w:t xml:space="preserve">. </w:t>
      </w:r>
    </w:p>
    <w:p w14:paraId="50AA2798" w14:textId="77777777" w:rsidR="003E7C83" w:rsidRPr="00955AA2" w:rsidRDefault="009A260B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Fruit cages are permitted if they occupy less than 2</w:t>
      </w:r>
      <w:r w:rsidR="00301B5A" w:rsidRPr="00955AA2">
        <w:rPr>
          <w:rFonts w:ascii="Arial" w:hAnsi="Arial" w:cs="Arial"/>
          <w:b/>
          <w:sz w:val="20"/>
          <w:szCs w:val="20"/>
        </w:rPr>
        <w:t>0</w:t>
      </w:r>
      <w:r w:rsidR="007215F3" w:rsidRPr="00955AA2">
        <w:rPr>
          <w:rFonts w:ascii="Arial" w:hAnsi="Arial" w:cs="Arial"/>
          <w:b/>
          <w:sz w:val="20"/>
          <w:szCs w:val="20"/>
        </w:rPr>
        <w:t>% of the plot</w:t>
      </w:r>
      <w:r w:rsidR="009901F5" w:rsidRPr="00955AA2">
        <w:rPr>
          <w:rFonts w:ascii="Arial" w:hAnsi="Arial" w:cs="Arial"/>
          <w:b/>
          <w:sz w:val="20"/>
          <w:szCs w:val="20"/>
        </w:rPr>
        <w:t>,</w:t>
      </w:r>
      <w:r w:rsidRPr="00955AA2">
        <w:rPr>
          <w:rFonts w:ascii="Arial" w:hAnsi="Arial" w:cs="Arial"/>
          <w:b/>
          <w:sz w:val="20"/>
          <w:szCs w:val="20"/>
        </w:rPr>
        <w:t xml:space="preserve"> are less than 1.</w:t>
      </w:r>
      <w:r w:rsidR="00A7078D" w:rsidRPr="00955AA2">
        <w:rPr>
          <w:rFonts w:ascii="Arial" w:hAnsi="Arial" w:cs="Arial"/>
          <w:b/>
          <w:sz w:val="20"/>
          <w:szCs w:val="20"/>
        </w:rPr>
        <w:t>83</w:t>
      </w:r>
      <w:r w:rsidRPr="00955AA2">
        <w:rPr>
          <w:rFonts w:ascii="Arial" w:hAnsi="Arial" w:cs="Arial"/>
          <w:b/>
          <w:sz w:val="20"/>
          <w:szCs w:val="20"/>
        </w:rPr>
        <w:t xml:space="preserve">m in height, </w:t>
      </w:r>
      <w:r w:rsidR="00A7078D" w:rsidRPr="00955AA2">
        <w:rPr>
          <w:rFonts w:ascii="Arial" w:hAnsi="Arial" w:cs="Arial"/>
          <w:b/>
          <w:sz w:val="20"/>
          <w:szCs w:val="20"/>
        </w:rPr>
        <w:t xml:space="preserve">be </w:t>
      </w:r>
      <w:r w:rsidR="00F74A03" w:rsidRPr="00955AA2">
        <w:rPr>
          <w:rFonts w:ascii="Arial" w:hAnsi="Arial" w:cs="Arial"/>
          <w:b/>
          <w:sz w:val="20"/>
          <w:szCs w:val="20"/>
        </w:rPr>
        <w:t xml:space="preserve">of a temporary nature </w:t>
      </w:r>
      <w:r w:rsidRPr="00955AA2">
        <w:rPr>
          <w:rFonts w:ascii="Arial" w:hAnsi="Arial" w:cs="Arial"/>
          <w:b/>
          <w:sz w:val="20"/>
          <w:szCs w:val="20"/>
        </w:rPr>
        <w:t xml:space="preserve">and </w:t>
      </w:r>
      <w:r w:rsidR="00A7078D" w:rsidRPr="00955AA2">
        <w:rPr>
          <w:rFonts w:ascii="Arial" w:hAnsi="Arial" w:cs="Arial"/>
          <w:b/>
          <w:sz w:val="20"/>
          <w:szCs w:val="20"/>
        </w:rPr>
        <w:t>the netting is</w:t>
      </w:r>
      <w:r w:rsidRPr="00955AA2">
        <w:rPr>
          <w:rFonts w:ascii="Arial" w:hAnsi="Arial" w:cs="Arial"/>
          <w:b/>
          <w:sz w:val="20"/>
          <w:szCs w:val="20"/>
        </w:rPr>
        <w:t xml:space="preserve"> only in place over the </w:t>
      </w:r>
      <w:r w:rsidR="00F74A03" w:rsidRPr="00955AA2">
        <w:rPr>
          <w:rFonts w:ascii="Arial" w:hAnsi="Arial" w:cs="Arial"/>
          <w:b/>
          <w:sz w:val="20"/>
          <w:szCs w:val="20"/>
        </w:rPr>
        <w:t xml:space="preserve">summer </w:t>
      </w:r>
      <w:r w:rsidRPr="00955AA2">
        <w:rPr>
          <w:rFonts w:ascii="Arial" w:hAnsi="Arial" w:cs="Arial"/>
          <w:b/>
          <w:sz w:val="20"/>
          <w:szCs w:val="20"/>
        </w:rPr>
        <w:t>harvest period.  The support structure ma</w:t>
      </w:r>
      <w:r w:rsidR="00301B5A" w:rsidRPr="00955AA2">
        <w:rPr>
          <w:rFonts w:ascii="Arial" w:hAnsi="Arial" w:cs="Arial"/>
          <w:b/>
          <w:sz w:val="20"/>
          <w:szCs w:val="20"/>
        </w:rPr>
        <w:t>teria</w:t>
      </w:r>
      <w:r w:rsidRPr="00955AA2">
        <w:rPr>
          <w:rFonts w:ascii="Arial" w:hAnsi="Arial" w:cs="Arial"/>
          <w:b/>
          <w:sz w:val="20"/>
          <w:szCs w:val="20"/>
        </w:rPr>
        <w:t>l must be less than 50mm in section</w:t>
      </w:r>
      <w:r w:rsidR="005656F2" w:rsidRPr="00955AA2">
        <w:rPr>
          <w:rFonts w:ascii="Arial" w:hAnsi="Arial" w:cs="Arial"/>
          <w:b/>
          <w:sz w:val="20"/>
          <w:szCs w:val="20"/>
        </w:rPr>
        <w:t xml:space="preserve"> / diameter</w:t>
      </w:r>
      <w:r w:rsidRPr="00955AA2">
        <w:rPr>
          <w:rFonts w:ascii="Arial" w:hAnsi="Arial" w:cs="Arial"/>
          <w:b/>
          <w:color w:val="FF0000"/>
          <w:sz w:val="20"/>
          <w:szCs w:val="20"/>
        </w:rPr>
        <w:t>.</w:t>
      </w:r>
      <w:r w:rsidR="00F52CC5" w:rsidRPr="00955AA2">
        <w:rPr>
          <w:rFonts w:ascii="Arial" w:hAnsi="Arial" w:cs="Arial"/>
          <w:b/>
          <w:sz w:val="20"/>
          <w:szCs w:val="20"/>
        </w:rPr>
        <w:t xml:space="preserve"> </w:t>
      </w:r>
    </w:p>
    <w:p w14:paraId="50AA2799" w14:textId="77777777" w:rsidR="003E7C83" w:rsidRPr="00955AA2" w:rsidRDefault="000A25FE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 xml:space="preserve">No barbed wire </w:t>
      </w:r>
      <w:r w:rsidR="00192B5B" w:rsidRPr="00955AA2">
        <w:rPr>
          <w:rFonts w:ascii="Arial" w:hAnsi="Arial" w:cs="Arial"/>
          <w:b/>
          <w:sz w:val="20"/>
          <w:szCs w:val="20"/>
        </w:rPr>
        <w:t>shall</w:t>
      </w:r>
      <w:r w:rsidRPr="00955AA2">
        <w:rPr>
          <w:rFonts w:ascii="Arial" w:hAnsi="Arial" w:cs="Arial"/>
          <w:b/>
          <w:sz w:val="20"/>
          <w:szCs w:val="20"/>
        </w:rPr>
        <w:t xml:space="preserve"> be </w:t>
      </w:r>
      <w:r w:rsidR="00A83547" w:rsidRPr="00955AA2">
        <w:rPr>
          <w:rFonts w:ascii="Arial" w:hAnsi="Arial" w:cs="Arial"/>
          <w:b/>
          <w:sz w:val="20"/>
          <w:szCs w:val="20"/>
        </w:rPr>
        <w:t>used for any fence adjoining a</w:t>
      </w:r>
      <w:r w:rsidRPr="00955AA2">
        <w:rPr>
          <w:rFonts w:ascii="Arial" w:hAnsi="Arial" w:cs="Arial"/>
          <w:b/>
          <w:sz w:val="20"/>
          <w:szCs w:val="20"/>
        </w:rPr>
        <w:t xml:space="preserve"> path </w:t>
      </w:r>
      <w:r w:rsidR="00192B5B" w:rsidRPr="00955AA2">
        <w:rPr>
          <w:rFonts w:ascii="Arial" w:hAnsi="Arial" w:cs="Arial"/>
          <w:b/>
          <w:sz w:val="20"/>
          <w:szCs w:val="20"/>
        </w:rPr>
        <w:t>used by</w:t>
      </w:r>
      <w:r w:rsidRPr="00955AA2">
        <w:rPr>
          <w:rFonts w:ascii="Arial" w:hAnsi="Arial" w:cs="Arial"/>
          <w:b/>
          <w:sz w:val="20"/>
          <w:szCs w:val="20"/>
        </w:rPr>
        <w:t xml:space="preserve"> cultivators of adjoining </w:t>
      </w:r>
      <w:r w:rsidR="00192B5B" w:rsidRPr="00955AA2">
        <w:rPr>
          <w:rFonts w:ascii="Arial" w:hAnsi="Arial" w:cs="Arial"/>
          <w:b/>
          <w:sz w:val="20"/>
          <w:szCs w:val="20"/>
        </w:rPr>
        <w:t>allotment plots</w:t>
      </w:r>
      <w:r w:rsidR="003E7C83" w:rsidRPr="00955AA2">
        <w:rPr>
          <w:rFonts w:ascii="Arial" w:hAnsi="Arial" w:cs="Arial"/>
          <w:b/>
          <w:sz w:val="20"/>
          <w:szCs w:val="20"/>
        </w:rPr>
        <w:t>.</w:t>
      </w:r>
    </w:p>
    <w:p w14:paraId="50AA279A" w14:textId="77777777" w:rsidR="003E7C83" w:rsidRPr="00955AA2" w:rsidRDefault="00192B5B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Any chemicals brought on site must be approved for gardening purposes</w:t>
      </w:r>
      <w:r w:rsidR="003E60B6" w:rsidRPr="00955AA2">
        <w:rPr>
          <w:rFonts w:ascii="Arial" w:hAnsi="Arial" w:cs="Arial"/>
          <w:b/>
          <w:sz w:val="20"/>
          <w:szCs w:val="20"/>
        </w:rPr>
        <w:t>,</w:t>
      </w:r>
      <w:r w:rsidRPr="00955AA2">
        <w:rPr>
          <w:rFonts w:ascii="Arial" w:hAnsi="Arial" w:cs="Arial"/>
          <w:b/>
          <w:sz w:val="20"/>
          <w:szCs w:val="20"/>
        </w:rPr>
        <w:t xml:space="preserve"> kept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in Manufacturers’ </w:t>
      </w:r>
      <w:r w:rsidRPr="00955AA2">
        <w:rPr>
          <w:rFonts w:ascii="Arial" w:hAnsi="Arial" w:cs="Arial"/>
          <w:b/>
          <w:sz w:val="20"/>
          <w:szCs w:val="20"/>
        </w:rPr>
        <w:t xml:space="preserve">clearly labelled </w:t>
      </w:r>
      <w:r w:rsidR="003E60B6" w:rsidRPr="00955AA2">
        <w:rPr>
          <w:rFonts w:ascii="Arial" w:hAnsi="Arial" w:cs="Arial"/>
          <w:b/>
          <w:sz w:val="20"/>
          <w:szCs w:val="20"/>
        </w:rPr>
        <w:t>containers and</w:t>
      </w:r>
      <w:r w:rsidR="00A83547" w:rsidRPr="00955AA2">
        <w:rPr>
          <w:rFonts w:ascii="Arial" w:hAnsi="Arial" w:cs="Arial"/>
          <w:b/>
          <w:sz w:val="20"/>
          <w:szCs w:val="20"/>
        </w:rPr>
        <w:t xml:space="preserve"> locked away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out of reach of children</w:t>
      </w:r>
      <w:r w:rsidRPr="00955AA2">
        <w:rPr>
          <w:rFonts w:ascii="Arial" w:hAnsi="Arial" w:cs="Arial"/>
          <w:b/>
          <w:sz w:val="20"/>
          <w:szCs w:val="20"/>
        </w:rPr>
        <w:t xml:space="preserve"> and </w:t>
      </w:r>
      <w:r w:rsidRPr="00955AA2">
        <w:rPr>
          <w:rFonts w:ascii="Arial" w:hAnsi="Arial" w:cs="Arial"/>
          <w:b/>
          <w:sz w:val="20"/>
          <w:szCs w:val="20"/>
        </w:rPr>
        <w:lastRenderedPageBreak/>
        <w:t>animals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.  </w:t>
      </w:r>
      <w:r w:rsidR="00234BFC" w:rsidRPr="00955AA2">
        <w:rPr>
          <w:rFonts w:ascii="Arial" w:hAnsi="Arial" w:cs="Arial"/>
          <w:b/>
          <w:sz w:val="20"/>
          <w:szCs w:val="20"/>
        </w:rPr>
        <w:t xml:space="preserve">Hazardous chemicals </w:t>
      </w:r>
      <w:r w:rsidR="007004F3" w:rsidRPr="00955AA2">
        <w:rPr>
          <w:rFonts w:ascii="Arial" w:hAnsi="Arial" w:cs="Arial"/>
          <w:b/>
          <w:sz w:val="20"/>
          <w:szCs w:val="20"/>
        </w:rPr>
        <w:t xml:space="preserve">and materials </w:t>
      </w:r>
      <w:r w:rsidR="00234BFC" w:rsidRPr="00955AA2">
        <w:rPr>
          <w:rFonts w:ascii="Arial" w:hAnsi="Arial" w:cs="Arial"/>
          <w:b/>
          <w:sz w:val="20"/>
          <w:szCs w:val="20"/>
        </w:rPr>
        <w:t xml:space="preserve">must not be stored on the site.  </w:t>
      </w:r>
      <w:r w:rsidR="000A25FE" w:rsidRPr="00955AA2">
        <w:rPr>
          <w:rFonts w:ascii="Arial" w:hAnsi="Arial" w:cs="Arial"/>
          <w:b/>
          <w:sz w:val="20"/>
          <w:szCs w:val="20"/>
        </w:rPr>
        <w:t>Manufacturers</w:t>
      </w:r>
      <w:r w:rsidR="00770024" w:rsidRPr="00955AA2">
        <w:rPr>
          <w:rFonts w:ascii="Arial" w:hAnsi="Arial" w:cs="Arial"/>
          <w:b/>
          <w:sz w:val="20"/>
          <w:szCs w:val="20"/>
        </w:rPr>
        <w:t>’ instructions regarding safety storage mixing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disposa</w:t>
      </w:r>
      <w:r w:rsidR="0004656B" w:rsidRPr="00955AA2">
        <w:rPr>
          <w:rFonts w:ascii="Arial" w:hAnsi="Arial" w:cs="Arial"/>
          <w:b/>
          <w:sz w:val="20"/>
          <w:szCs w:val="20"/>
        </w:rPr>
        <w:t>l and use must be strictly observed</w:t>
      </w:r>
      <w:r w:rsidRPr="00955AA2">
        <w:rPr>
          <w:rFonts w:ascii="Arial" w:hAnsi="Arial" w:cs="Arial"/>
          <w:b/>
          <w:sz w:val="20"/>
          <w:szCs w:val="20"/>
        </w:rPr>
        <w:t xml:space="preserve">. </w:t>
      </w:r>
      <w:r w:rsidR="003E60B6" w:rsidRPr="00955AA2">
        <w:rPr>
          <w:rFonts w:ascii="Arial" w:hAnsi="Arial" w:cs="Arial"/>
          <w:b/>
          <w:sz w:val="20"/>
          <w:szCs w:val="20"/>
        </w:rPr>
        <w:t>The tenant shall be legally responsible for the safe use of such chemicals at all times.</w:t>
      </w:r>
      <w:r w:rsidRPr="00955AA2">
        <w:rPr>
          <w:rFonts w:ascii="Arial" w:hAnsi="Arial" w:cs="Arial"/>
          <w:b/>
          <w:sz w:val="20"/>
          <w:szCs w:val="20"/>
        </w:rPr>
        <w:t xml:space="preserve"> It is recommended that o</w:t>
      </w:r>
      <w:r w:rsidR="00A83547" w:rsidRPr="00955AA2">
        <w:rPr>
          <w:rFonts w:ascii="Arial" w:hAnsi="Arial" w:cs="Arial"/>
          <w:b/>
          <w:sz w:val="20"/>
          <w:szCs w:val="20"/>
        </w:rPr>
        <w:t>rganic alternatives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be used in preference to chemicals</w:t>
      </w:r>
      <w:r w:rsidRPr="00955AA2">
        <w:rPr>
          <w:rFonts w:ascii="Arial" w:hAnsi="Arial" w:cs="Arial"/>
          <w:b/>
          <w:sz w:val="20"/>
          <w:szCs w:val="20"/>
        </w:rPr>
        <w:t xml:space="preserve"> whenever possible</w:t>
      </w:r>
      <w:r w:rsidR="000A25FE" w:rsidRPr="00955AA2">
        <w:rPr>
          <w:rFonts w:ascii="Arial" w:hAnsi="Arial" w:cs="Arial"/>
          <w:b/>
          <w:sz w:val="20"/>
          <w:szCs w:val="20"/>
        </w:rPr>
        <w:t>.</w:t>
      </w:r>
    </w:p>
    <w:p w14:paraId="50AA279B" w14:textId="77777777" w:rsidR="003E7C83" w:rsidRPr="00955AA2" w:rsidRDefault="003E60B6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 xml:space="preserve">No 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notice or advertisement </w:t>
      </w:r>
      <w:r w:rsidRPr="00955AA2">
        <w:rPr>
          <w:rFonts w:ascii="Arial" w:hAnsi="Arial" w:cs="Arial"/>
          <w:b/>
          <w:sz w:val="20"/>
          <w:szCs w:val="20"/>
        </w:rPr>
        <w:t xml:space="preserve">shall be erected </w:t>
      </w:r>
      <w:r w:rsidR="00770024" w:rsidRPr="00955AA2">
        <w:rPr>
          <w:rFonts w:ascii="Arial" w:hAnsi="Arial" w:cs="Arial"/>
          <w:b/>
          <w:sz w:val="20"/>
          <w:szCs w:val="20"/>
        </w:rPr>
        <w:t>on the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</w:t>
      </w:r>
      <w:r w:rsidRPr="00955AA2">
        <w:rPr>
          <w:rFonts w:ascii="Arial" w:hAnsi="Arial" w:cs="Arial"/>
          <w:b/>
          <w:sz w:val="20"/>
          <w:szCs w:val="20"/>
        </w:rPr>
        <w:t>plot or elsewhere on the site</w:t>
      </w:r>
      <w:r w:rsidR="000A25FE" w:rsidRPr="00955AA2">
        <w:rPr>
          <w:rFonts w:ascii="Arial" w:hAnsi="Arial" w:cs="Arial"/>
          <w:b/>
          <w:sz w:val="20"/>
          <w:szCs w:val="20"/>
        </w:rPr>
        <w:t>.</w:t>
      </w:r>
    </w:p>
    <w:p w14:paraId="50AA279C" w14:textId="77777777" w:rsidR="003E7C83" w:rsidRPr="00955AA2" w:rsidRDefault="003E60B6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No animal shall be brought on to the site except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</w:t>
      </w:r>
      <w:r w:rsidR="00B10806">
        <w:rPr>
          <w:rFonts w:ascii="Arial" w:hAnsi="Arial" w:cs="Arial"/>
          <w:b/>
          <w:sz w:val="20"/>
          <w:szCs w:val="20"/>
        </w:rPr>
        <w:t>for assistance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dog</w:t>
      </w:r>
      <w:r w:rsidR="00B10806">
        <w:rPr>
          <w:rFonts w:ascii="Arial" w:hAnsi="Arial" w:cs="Arial"/>
          <w:b/>
          <w:sz w:val="20"/>
          <w:szCs w:val="20"/>
        </w:rPr>
        <w:t xml:space="preserve">s.  </w:t>
      </w:r>
      <w:r w:rsidR="002C0E91" w:rsidRPr="00955AA2">
        <w:rPr>
          <w:rFonts w:ascii="Arial" w:hAnsi="Arial" w:cs="Arial"/>
          <w:b/>
          <w:sz w:val="20"/>
          <w:szCs w:val="20"/>
        </w:rPr>
        <w:t>The</w:t>
      </w:r>
      <w:r w:rsidRPr="00955AA2">
        <w:rPr>
          <w:rFonts w:ascii="Arial" w:hAnsi="Arial" w:cs="Arial"/>
          <w:b/>
          <w:sz w:val="20"/>
          <w:szCs w:val="20"/>
        </w:rPr>
        <w:t xml:space="preserve"> </w:t>
      </w:r>
      <w:r w:rsidR="002C0E91" w:rsidRPr="00955AA2">
        <w:rPr>
          <w:rFonts w:ascii="Arial" w:hAnsi="Arial" w:cs="Arial"/>
          <w:b/>
          <w:sz w:val="20"/>
          <w:szCs w:val="20"/>
        </w:rPr>
        <w:t>dog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</w:t>
      </w:r>
      <w:r w:rsidRPr="00955AA2">
        <w:rPr>
          <w:rFonts w:ascii="Arial" w:hAnsi="Arial" w:cs="Arial"/>
          <w:b/>
          <w:sz w:val="20"/>
          <w:szCs w:val="20"/>
        </w:rPr>
        <w:t xml:space="preserve">shall 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be </w:t>
      </w:r>
      <w:r w:rsidRPr="00955AA2">
        <w:rPr>
          <w:rFonts w:ascii="Arial" w:hAnsi="Arial" w:cs="Arial"/>
          <w:b/>
          <w:sz w:val="20"/>
          <w:szCs w:val="20"/>
        </w:rPr>
        <w:t xml:space="preserve">kept </w:t>
      </w:r>
      <w:r w:rsidR="000A25FE" w:rsidRPr="00955AA2">
        <w:rPr>
          <w:rFonts w:ascii="Arial" w:hAnsi="Arial" w:cs="Arial"/>
          <w:b/>
          <w:sz w:val="20"/>
          <w:szCs w:val="20"/>
        </w:rPr>
        <w:t>under strict control at all time</w:t>
      </w:r>
      <w:r w:rsidRPr="00955AA2">
        <w:rPr>
          <w:rFonts w:ascii="Arial" w:hAnsi="Arial" w:cs="Arial"/>
          <w:b/>
          <w:sz w:val="20"/>
          <w:szCs w:val="20"/>
        </w:rPr>
        <w:t>s and any faeces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removed forthwith.</w:t>
      </w:r>
    </w:p>
    <w:p w14:paraId="50AA279D" w14:textId="77777777" w:rsidR="003E7C83" w:rsidRPr="00955AA2" w:rsidRDefault="000A25FE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 xml:space="preserve">Access to the allotments </w:t>
      </w:r>
      <w:r w:rsidR="003E60B6" w:rsidRPr="00955AA2">
        <w:rPr>
          <w:rFonts w:ascii="Arial" w:hAnsi="Arial" w:cs="Arial"/>
          <w:b/>
          <w:sz w:val="20"/>
          <w:szCs w:val="20"/>
        </w:rPr>
        <w:t>shall</w:t>
      </w:r>
      <w:r w:rsidRPr="00955AA2">
        <w:rPr>
          <w:rFonts w:ascii="Arial" w:hAnsi="Arial" w:cs="Arial"/>
          <w:b/>
          <w:sz w:val="20"/>
          <w:szCs w:val="20"/>
        </w:rPr>
        <w:t xml:space="preserve"> be from Monsom Lane only, and no access for any purpose </w:t>
      </w:r>
      <w:r w:rsidR="00A83547" w:rsidRPr="00955AA2">
        <w:rPr>
          <w:rFonts w:ascii="Arial" w:hAnsi="Arial" w:cs="Arial"/>
          <w:b/>
          <w:sz w:val="20"/>
          <w:szCs w:val="20"/>
        </w:rPr>
        <w:t>shall</w:t>
      </w:r>
      <w:r w:rsidRPr="00955AA2">
        <w:rPr>
          <w:rFonts w:ascii="Arial" w:hAnsi="Arial" w:cs="Arial"/>
          <w:b/>
          <w:sz w:val="20"/>
          <w:szCs w:val="20"/>
        </w:rPr>
        <w:t xml:space="preserve"> be permitted through the Burial Ground.</w:t>
      </w:r>
    </w:p>
    <w:p w14:paraId="50AA279E" w14:textId="77777777" w:rsidR="003E7C83" w:rsidRPr="00955AA2" w:rsidRDefault="00637226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No fires shall be lit a</w:t>
      </w:r>
      <w:r w:rsidR="00A83547" w:rsidRPr="00955AA2">
        <w:rPr>
          <w:rFonts w:ascii="Arial" w:hAnsi="Arial" w:cs="Arial"/>
          <w:b/>
          <w:sz w:val="20"/>
          <w:szCs w:val="20"/>
        </w:rPr>
        <w:t>nd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all rubbish</w:t>
      </w:r>
      <w:r w:rsidRPr="00955AA2">
        <w:rPr>
          <w:rFonts w:ascii="Arial" w:hAnsi="Arial" w:cs="Arial"/>
          <w:b/>
          <w:sz w:val="20"/>
          <w:szCs w:val="20"/>
        </w:rPr>
        <w:t xml:space="preserve"> shall be composted or removed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in a responsible manner</w:t>
      </w:r>
      <w:r w:rsidRPr="00955AA2">
        <w:rPr>
          <w:rFonts w:ascii="Arial" w:hAnsi="Arial" w:cs="Arial"/>
          <w:b/>
          <w:sz w:val="20"/>
          <w:szCs w:val="20"/>
        </w:rPr>
        <w:t>.</w:t>
      </w:r>
    </w:p>
    <w:p w14:paraId="50AA279F" w14:textId="77777777" w:rsidR="003E7C83" w:rsidRPr="00955AA2" w:rsidRDefault="00637226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In the event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of di</w:t>
      </w:r>
      <w:r w:rsidRPr="00955AA2">
        <w:rPr>
          <w:rFonts w:ascii="Arial" w:hAnsi="Arial" w:cs="Arial"/>
          <w:b/>
          <w:sz w:val="20"/>
          <w:szCs w:val="20"/>
        </w:rPr>
        <w:t>sagreement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between </w:t>
      </w:r>
      <w:r w:rsidRPr="00955AA2">
        <w:rPr>
          <w:rFonts w:ascii="Arial" w:hAnsi="Arial" w:cs="Arial"/>
          <w:b/>
          <w:sz w:val="20"/>
          <w:szCs w:val="20"/>
        </w:rPr>
        <w:t>a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Tenant and </w:t>
      </w:r>
      <w:r w:rsidR="00770024" w:rsidRPr="00955AA2">
        <w:rPr>
          <w:rFonts w:ascii="Arial" w:hAnsi="Arial" w:cs="Arial"/>
          <w:b/>
          <w:sz w:val="20"/>
          <w:szCs w:val="20"/>
        </w:rPr>
        <w:t xml:space="preserve">the </w:t>
      </w:r>
      <w:r w:rsidR="00036ACC" w:rsidRPr="00955AA2">
        <w:rPr>
          <w:rFonts w:ascii="Arial" w:hAnsi="Arial" w:cs="Arial"/>
          <w:b/>
          <w:sz w:val="20"/>
          <w:szCs w:val="20"/>
        </w:rPr>
        <w:t>occupier of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</w:t>
      </w:r>
      <w:r w:rsidR="00036ACC" w:rsidRPr="00955AA2">
        <w:rPr>
          <w:rFonts w:ascii="Arial" w:hAnsi="Arial" w:cs="Arial"/>
          <w:b/>
          <w:sz w:val="20"/>
          <w:szCs w:val="20"/>
        </w:rPr>
        <w:t>an</w:t>
      </w:r>
      <w:r w:rsidR="00770024" w:rsidRPr="00955AA2">
        <w:rPr>
          <w:rFonts w:ascii="Arial" w:hAnsi="Arial" w:cs="Arial"/>
          <w:b/>
          <w:sz w:val="20"/>
          <w:szCs w:val="20"/>
        </w:rPr>
        <w:t xml:space="preserve">other 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allotment </w:t>
      </w:r>
      <w:r w:rsidRPr="00955AA2">
        <w:rPr>
          <w:rFonts w:ascii="Arial" w:hAnsi="Arial" w:cs="Arial"/>
          <w:b/>
          <w:sz w:val="20"/>
          <w:szCs w:val="20"/>
        </w:rPr>
        <w:t>plot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details of th</w:t>
      </w:r>
      <w:r w:rsidRPr="00955AA2">
        <w:rPr>
          <w:rFonts w:ascii="Arial" w:hAnsi="Arial" w:cs="Arial"/>
          <w:b/>
          <w:sz w:val="20"/>
          <w:szCs w:val="20"/>
        </w:rPr>
        <w:t>e dispute shall be referred to Repton Parish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Council whose decision shall be final.</w:t>
      </w:r>
    </w:p>
    <w:p w14:paraId="50AA27A0" w14:textId="77777777" w:rsidR="000A25FE" w:rsidRPr="00955AA2" w:rsidRDefault="00770024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Any incidence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of rodent infestation sh</w:t>
      </w:r>
      <w:r w:rsidR="00637226" w:rsidRPr="00955AA2">
        <w:rPr>
          <w:rFonts w:ascii="Arial" w:hAnsi="Arial" w:cs="Arial"/>
          <w:b/>
          <w:sz w:val="20"/>
          <w:szCs w:val="20"/>
        </w:rPr>
        <w:t>all</w:t>
      </w:r>
      <w:r w:rsidR="000A25FE" w:rsidRPr="00955AA2">
        <w:rPr>
          <w:rFonts w:ascii="Arial" w:hAnsi="Arial" w:cs="Arial"/>
          <w:b/>
          <w:sz w:val="20"/>
          <w:szCs w:val="20"/>
        </w:rPr>
        <w:t xml:space="preserve"> be reported immediately to </w:t>
      </w:r>
      <w:r w:rsidR="00637226" w:rsidRPr="00955AA2">
        <w:rPr>
          <w:rFonts w:ascii="Arial" w:hAnsi="Arial" w:cs="Arial"/>
          <w:b/>
          <w:sz w:val="20"/>
          <w:szCs w:val="20"/>
        </w:rPr>
        <w:t>Repton Parish C</w:t>
      </w:r>
      <w:r w:rsidR="000A25FE" w:rsidRPr="00955AA2">
        <w:rPr>
          <w:rFonts w:ascii="Arial" w:hAnsi="Arial" w:cs="Arial"/>
          <w:b/>
          <w:sz w:val="20"/>
          <w:szCs w:val="20"/>
        </w:rPr>
        <w:t>ouncil</w:t>
      </w:r>
      <w:r w:rsidR="00637226" w:rsidRPr="00955AA2">
        <w:rPr>
          <w:rFonts w:ascii="Arial" w:hAnsi="Arial" w:cs="Arial"/>
          <w:b/>
          <w:sz w:val="20"/>
          <w:szCs w:val="20"/>
        </w:rPr>
        <w:t>.</w:t>
      </w:r>
    </w:p>
    <w:p w14:paraId="50AA27A1" w14:textId="77777777" w:rsidR="007004F3" w:rsidRPr="00955AA2" w:rsidRDefault="007004F3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Any water butts must have lid</w:t>
      </w:r>
      <w:r w:rsidR="00B1684F">
        <w:rPr>
          <w:rFonts w:ascii="Arial" w:hAnsi="Arial" w:cs="Arial"/>
          <w:b/>
          <w:sz w:val="20"/>
          <w:szCs w:val="20"/>
        </w:rPr>
        <w:t>s or be covered with chicken wire for collection of rain water.  Any water butt lids or chicken wire must stop anything or anyone from falling into the water butt, for example a bird or child.</w:t>
      </w:r>
    </w:p>
    <w:p w14:paraId="50AA27A2" w14:textId="77777777" w:rsidR="009901F5" w:rsidRPr="00955AA2" w:rsidRDefault="009901F5" w:rsidP="009A26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955AA2">
        <w:rPr>
          <w:rFonts w:ascii="Arial" w:hAnsi="Arial" w:cs="Arial"/>
          <w:b/>
          <w:sz w:val="20"/>
          <w:szCs w:val="20"/>
        </w:rPr>
        <w:t>Tool boxes are allowed on a plot subject to their size being less than 2m long, 1m wide and 1.25 m high.  These are the responsibility of the allotment holder and to be kept in good repair.</w:t>
      </w:r>
    </w:p>
    <w:p w14:paraId="50AA27A3" w14:textId="77777777" w:rsidR="006C6EFE" w:rsidRPr="00955AA2" w:rsidRDefault="006C6EFE" w:rsidP="009A260B">
      <w:pPr>
        <w:rPr>
          <w:rFonts w:ascii="Arial" w:hAnsi="Arial" w:cs="Arial"/>
          <w:b/>
          <w:iCs/>
          <w:lang w:val="en-GB"/>
        </w:rPr>
      </w:pPr>
    </w:p>
    <w:p w14:paraId="50AA27A4" w14:textId="77777777" w:rsidR="006C6EFE" w:rsidRPr="00955AA2" w:rsidRDefault="00CF755A" w:rsidP="006C6EFE">
      <w:pPr>
        <w:rPr>
          <w:rFonts w:ascii="Arial" w:hAnsi="Arial" w:cs="Arial"/>
          <w:b/>
          <w:iCs/>
          <w:lang w:val="en-GB"/>
        </w:rPr>
      </w:pPr>
      <w:r>
        <w:rPr>
          <w:rFonts w:ascii="Arial" w:hAnsi="Arial" w:cs="Arial"/>
          <w:b/>
          <w:iCs/>
          <w:lang w:val="en-GB"/>
        </w:rPr>
        <w:t>-------------------------------------------------------------------------------------------------------------------------------</w:t>
      </w:r>
    </w:p>
    <w:p w14:paraId="50AA27A5" w14:textId="77777777" w:rsidR="006C6EFE" w:rsidRPr="00955AA2" w:rsidRDefault="006C6EFE" w:rsidP="006C6EFE">
      <w:pPr>
        <w:rPr>
          <w:rFonts w:ascii="Arial" w:hAnsi="Arial" w:cs="Arial"/>
          <w:b/>
          <w:iCs/>
          <w:lang w:val="en-GB"/>
        </w:rPr>
      </w:pPr>
    </w:p>
    <w:p w14:paraId="50AA27A6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  <w:r w:rsidRPr="00955AA2">
        <w:rPr>
          <w:rFonts w:ascii="Arial" w:hAnsi="Arial" w:cs="Arial"/>
          <w:b/>
          <w:sz w:val="22"/>
          <w:szCs w:val="22"/>
          <w:lang w:val="en-GB"/>
        </w:rPr>
        <w:t xml:space="preserve">To: </w:t>
      </w:r>
      <w:smartTag w:uri="urn:schemas-microsoft-com:office:smarttags" w:element="PersonName">
        <w:r w:rsidRPr="00955AA2">
          <w:rPr>
            <w:rFonts w:ascii="Arial" w:hAnsi="Arial" w:cs="Arial"/>
            <w:b/>
            <w:sz w:val="22"/>
            <w:szCs w:val="22"/>
            <w:lang w:val="en-GB"/>
          </w:rPr>
          <w:t>Repton Parish Council</w:t>
        </w:r>
      </w:smartTag>
    </w:p>
    <w:p w14:paraId="50AA27A7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A8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A9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AA" w14:textId="77777777" w:rsidR="006C6EFE" w:rsidRPr="00955AA2" w:rsidRDefault="006C6EFE" w:rsidP="006C6EFE">
      <w:pPr>
        <w:numPr>
          <w:ilvl w:val="1"/>
          <w:numId w:val="6"/>
        </w:numPr>
        <w:rPr>
          <w:rFonts w:ascii="Arial" w:hAnsi="Arial" w:cs="Arial"/>
          <w:b/>
          <w:sz w:val="22"/>
          <w:szCs w:val="22"/>
          <w:lang w:val="en-GB"/>
        </w:rPr>
      </w:pPr>
      <w:r w:rsidRPr="00955AA2">
        <w:rPr>
          <w:rFonts w:ascii="Arial" w:hAnsi="Arial" w:cs="Arial"/>
          <w:b/>
          <w:sz w:val="22"/>
          <w:szCs w:val="22"/>
          <w:lang w:val="en-GB"/>
        </w:rPr>
        <w:t>I hereby accept all the terms and condit</w:t>
      </w:r>
      <w:r w:rsidR="00FC2A63" w:rsidRPr="00955AA2">
        <w:rPr>
          <w:rFonts w:ascii="Arial" w:hAnsi="Arial" w:cs="Arial"/>
          <w:b/>
          <w:sz w:val="22"/>
          <w:szCs w:val="22"/>
          <w:lang w:val="en-GB"/>
        </w:rPr>
        <w:t>ions as set out with regard to a</w:t>
      </w:r>
      <w:r w:rsidRPr="00955AA2">
        <w:rPr>
          <w:rFonts w:ascii="Arial" w:hAnsi="Arial" w:cs="Arial"/>
          <w:b/>
          <w:sz w:val="22"/>
          <w:szCs w:val="22"/>
          <w:lang w:val="en-GB"/>
        </w:rPr>
        <w:t xml:space="preserve">llotment </w:t>
      </w:r>
      <w:r w:rsidR="00FC2A63" w:rsidRPr="00955AA2">
        <w:rPr>
          <w:rFonts w:ascii="Arial" w:hAnsi="Arial" w:cs="Arial"/>
          <w:b/>
          <w:sz w:val="22"/>
          <w:szCs w:val="22"/>
          <w:lang w:val="en-GB"/>
        </w:rPr>
        <w:t>plots</w:t>
      </w:r>
      <w:r w:rsidRPr="00955AA2">
        <w:rPr>
          <w:rFonts w:ascii="Arial" w:hAnsi="Arial" w:cs="Arial"/>
          <w:b/>
          <w:sz w:val="22"/>
          <w:szCs w:val="22"/>
          <w:lang w:val="en-GB"/>
        </w:rPr>
        <w:t xml:space="preserve"> at Monsom Lane, Repton.</w:t>
      </w:r>
    </w:p>
    <w:p w14:paraId="50AA27AB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AC" w14:textId="77777777" w:rsidR="006C6EFE" w:rsidRDefault="00C60108" w:rsidP="006C6E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Payment should be made via bank transfer if possible or cheque.  Signed agreements can either be scanned and emailed to </w:t>
      </w:r>
      <w:hyperlink r:id="rId8" w:history="1">
        <w:r w:rsidRPr="00175315">
          <w:rPr>
            <w:rStyle w:val="Hyperlink"/>
            <w:rFonts w:ascii="Arial" w:hAnsi="Arial" w:cs="Arial"/>
            <w:b/>
            <w:sz w:val="22"/>
            <w:szCs w:val="22"/>
            <w:lang w:val="en-GB"/>
          </w:rPr>
          <w:t>clerk@repton-pc.gov.uk</w:t>
        </w:r>
      </w:hyperlink>
      <w:r>
        <w:rPr>
          <w:rFonts w:ascii="Arial" w:hAnsi="Arial" w:cs="Arial"/>
          <w:b/>
          <w:sz w:val="22"/>
          <w:szCs w:val="22"/>
          <w:lang w:val="en-GB"/>
        </w:rPr>
        <w:t xml:space="preserve"> or posted to Repton Parish Council, Repton Village Hall, Askew Grove, Repton, Derbyshire, DE65 6GR</w:t>
      </w:r>
    </w:p>
    <w:p w14:paraId="50AA27AD" w14:textId="77777777" w:rsidR="00C60108" w:rsidRDefault="00C60108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AE" w14:textId="77777777" w:rsidR="00C60108" w:rsidRPr="000E4884" w:rsidRDefault="00C60108" w:rsidP="006C6EFE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0E4884">
        <w:rPr>
          <w:rFonts w:ascii="Arial" w:hAnsi="Arial" w:cs="Arial"/>
          <w:b/>
          <w:sz w:val="22"/>
          <w:szCs w:val="22"/>
          <w:u w:val="single"/>
          <w:lang w:val="en-GB"/>
        </w:rPr>
        <w:t>Bank Account Details</w:t>
      </w:r>
    </w:p>
    <w:p w14:paraId="50AA27AF" w14:textId="77777777" w:rsidR="00C60108" w:rsidRDefault="00C60108" w:rsidP="006C6E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Account Name: Repton Parish Council</w:t>
      </w:r>
    </w:p>
    <w:p w14:paraId="50AA27B0" w14:textId="77777777" w:rsidR="00C60108" w:rsidRDefault="00C60108" w:rsidP="006C6E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Account Number: 93430051</w:t>
      </w:r>
    </w:p>
    <w:p w14:paraId="50AA27B1" w14:textId="77777777" w:rsidR="00C60108" w:rsidRDefault="00C60108" w:rsidP="006C6E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Sort Code: 60-12-01</w:t>
      </w:r>
    </w:p>
    <w:p w14:paraId="50AA27B2" w14:textId="77777777" w:rsidR="00C60108" w:rsidRDefault="00C60108" w:rsidP="006C6E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Natwest</w:t>
      </w:r>
    </w:p>
    <w:p w14:paraId="50AA27B3" w14:textId="77777777" w:rsidR="00C60108" w:rsidRDefault="00C60108" w:rsidP="006C6E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Please use your plot number as your payment reference</w:t>
      </w:r>
      <w:r w:rsidR="00B1684F">
        <w:rPr>
          <w:rFonts w:ascii="Arial" w:hAnsi="Arial" w:cs="Arial"/>
          <w:b/>
          <w:sz w:val="22"/>
          <w:szCs w:val="22"/>
          <w:lang w:val="en-GB"/>
        </w:rPr>
        <w:t>, this can be found on your invoice</w:t>
      </w:r>
      <w:r>
        <w:rPr>
          <w:rFonts w:ascii="Arial" w:hAnsi="Arial" w:cs="Arial"/>
          <w:b/>
          <w:sz w:val="22"/>
          <w:szCs w:val="22"/>
          <w:lang w:val="en-GB"/>
        </w:rPr>
        <w:t>.</w:t>
      </w:r>
    </w:p>
    <w:p w14:paraId="50AA27B4" w14:textId="77777777" w:rsidR="00C60108" w:rsidRDefault="00C60108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B5" w14:textId="77777777" w:rsidR="00C60108" w:rsidRPr="00955AA2" w:rsidRDefault="00C60108" w:rsidP="006C6E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If paying by cheque please make payable to Repton Parish Council </w:t>
      </w:r>
    </w:p>
    <w:p w14:paraId="50AA27B6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B7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B8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B9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BA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BB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  <w:r w:rsidRPr="00955AA2">
        <w:rPr>
          <w:rFonts w:ascii="Arial" w:hAnsi="Arial" w:cs="Arial"/>
          <w:b/>
          <w:sz w:val="22"/>
          <w:szCs w:val="22"/>
          <w:lang w:val="en-GB"/>
        </w:rPr>
        <w:t>Signed………………………………………...</w:t>
      </w:r>
    </w:p>
    <w:p w14:paraId="50AA27BC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BD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  <w:r w:rsidRPr="00955AA2">
        <w:rPr>
          <w:rFonts w:ascii="Arial" w:hAnsi="Arial" w:cs="Arial"/>
          <w:b/>
          <w:sz w:val="22"/>
          <w:szCs w:val="22"/>
          <w:lang w:val="en-GB"/>
        </w:rPr>
        <w:t xml:space="preserve">Print Name…………………………………...       </w:t>
      </w:r>
    </w:p>
    <w:p w14:paraId="50AA27BE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BF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  <w:r w:rsidRPr="00955AA2">
        <w:rPr>
          <w:rFonts w:ascii="Arial" w:hAnsi="Arial" w:cs="Arial"/>
          <w:b/>
          <w:sz w:val="22"/>
          <w:szCs w:val="22"/>
          <w:lang w:val="en-GB"/>
        </w:rPr>
        <w:t xml:space="preserve">Plot no……………………………………….. </w:t>
      </w:r>
    </w:p>
    <w:p w14:paraId="50AA27C0" w14:textId="77777777" w:rsidR="006C6EFE" w:rsidRPr="00955AA2" w:rsidRDefault="006C6EFE" w:rsidP="006C6EFE">
      <w:pPr>
        <w:rPr>
          <w:rFonts w:ascii="Arial" w:hAnsi="Arial" w:cs="Arial"/>
          <w:b/>
          <w:sz w:val="22"/>
          <w:szCs w:val="22"/>
          <w:lang w:val="en-GB"/>
        </w:rPr>
      </w:pPr>
    </w:p>
    <w:p w14:paraId="50AA27C1" w14:textId="77777777" w:rsidR="006C6EFE" w:rsidRPr="00955AA2" w:rsidRDefault="006C6EFE" w:rsidP="006C6EFE">
      <w:pPr>
        <w:rPr>
          <w:rFonts w:ascii="Arial" w:hAnsi="Arial" w:cs="Arial"/>
          <w:b/>
          <w:iCs/>
          <w:lang w:val="en-GB"/>
        </w:rPr>
      </w:pPr>
      <w:r w:rsidRPr="00955AA2">
        <w:rPr>
          <w:rFonts w:ascii="Arial" w:hAnsi="Arial" w:cs="Arial"/>
          <w:b/>
          <w:sz w:val="22"/>
          <w:szCs w:val="22"/>
          <w:lang w:val="en-GB"/>
        </w:rPr>
        <w:lastRenderedPageBreak/>
        <w:t>Date…………………………………………..</w:t>
      </w:r>
    </w:p>
    <w:sectPr w:rsidR="006C6EFE" w:rsidRPr="00955AA2" w:rsidSect="001E51DE">
      <w:footerReference w:type="default" r:id="rId9"/>
      <w:pgSz w:w="12240" w:h="15840"/>
      <w:pgMar w:top="1135" w:right="90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B16E" w14:textId="77777777" w:rsidR="00A7403A" w:rsidRDefault="00A7403A" w:rsidP="001E51DE">
      <w:r>
        <w:separator/>
      </w:r>
    </w:p>
  </w:endnote>
  <w:endnote w:type="continuationSeparator" w:id="0">
    <w:p w14:paraId="2954B3DE" w14:textId="77777777" w:rsidR="00A7403A" w:rsidRDefault="00A7403A" w:rsidP="001E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27C6" w14:textId="77777777" w:rsidR="00FB4DE0" w:rsidRDefault="00D16E9F" w:rsidP="00D16E9F">
    <w:pPr>
      <w:pStyle w:val="Footer"/>
      <w:jc w:val="center"/>
      <w:rPr>
        <w:noProof/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</w:p>
  <w:p w14:paraId="50AA27C7" w14:textId="4AC219C0" w:rsidR="00D16E9F" w:rsidRDefault="00BC45D1" w:rsidP="00D16E9F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w:t>202</w:t>
    </w:r>
    <w:r w:rsidR="00DC5181">
      <w:rPr>
        <w:noProof/>
        <w:sz w:val="18"/>
        <w:szCs w:val="18"/>
      </w:rPr>
      <w:t>6</w:t>
    </w:r>
    <w:r>
      <w:rPr>
        <w:noProof/>
        <w:sz w:val="18"/>
        <w:szCs w:val="18"/>
      </w:rPr>
      <w:t xml:space="preserve"> Tenancy agreement</w:t>
    </w:r>
    <w:r w:rsidR="00D16E9F">
      <w:rPr>
        <w:sz w:val="18"/>
        <w:szCs w:val="18"/>
      </w:rPr>
      <w:fldChar w:fldCharType="end"/>
    </w:r>
  </w:p>
  <w:p w14:paraId="50AA27C8" w14:textId="77777777" w:rsidR="00D16E9F" w:rsidRDefault="00D16E9F" w:rsidP="00D16E9F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Page Number </w:t>
    </w:r>
    <w:r w:rsidRPr="00E6555A">
      <w:rPr>
        <w:sz w:val="18"/>
        <w:szCs w:val="18"/>
      </w:rPr>
      <w:fldChar w:fldCharType="begin"/>
    </w:r>
    <w:r w:rsidRPr="00E6555A">
      <w:rPr>
        <w:sz w:val="18"/>
        <w:szCs w:val="18"/>
      </w:rPr>
      <w:instrText xml:space="preserve"> PAGE   \* MERGEFORMAT </w:instrText>
    </w:r>
    <w:r w:rsidRPr="00E6555A">
      <w:rPr>
        <w:sz w:val="18"/>
        <w:szCs w:val="18"/>
      </w:rPr>
      <w:fldChar w:fldCharType="separate"/>
    </w:r>
    <w:r w:rsidR="00FB4DE0">
      <w:rPr>
        <w:noProof/>
        <w:sz w:val="18"/>
        <w:szCs w:val="18"/>
      </w:rPr>
      <w:t>3</w:t>
    </w:r>
    <w:r w:rsidRPr="00E6555A">
      <w:rPr>
        <w:noProof/>
        <w:sz w:val="18"/>
        <w:szCs w:val="18"/>
      </w:rPr>
      <w:fldChar w:fldCharType="end"/>
    </w:r>
  </w:p>
  <w:p w14:paraId="50AA27C9" w14:textId="5F44C9EA" w:rsidR="00D16E9F" w:rsidRPr="005D7B4F" w:rsidRDefault="00D16E9F" w:rsidP="00D16E9F">
    <w:pPr>
      <w:pStyle w:val="Footer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 \@ "dd MMMM yyyy"  \* MERGEFORMAT </w:instrText>
    </w:r>
    <w:r>
      <w:rPr>
        <w:sz w:val="18"/>
        <w:szCs w:val="18"/>
      </w:rPr>
      <w:fldChar w:fldCharType="separate"/>
    </w:r>
    <w:r w:rsidR="00913B9A">
      <w:rPr>
        <w:noProof/>
        <w:sz w:val="18"/>
        <w:szCs w:val="18"/>
      </w:rPr>
      <w:t>19 January 2026</w:t>
    </w:r>
    <w:r>
      <w:rPr>
        <w:sz w:val="18"/>
        <w:szCs w:val="18"/>
      </w:rPr>
      <w:fldChar w:fldCharType="end"/>
    </w:r>
  </w:p>
  <w:p w14:paraId="50AA27CA" w14:textId="77777777" w:rsidR="00D16E9F" w:rsidRDefault="00D16E9F">
    <w:pPr>
      <w:pStyle w:val="Footer"/>
    </w:pPr>
  </w:p>
  <w:p w14:paraId="50AA27CB" w14:textId="77777777" w:rsidR="001E51DE" w:rsidRPr="00955AA2" w:rsidRDefault="001E51DE" w:rsidP="00955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DF9E" w14:textId="77777777" w:rsidR="00A7403A" w:rsidRDefault="00A7403A" w:rsidP="001E51DE">
      <w:r>
        <w:separator/>
      </w:r>
    </w:p>
  </w:footnote>
  <w:footnote w:type="continuationSeparator" w:id="0">
    <w:p w14:paraId="2893EE48" w14:textId="77777777" w:rsidR="00A7403A" w:rsidRDefault="00A7403A" w:rsidP="001E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DCC"/>
    <w:multiLevelType w:val="hybridMultilevel"/>
    <w:tmpl w:val="32B47EE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C801CAB"/>
    <w:multiLevelType w:val="hybridMultilevel"/>
    <w:tmpl w:val="08A4D31A"/>
    <w:lvl w:ilvl="0" w:tplc="A560C5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96A49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2F6DCCC">
      <w:start w:val="7"/>
      <w:numFmt w:val="decimal"/>
      <w:lvlText w:val="%3."/>
      <w:lvlJc w:val="left"/>
      <w:pPr>
        <w:tabs>
          <w:tab w:val="num" w:pos="2340"/>
        </w:tabs>
        <w:ind w:left="2325" w:hanging="23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0F38E4"/>
    <w:multiLevelType w:val="hybridMultilevel"/>
    <w:tmpl w:val="6270E9CA"/>
    <w:lvl w:ilvl="0" w:tplc="877AF3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5C95"/>
    <w:multiLevelType w:val="hybridMultilevel"/>
    <w:tmpl w:val="060ECA76"/>
    <w:lvl w:ilvl="0" w:tplc="877AF3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71CEB"/>
    <w:multiLevelType w:val="hybridMultilevel"/>
    <w:tmpl w:val="543E4668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77AF3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D5766C9"/>
    <w:multiLevelType w:val="hybridMultilevel"/>
    <w:tmpl w:val="A2504632"/>
    <w:lvl w:ilvl="0" w:tplc="122EDF52">
      <w:start w:val="8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245BE"/>
    <w:multiLevelType w:val="hybridMultilevel"/>
    <w:tmpl w:val="4FE6A268"/>
    <w:lvl w:ilvl="0" w:tplc="54907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7AF3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5175FA"/>
    <w:multiLevelType w:val="hybridMultilevel"/>
    <w:tmpl w:val="9514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84329"/>
    <w:multiLevelType w:val="hybridMultilevel"/>
    <w:tmpl w:val="0C1AA2CE"/>
    <w:lvl w:ilvl="0" w:tplc="2772A6BC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325C5F"/>
    <w:multiLevelType w:val="hybridMultilevel"/>
    <w:tmpl w:val="1F684306"/>
    <w:lvl w:ilvl="0" w:tplc="1C1E2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D84F8A"/>
    <w:multiLevelType w:val="hybridMultilevel"/>
    <w:tmpl w:val="A5F8B1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F91F31"/>
    <w:multiLevelType w:val="hybridMultilevel"/>
    <w:tmpl w:val="B576EE3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21728960">
    <w:abstractNumId w:val="1"/>
  </w:num>
  <w:num w:numId="2" w16cid:durableId="1961178308">
    <w:abstractNumId w:val="8"/>
  </w:num>
  <w:num w:numId="3" w16cid:durableId="237401835">
    <w:abstractNumId w:val="5"/>
  </w:num>
  <w:num w:numId="4" w16cid:durableId="104663628">
    <w:abstractNumId w:val="10"/>
  </w:num>
  <w:num w:numId="5" w16cid:durableId="333994360">
    <w:abstractNumId w:val="9"/>
  </w:num>
  <w:num w:numId="6" w16cid:durableId="1503735971">
    <w:abstractNumId w:val="6"/>
  </w:num>
  <w:num w:numId="7" w16cid:durableId="1929997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354897">
    <w:abstractNumId w:val="3"/>
  </w:num>
  <w:num w:numId="9" w16cid:durableId="1732117412">
    <w:abstractNumId w:val="2"/>
  </w:num>
  <w:num w:numId="10" w16cid:durableId="1775396735">
    <w:abstractNumId w:val="0"/>
  </w:num>
  <w:num w:numId="11" w16cid:durableId="589195903">
    <w:abstractNumId w:val="11"/>
  </w:num>
  <w:num w:numId="12" w16cid:durableId="821851533">
    <w:abstractNumId w:val="7"/>
  </w:num>
  <w:num w:numId="13" w16cid:durableId="1247417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5FE"/>
    <w:rsid w:val="00000348"/>
    <w:rsid w:val="00031662"/>
    <w:rsid w:val="00036ACC"/>
    <w:rsid w:val="0004656B"/>
    <w:rsid w:val="0009537D"/>
    <w:rsid w:val="000A25FE"/>
    <w:rsid w:val="000C2EAE"/>
    <w:rsid w:val="000E4884"/>
    <w:rsid w:val="000E55D2"/>
    <w:rsid w:val="000F5B22"/>
    <w:rsid w:val="001007B4"/>
    <w:rsid w:val="001250E9"/>
    <w:rsid w:val="00152EC7"/>
    <w:rsid w:val="001572E2"/>
    <w:rsid w:val="00167126"/>
    <w:rsid w:val="00185D37"/>
    <w:rsid w:val="00192B5B"/>
    <w:rsid w:val="00195C88"/>
    <w:rsid w:val="001B58C6"/>
    <w:rsid w:val="001E1DEA"/>
    <w:rsid w:val="001E51DE"/>
    <w:rsid w:val="0020672F"/>
    <w:rsid w:val="00221858"/>
    <w:rsid w:val="00234BFC"/>
    <w:rsid w:val="00244A09"/>
    <w:rsid w:val="00246F97"/>
    <w:rsid w:val="0029455E"/>
    <w:rsid w:val="002C0E91"/>
    <w:rsid w:val="002E5A84"/>
    <w:rsid w:val="002E6163"/>
    <w:rsid w:val="00301B5A"/>
    <w:rsid w:val="003159DF"/>
    <w:rsid w:val="00340E1F"/>
    <w:rsid w:val="0034629F"/>
    <w:rsid w:val="003541B2"/>
    <w:rsid w:val="00363209"/>
    <w:rsid w:val="00385C3F"/>
    <w:rsid w:val="003B03F4"/>
    <w:rsid w:val="003C0D73"/>
    <w:rsid w:val="003E60B6"/>
    <w:rsid w:val="003E7C83"/>
    <w:rsid w:val="00462D29"/>
    <w:rsid w:val="0046417C"/>
    <w:rsid w:val="004A137F"/>
    <w:rsid w:val="004A4BA8"/>
    <w:rsid w:val="005656F2"/>
    <w:rsid w:val="0057169E"/>
    <w:rsid w:val="00583087"/>
    <w:rsid w:val="005B2582"/>
    <w:rsid w:val="006160FE"/>
    <w:rsid w:val="00637226"/>
    <w:rsid w:val="00682EDF"/>
    <w:rsid w:val="00693F7A"/>
    <w:rsid w:val="006945DF"/>
    <w:rsid w:val="006C6EF0"/>
    <w:rsid w:val="006C6EFE"/>
    <w:rsid w:val="006D6B84"/>
    <w:rsid w:val="006E2D12"/>
    <w:rsid w:val="006E78A6"/>
    <w:rsid w:val="007004F3"/>
    <w:rsid w:val="007215F3"/>
    <w:rsid w:val="00743DF3"/>
    <w:rsid w:val="00744724"/>
    <w:rsid w:val="00765A9F"/>
    <w:rsid w:val="00770024"/>
    <w:rsid w:val="00770391"/>
    <w:rsid w:val="007B6341"/>
    <w:rsid w:val="007B7794"/>
    <w:rsid w:val="007C50CE"/>
    <w:rsid w:val="007E5284"/>
    <w:rsid w:val="008000F8"/>
    <w:rsid w:val="00813EF1"/>
    <w:rsid w:val="00880618"/>
    <w:rsid w:val="0088244E"/>
    <w:rsid w:val="008864BE"/>
    <w:rsid w:val="008A0B55"/>
    <w:rsid w:val="008B0427"/>
    <w:rsid w:val="008B3704"/>
    <w:rsid w:val="008E3580"/>
    <w:rsid w:val="009011AA"/>
    <w:rsid w:val="00913B9A"/>
    <w:rsid w:val="0095580D"/>
    <w:rsid w:val="00955AA2"/>
    <w:rsid w:val="00983646"/>
    <w:rsid w:val="009901F5"/>
    <w:rsid w:val="0099660B"/>
    <w:rsid w:val="009A260B"/>
    <w:rsid w:val="00A138AF"/>
    <w:rsid w:val="00A32AE1"/>
    <w:rsid w:val="00A43375"/>
    <w:rsid w:val="00A7078D"/>
    <w:rsid w:val="00A7403A"/>
    <w:rsid w:val="00A83547"/>
    <w:rsid w:val="00AC4FE8"/>
    <w:rsid w:val="00B10806"/>
    <w:rsid w:val="00B1684F"/>
    <w:rsid w:val="00B30B36"/>
    <w:rsid w:val="00B42A17"/>
    <w:rsid w:val="00BC45D1"/>
    <w:rsid w:val="00BE1CAC"/>
    <w:rsid w:val="00C0003A"/>
    <w:rsid w:val="00C30DD7"/>
    <w:rsid w:val="00C60108"/>
    <w:rsid w:val="00C63998"/>
    <w:rsid w:val="00C75E6D"/>
    <w:rsid w:val="00C8114E"/>
    <w:rsid w:val="00CD5E64"/>
    <w:rsid w:val="00CF755A"/>
    <w:rsid w:val="00D16E9F"/>
    <w:rsid w:val="00D3210C"/>
    <w:rsid w:val="00D43121"/>
    <w:rsid w:val="00D4319F"/>
    <w:rsid w:val="00D6313E"/>
    <w:rsid w:val="00D675B4"/>
    <w:rsid w:val="00D7370C"/>
    <w:rsid w:val="00DB579D"/>
    <w:rsid w:val="00DC5181"/>
    <w:rsid w:val="00DC6C80"/>
    <w:rsid w:val="00DF54C2"/>
    <w:rsid w:val="00E401E5"/>
    <w:rsid w:val="00E75F7B"/>
    <w:rsid w:val="00E87FDC"/>
    <w:rsid w:val="00EA1F5F"/>
    <w:rsid w:val="00EB3C92"/>
    <w:rsid w:val="00EE230C"/>
    <w:rsid w:val="00EF263D"/>
    <w:rsid w:val="00F23E8A"/>
    <w:rsid w:val="00F52CA6"/>
    <w:rsid w:val="00F52CC5"/>
    <w:rsid w:val="00F6435B"/>
    <w:rsid w:val="00F74A03"/>
    <w:rsid w:val="00F97DEB"/>
    <w:rsid w:val="00FB4DE0"/>
    <w:rsid w:val="00FC2A63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0AA2778"/>
  <w15:docId w15:val="{398F1210-663F-433F-9AF5-803711F4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Cs w:val="20"/>
      <w:u w:val="single"/>
      <w:lang w:val="en-GB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Cs w:val="20"/>
      <w:lang w:val="en-GB"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ascii="Arial" w:hAnsi="Arial"/>
      <w:sz w:val="22"/>
      <w:szCs w:val="22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u w:val="single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22"/>
      <w:szCs w:val="22"/>
    </w:rPr>
  </w:style>
  <w:style w:type="paragraph" w:customStyle="1" w:styleId="DefaultText">
    <w:name w:val="Default Text"/>
    <w:basedOn w:val="Normal"/>
    <w:rsid w:val="000A25FE"/>
    <w:pPr>
      <w:autoSpaceDE w:val="0"/>
      <w:autoSpaceDN w:val="0"/>
      <w:adjustRightInd w:val="0"/>
    </w:pPr>
    <w:rPr>
      <w:rFonts w:ascii="Arial" w:hAnsi="Arial" w:cs="Arial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E51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1D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51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1D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1D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A26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10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B03F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repton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B7003-0F93-4A41-8258-1FCB3B33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1029</Words>
  <Characters>4954</Characters>
  <Application>Microsoft Office Word</Application>
  <DocSecurity>0</DocSecurity>
  <Lines>412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REPTON PARISH COUNCIL</vt:lpstr>
    </vt:vector>
  </TitlesOfParts>
  <Company>Repton Parish Council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REPTON PARISH COUNCIL</dc:title>
  <dc:creator>RPC</dc:creator>
  <cp:lastModifiedBy>Repton Parish Clerk</cp:lastModifiedBy>
  <cp:revision>6</cp:revision>
  <cp:lastPrinted>2025-02-11T10:17:00Z</cp:lastPrinted>
  <dcterms:created xsi:type="dcterms:W3CDTF">2025-12-22T16:07:00Z</dcterms:created>
  <dcterms:modified xsi:type="dcterms:W3CDTF">2026-01-19T15:35:00Z</dcterms:modified>
</cp:coreProperties>
</file>