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99" w:rsidRPr="00BB7F21" w:rsidRDefault="00FF7399" w:rsidP="00FF7399">
      <w:pPr>
        <w:pStyle w:val="Title"/>
        <w:rPr>
          <w:sz w:val="28"/>
          <w:u w:val="none"/>
        </w:rPr>
      </w:pPr>
      <w:r w:rsidRPr="00BB7F21">
        <w:rPr>
          <w:sz w:val="28"/>
          <w:u w:val="none"/>
        </w:rPr>
        <w:t>REPTON PARISH COUNCIL</w:t>
      </w:r>
    </w:p>
    <w:p w:rsidR="00FF7399" w:rsidRPr="00BB7F21" w:rsidRDefault="00FF7399" w:rsidP="00FF7399">
      <w:pPr>
        <w:pStyle w:val="Title"/>
        <w:rPr>
          <w:sz w:val="28"/>
        </w:rPr>
      </w:pPr>
    </w:p>
    <w:p w:rsidR="00FF7399" w:rsidRPr="00BB7F21" w:rsidRDefault="00FF7399" w:rsidP="00FF7399">
      <w:pPr>
        <w:pStyle w:val="Title"/>
      </w:pPr>
      <w:r w:rsidRPr="00BB7F21">
        <w:t>MEM</w:t>
      </w:r>
      <w:r w:rsidR="009278A4" w:rsidRPr="00BB7F21">
        <w:t>ORIAL ARBORETUM REGULATIONS</w:t>
      </w:r>
    </w:p>
    <w:p w:rsidR="00FF7399" w:rsidRPr="00BB7F21" w:rsidRDefault="00FF7399" w:rsidP="00FF7399">
      <w:pPr>
        <w:jc w:val="center"/>
        <w:rPr>
          <w:b/>
          <w:bCs/>
          <w:u w:val="single"/>
        </w:rPr>
      </w:pPr>
    </w:p>
    <w:p w:rsidR="00FF7399" w:rsidRPr="00BB7F21" w:rsidRDefault="00FF7399" w:rsidP="00FF7399">
      <w:pPr>
        <w:jc w:val="center"/>
        <w:rPr>
          <w:bCs/>
          <w:sz w:val="16"/>
          <w:szCs w:val="16"/>
        </w:rPr>
      </w:pPr>
    </w:p>
    <w:p w:rsidR="00FF7399" w:rsidRPr="00BB7F21" w:rsidRDefault="00FF7399" w:rsidP="00FF7399">
      <w:pPr>
        <w:jc w:val="center"/>
        <w:rPr>
          <w:b/>
          <w:bCs/>
          <w:u w:val="single"/>
        </w:rPr>
      </w:pPr>
    </w:p>
    <w:p w:rsidR="00FF7399" w:rsidRPr="00BB7F21" w:rsidRDefault="00FF7399" w:rsidP="00FF7399">
      <w:pPr>
        <w:jc w:val="both"/>
        <w:rPr>
          <w:b/>
          <w:bCs/>
          <w:u w:val="single"/>
        </w:rPr>
      </w:pPr>
    </w:p>
    <w:p w:rsidR="00FF7399" w:rsidRPr="00BB7F21" w:rsidRDefault="00FF7399" w:rsidP="00FF7399">
      <w:pPr>
        <w:numPr>
          <w:ilvl w:val="0"/>
          <w:numId w:val="1"/>
        </w:numPr>
        <w:jc w:val="both"/>
        <w:rPr>
          <w:sz w:val="22"/>
          <w:szCs w:val="22"/>
        </w:rPr>
      </w:pPr>
      <w:r w:rsidRPr="00BB7F21">
        <w:rPr>
          <w:sz w:val="22"/>
          <w:szCs w:val="22"/>
        </w:rPr>
        <w:t xml:space="preserve">The purchase of a tree in the memorial arboretum shall be open to Repton residents only, or those with a strong connection to Repton. </w:t>
      </w:r>
    </w:p>
    <w:p w:rsidR="00FF7399" w:rsidRPr="00BB7F21" w:rsidRDefault="00FF7399" w:rsidP="00FF7399">
      <w:pPr>
        <w:ind w:left="360"/>
        <w:jc w:val="both"/>
        <w:rPr>
          <w:sz w:val="22"/>
          <w:szCs w:val="22"/>
        </w:rPr>
      </w:pPr>
    </w:p>
    <w:p w:rsidR="00FF7399" w:rsidRPr="00BB7F21" w:rsidRDefault="00B14ACA" w:rsidP="00FF7399">
      <w:pPr>
        <w:numPr>
          <w:ilvl w:val="0"/>
          <w:numId w:val="1"/>
        </w:numPr>
        <w:jc w:val="both"/>
        <w:rPr>
          <w:sz w:val="22"/>
          <w:szCs w:val="22"/>
        </w:rPr>
      </w:pPr>
      <w:r w:rsidRPr="00BB7F21">
        <w:rPr>
          <w:sz w:val="22"/>
          <w:szCs w:val="22"/>
        </w:rPr>
        <w:t xml:space="preserve">The planting of all trees will be undertaken between September and February. Dates for the planting of purchased trees shall be determined by the Parish council in agreement with the tree supplier. Individual dates may involve the planting of several trees to a pre-arranged timetable. </w:t>
      </w:r>
    </w:p>
    <w:p w:rsidR="00FF7399" w:rsidRPr="00BB7F21" w:rsidRDefault="00FF7399" w:rsidP="00FF7399">
      <w:pPr>
        <w:ind w:left="360"/>
        <w:jc w:val="both"/>
        <w:rPr>
          <w:sz w:val="22"/>
          <w:szCs w:val="22"/>
        </w:rPr>
      </w:pPr>
    </w:p>
    <w:p w:rsidR="00FF7399" w:rsidRPr="00BB7F21" w:rsidRDefault="00FF7399" w:rsidP="00FF7399">
      <w:pPr>
        <w:numPr>
          <w:ilvl w:val="0"/>
          <w:numId w:val="1"/>
        </w:numPr>
        <w:jc w:val="both"/>
        <w:rPr>
          <w:sz w:val="22"/>
          <w:szCs w:val="22"/>
        </w:rPr>
      </w:pPr>
      <w:r w:rsidRPr="00BB7F21">
        <w:rPr>
          <w:sz w:val="22"/>
          <w:szCs w:val="22"/>
        </w:rPr>
        <w:t xml:space="preserve">The purchase price of a </w:t>
      </w:r>
      <w:r w:rsidR="009278A4" w:rsidRPr="00BB7F21">
        <w:rPr>
          <w:sz w:val="22"/>
          <w:szCs w:val="22"/>
        </w:rPr>
        <w:t>tree for the arboretum shal</w:t>
      </w:r>
      <w:r w:rsidR="00D918B4" w:rsidRPr="00BB7F21">
        <w:rPr>
          <w:sz w:val="22"/>
          <w:szCs w:val="22"/>
        </w:rPr>
        <w:t>l be determined by the Parish Council</w:t>
      </w:r>
      <w:r w:rsidRPr="00BB7F21">
        <w:rPr>
          <w:sz w:val="22"/>
          <w:szCs w:val="22"/>
        </w:rPr>
        <w:t xml:space="preserve"> </w:t>
      </w:r>
      <w:r w:rsidR="00D918B4" w:rsidRPr="00BB7F21">
        <w:rPr>
          <w:sz w:val="22"/>
          <w:szCs w:val="22"/>
        </w:rPr>
        <w:t xml:space="preserve">and </w:t>
      </w:r>
      <w:r w:rsidR="00A31D77" w:rsidRPr="00BB7F21">
        <w:rPr>
          <w:sz w:val="22"/>
          <w:szCs w:val="22"/>
        </w:rPr>
        <w:t>payment will be</w:t>
      </w:r>
      <w:r w:rsidRPr="00BB7F21">
        <w:rPr>
          <w:sz w:val="22"/>
          <w:szCs w:val="22"/>
        </w:rPr>
        <w:t xml:space="preserve"> required in advance.  The charge covers the cost of: </w:t>
      </w:r>
    </w:p>
    <w:p w:rsidR="00FF7399" w:rsidRPr="00BB7F21" w:rsidRDefault="00FF7399" w:rsidP="00FF7399">
      <w:pPr>
        <w:jc w:val="both"/>
        <w:rPr>
          <w:sz w:val="22"/>
          <w:szCs w:val="22"/>
        </w:rPr>
      </w:pPr>
    </w:p>
    <w:p w:rsidR="00FF7399" w:rsidRPr="00BB7F21" w:rsidRDefault="00FF7399" w:rsidP="00FF7399">
      <w:pPr>
        <w:numPr>
          <w:ilvl w:val="0"/>
          <w:numId w:val="2"/>
        </w:numPr>
        <w:tabs>
          <w:tab w:val="clear" w:pos="720"/>
          <w:tab w:val="num" w:pos="1134"/>
        </w:tabs>
        <w:ind w:left="1134" w:firstLine="0"/>
        <w:jc w:val="both"/>
        <w:rPr>
          <w:sz w:val="22"/>
          <w:szCs w:val="22"/>
        </w:rPr>
      </w:pPr>
      <w:r w:rsidRPr="00BB7F21">
        <w:rPr>
          <w:sz w:val="22"/>
          <w:szCs w:val="22"/>
        </w:rPr>
        <w:t>Provision of a tree with support stake</w:t>
      </w:r>
    </w:p>
    <w:p w:rsidR="00FF7399" w:rsidRPr="00BB7F21" w:rsidRDefault="00FF7399" w:rsidP="00FF7399">
      <w:pPr>
        <w:ind w:left="1134"/>
        <w:jc w:val="both"/>
        <w:rPr>
          <w:sz w:val="22"/>
          <w:szCs w:val="22"/>
        </w:rPr>
      </w:pPr>
    </w:p>
    <w:p w:rsidR="00FF7399" w:rsidRPr="00BB7F21" w:rsidRDefault="00FF7399" w:rsidP="00FF7399">
      <w:pPr>
        <w:numPr>
          <w:ilvl w:val="0"/>
          <w:numId w:val="2"/>
        </w:numPr>
        <w:tabs>
          <w:tab w:val="clear" w:pos="720"/>
          <w:tab w:val="num" w:pos="1418"/>
        </w:tabs>
        <w:ind w:left="1418" w:hanging="284"/>
        <w:jc w:val="both"/>
        <w:rPr>
          <w:sz w:val="22"/>
          <w:szCs w:val="22"/>
        </w:rPr>
      </w:pPr>
      <w:r w:rsidRPr="00BB7F21">
        <w:rPr>
          <w:sz w:val="22"/>
          <w:szCs w:val="22"/>
        </w:rPr>
        <w:t>Provis</w:t>
      </w:r>
      <w:r w:rsidR="00A31D77" w:rsidRPr="00BB7F21">
        <w:rPr>
          <w:sz w:val="22"/>
          <w:szCs w:val="22"/>
        </w:rPr>
        <w:t>ion of an oak post measuring 125</w:t>
      </w:r>
      <w:r w:rsidRPr="00BB7F21">
        <w:rPr>
          <w:sz w:val="22"/>
          <w:szCs w:val="22"/>
        </w:rPr>
        <w:t xml:space="preserve"> mm x 75 mm (5 inches x 3 inches) with an angled top on which to mount a memorial plaque</w:t>
      </w:r>
    </w:p>
    <w:p w:rsidR="00FF7399" w:rsidRPr="00BB7F21" w:rsidRDefault="00FF7399" w:rsidP="00FF7399">
      <w:pPr>
        <w:jc w:val="both"/>
        <w:rPr>
          <w:sz w:val="22"/>
          <w:szCs w:val="22"/>
        </w:rPr>
      </w:pPr>
    </w:p>
    <w:p w:rsidR="00FF7399" w:rsidRPr="00BB7F21" w:rsidRDefault="00FF7399" w:rsidP="00FF7399">
      <w:pPr>
        <w:numPr>
          <w:ilvl w:val="0"/>
          <w:numId w:val="2"/>
        </w:numPr>
        <w:tabs>
          <w:tab w:val="clear" w:pos="720"/>
          <w:tab w:val="num" w:pos="1134"/>
        </w:tabs>
        <w:ind w:left="1134" w:firstLine="0"/>
        <w:jc w:val="both"/>
        <w:rPr>
          <w:sz w:val="22"/>
          <w:szCs w:val="22"/>
        </w:rPr>
      </w:pPr>
      <w:r w:rsidRPr="00BB7F21">
        <w:rPr>
          <w:sz w:val="22"/>
          <w:szCs w:val="22"/>
        </w:rPr>
        <w:t>Planting of the tree by a contractor appointed by Repton Parish Council.</w:t>
      </w:r>
    </w:p>
    <w:p w:rsidR="00FF7399" w:rsidRPr="00BB7F21" w:rsidRDefault="00FF7399" w:rsidP="00FF7399">
      <w:pPr>
        <w:jc w:val="both"/>
        <w:rPr>
          <w:sz w:val="22"/>
          <w:szCs w:val="22"/>
        </w:rPr>
      </w:pPr>
    </w:p>
    <w:p w:rsidR="00FF7399" w:rsidRPr="00BB7F21" w:rsidRDefault="00FF7399" w:rsidP="00FF7399">
      <w:pPr>
        <w:numPr>
          <w:ilvl w:val="0"/>
          <w:numId w:val="2"/>
        </w:numPr>
        <w:tabs>
          <w:tab w:val="clear" w:pos="720"/>
          <w:tab w:val="num" w:pos="1134"/>
        </w:tabs>
        <w:ind w:left="1134" w:firstLine="0"/>
        <w:jc w:val="both"/>
        <w:rPr>
          <w:sz w:val="22"/>
          <w:szCs w:val="22"/>
        </w:rPr>
      </w:pPr>
      <w:r w:rsidRPr="00BB7F21">
        <w:rPr>
          <w:sz w:val="22"/>
          <w:szCs w:val="22"/>
        </w:rPr>
        <w:t>One free replacement of a tree that shall fail to thrive within 12 months of first planting.</w:t>
      </w:r>
    </w:p>
    <w:p w:rsidR="00FF7399" w:rsidRPr="00BB7F21" w:rsidRDefault="00FF7399" w:rsidP="00FF7399">
      <w:pPr>
        <w:jc w:val="both"/>
        <w:rPr>
          <w:sz w:val="22"/>
          <w:szCs w:val="22"/>
        </w:rPr>
      </w:pPr>
    </w:p>
    <w:p w:rsidR="00FF7399" w:rsidRPr="00BB7F21" w:rsidRDefault="00B14ACA" w:rsidP="00FF7399">
      <w:pPr>
        <w:numPr>
          <w:ilvl w:val="0"/>
          <w:numId w:val="1"/>
        </w:numPr>
        <w:jc w:val="both"/>
        <w:rPr>
          <w:sz w:val="22"/>
          <w:szCs w:val="22"/>
        </w:rPr>
      </w:pPr>
      <w:r w:rsidRPr="00BB7F21">
        <w:rPr>
          <w:sz w:val="22"/>
          <w:szCs w:val="22"/>
        </w:rPr>
        <w:t>A list</w:t>
      </w:r>
      <w:r w:rsidR="00FF7399" w:rsidRPr="00BB7F21">
        <w:rPr>
          <w:sz w:val="22"/>
          <w:szCs w:val="22"/>
        </w:rPr>
        <w:t xml:space="preserve"> of suitable trees</w:t>
      </w:r>
      <w:r w:rsidRPr="00BB7F21">
        <w:rPr>
          <w:sz w:val="22"/>
          <w:szCs w:val="22"/>
        </w:rPr>
        <w:t xml:space="preserve"> and their location within the arboretum</w:t>
      </w:r>
      <w:r w:rsidR="00FF7399" w:rsidRPr="00BB7F21">
        <w:rPr>
          <w:sz w:val="22"/>
          <w:szCs w:val="22"/>
        </w:rPr>
        <w:t xml:space="preserve"> shall be provided by Repton Parish Council, one of which may be chosen at the Parish Council’s discretion.</w:t>
      </w:r>
    </w:p>
    <w:p w:rsidR="00FF7399" w:rsidRPr="00BB7F21" w:rsidRDefault="00FF7399" w:rsidP="00FF7399">
      <w:pPr>
        <w:ind w:left="360"/>
        <w:jc w:val="both"/>
        <w:rPr>
          <w:sz w:val="22"/>
          <w:szCs w:val="22"/>
        </w:rPr>
      </w:pPr>
    </w:p>
    <w:p w:rsidR="00FF7399" w:rsidRPr="00BB7F21" w:rsidRDefault="00FF7399" w:rsidP="00FF7399">
      <w:pPr>
        <w:numPr>
          <w:ilvl w:val="0"/>
          <w:numId w:val="1"/>
        </w:numPr>
        <w:jc w:val="both"/>
        <w:rPr>
          <w:sz w:val="22"/>
          <w:szCs w:val="22"/>
        </w:rPr>
      </w:pPr>
      <w:r w:rsidRPr="00BB7F21">
        <w:rPr>
          <w:sz w:val="22"/>
          <w:szCs w:val="22"/>
        </w:rPr>
        <w:t>The purchaser of a tree shall be responsible for providing a pre-drilled memorial nameplate measuring no larger than 130 mm x 75 mm (5 inches x 3 inches).</w:t>
      </w:r>
      <w:r w:rsidR="00D918B4" w:rsidRPr="00BB7F21">
        <w:rPr>
          <w:sz w:val="22"/>
          <w:szCs w:val="22"/>
        </w:rPr>
        <w:t xml:space="preserve"> A guidance note will be provided by the Parish Council to aid selection of materials and manufacture.</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rFonts w:cs="Arial"/>
          <w:sz w:val="22"/>
        </w:rPr>
        <w:t>No tree shall be interfered with after it has been planted without the permission of Repton Parish Council.</w:t>
      </w:r>
      <w:r w:rsidRPr="00BB7F21">
        <w:rPr>
          <w:sz w:val="22"/>
          <w:szCs w:val="22"/>
        </w:rPr>
        <w:t xml:space="preserve"> </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sz w:val="22"/>
          <w:szCs w:val="22"/>
        </w:rPr>
        <w:t>South Derbyshire District Council shall mow the grassed area of the arboretum without charge to the purchaser of a tree.</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rFonts w:cs="Arial"/>
          <w:sz w:val="22"/>
          <w:szCs w:val="22"/>
        </w:rPr>
        <w:t>P</w:t>
      </w:r>
      <w:r w:rsidRPr="00BB7F21">
        <w:rPr>
          <w:sz w:val="22"/>
          <w:szCs w:val="22"/>
        </w:rPr>
        <w:t xml:space="preserve">lanting of </w:t>
      </w:r>
      <w:r w:rsidRPr="00BB7F21">
        <w:rPr>
          <w:rFonts w:cs="Arial"/>
          <w:sz w:val="22"/>
          <w:szCs w:val="22"/>
        </w:rPr>
        <w:t>spring bulbs</w:t>
      </w:r>
      <w:r w:rsidRPr="00BB7F21">
        <w:rPr>
          <w:sz w:val="22"/>
          <w:szCs w:val="22"/>
        </w:rPr>
        <w:t xml:space="preserve"> may be permitted with the prior written co</w:t>
      </w:r>
      <w:r w:rsidR="00A31D77" w:rsidRPr="00BB7F21">
        <w:rPr>
          <w:sz w:val="22"/>
          <w:szCs w:val="22"/>
        </w:rPr>
        <w:t>nsent of the Parish Council but</w:t>
      </w:r>
      <w:r w:rsidR="00A31D77" w:rsidRPr="00BB7F21">
        <w:rPr>
          <w:rFonts w:cs="Arial"/>
          <w:sz w:val="22"/>
          <w:szCs w:val="22"/>
        </w:rPr>
        <w:t xml:space="preserve"> foliage trimm</w:t>
      </w:r>
      <w:r w:rsidR="009278CB" w:rsidRPr="00BB7F21">
        <w:rPr>
          <w:rFonts w:cs="Arial"/>
          <w:sz w:val="22"/>
          <w:szCs w:val="22"/>
        </w:rPr>
        <w:t>ing and other</w:t>
      </w:r>
      <w:r w:rsidR="00A31D77" w:rsidRPr="00BB7F21">
        <w:rPr>
          <w:rFonts w:cs="Arial"/>
          <w:sz w:val="22"/>
          <w:szCs w:val="22"/>
        </w:rPr>
        <w:t xml:space="preserve"> maintenance must only be carried out by the Parish Council's contractor.</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sz w:val="22"/>
          <w:szCs w:val="22"/>
        </w:rPr>
        <w:t xml:space="preserve">No other planting of trees, shrubs or anything else shall be permitted </w:t>
      </w:r>
      <w:r w:rsidRPr="00BB7F21">
        <w:rPr>
          <w:rFonts w:cs="Arial"/>
          <w:sz w:val="22"/>
          <w:szCs w:val="22"/>
        </w:rPr>
        <w:t>anywhere within the arboretum and the ground shall not be cultivated in any way</w:t>
      </w:r>
      <w:r w:rsidR="00A31D77" w:rsidRPr="00BB7F21">
        <w:rPr>
          <w:rFonts w:cs="Arial"/>
          <w:sz w:val="22"/>
          <w:szCs w:val="22"/>
        </w:rPr>
        <w:t>.</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sz w:val="22"/>
          <w:szCs w:val="22"/>
        </w:rPr>
        <w:t xml:space="preserve">Ornaments, bottles, jugs, jars, vases, </w:t>
      </w:r>
      <w:r w:rsidRPr="00BB7F21">
        <w:rPr>
          <w:rFonts w:cs="Arial"/>
          <w:sz w:val="22"/>
          <w:szCs w:val="22"/>
        </w:rPr>
        <w:t>stones, crosses,</w:t>
      </w:r>
      <w:r w:rsidRPr="00BB7F21">
        <w:rPr>
          <w:sz w:val="22"/>
          <w:szCs w:val="22"/>
        </w:rPr>
        <w:t xml:space="preserve"> </w:t>
      </w:r>
      <w:r w:rsidRPr="00BB7F21">
        <w:rPr>
          <w:rFonts w:cs="Arial"/>
          <w:sz w:val="22"/>
          <w:szCs w:val="22"/>
        </w:rPr>
        <w:t>kerbstones,</w:t>
      </w:r>
      <w:r w:rsidRPr="00BB7F21">
        <w:rPr>
          <w:sz w:val="22"/>
          <w:szCs w:val="22"/>
        </w:rPr>
        <w:t xml:space="preserve"> wreaths etc. shall not be permitted.</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rFonts w:cs="Arial"/>
          <w:sz w:val="22"/>
          <w:szCs w:val="22"/>
        </w:rPr>
        <w:t>Dogs must be kept on leads at all times and any dog waste cleared up.</w:t>
      </w:r>
    </w:p>
    <w:p w:rsidR="00FF7399" w:rsidRPr="00BB7F21" w:rsidRDefault="00FF7399" w:rsidP="00FF7399">
      <w:pPr>
        <w:jc w:val="both"/>
        <w:rPr>
          <w:sz w:val="22"/>
          <w:szCs w:val="22"/>
        </w:rPr>
      </w:pPr>
    </w:p>
    <w:p w:rsidR="00FF7399" w:rsidRPr="00BB7F21" w:rsidRDefault="00FF7399" w:rsidP="00FF7399">
      <w:pPr>
        <w:numPr>
          <w:ilvl w:val="0"/>
          <w:numId w:val="1"/>
        </w:numPr>
        <w:jc w:val="both"/>
        <w:rPr>
          <w:sz w:val="22"/>
          <w:szCs w:val="22"/>
        </w:rPr>
      </w:pPr>
      <w:r w:rsidRPr="00BB7F21">
        <w:rPr>
          <w:sz w:val="22"/>
        </w:rPr>
        <w:t xml:space="preserve">No games, sports or other recreational activities </w:t>
      </w:r>
      <w:r w:rsidRPr="00BB7F21">
        <w:rPr>
          <w:sz w:val="22"/>
          <w:szCs w:val="22"/>
        </w:rPr>
        <w:t>shall be</w:t>
      </w:r>
      <w:r w:rsidRPr="00BB7F21">
        <w:rPr>
          <w:sz w:val="22"/>
        </w:rPr>
        <w:t xml:space="preserve"> permitted anywhere within the arboretum.</w:t>
      </w:r>
      <w:r w:rsidRPr="00BB7F21">
        <w:rPr>
          <w:sz w:val="22"/>
          <w:szCs w:val="22"/>
        </w:rPr>
        <w:t xml:space="preserve">  </w:t>
      </w:r>
    </w:p>
    <w:p w:rsidR="00171681" w:rsidRPr="00BB7F21" w:rsidRDefault="00171681" w:rsidP="00171681">
      <w:pPr>
        <w:pStyle w:val="ListParagraph"/>
        <w:rPr>
          <w:sz w:val="22"/>
          <w:szCs w:val="22"/>
        </w:rPr>
      </w:pPr>
    </w:p>
    <w:p w:rsidR="00012904" w:rsidRPr="00BB7F21" w:rsidRDefault="00171681" w:rsidP="00171681">
      <w:pPr>
        <w:pStyle w:val="ListParagraph"/>
        <w:numPr>
          <w:ilvl w:val="0"/>
          <w:numId w:val="1"/>
        </w:numPr>
        <w:rPr>
          <w:rFonts w:cs="Arial"/>
          <w:sz w:val="22"/>
          <w:szCs w:val="22"/>
        </w:rPr>
      </w:pPr>
      <w:r w:rsidRPr="00BB7F21">
        <w:rPr>
          <w:rFonts w:cs="Arial"/>
          <w:sz w:val="22"/>
          <w:szCs w:val="22"/>
        </w:rPr>
        <w:t xml:space="preserve">The council are not responsible for ensuring that trees are watered during droughts etc. after the initial 12 month period. </w:t>
      </w:r>
    </w:p>
    <w:p w:rsidR="00171681" w:rsidRDefault="00171681" w:rsidP="00171681">
      <w:pPr>
        <w:pStyle w:val="ListParagraph"/>
        <w:rPr>
          <w:rFonts w:cs="Arial"/>
          <w:sz w:val="22"/>
          <w:szCs w:val="22"/>
        </w:rPr>
      </w:pPr>
    </w:p>
    <w:p w:rsidR="00D76498" w:rsidRDefault="00D76498" w:rsidP="00171681">
      <w:pPr>
        <w:pStyle w:val="ListParagraph"/>
        <w:rPr>
          <w:rFonts w:cs="Arial"/>
          <w:sz w:val="22"/>
          <w:szCs w:val="22"/>
        </w:rPr>
      </w:pPr>
    </w:p>
    <w:p w:rsidR="00D76498" w:rsidRDefault="00D76498" w:rsidP="00171681">
      <w:pPr>
        <w:pStyle w:val="ListParagraph"/>
        <w:rPr>
          <w:rFonts w:cs="Arial"/>
          <w:sz w:val="22"/>
          <w:szCs w:val="22"/>
        </w:rPr>
      </w:pPr>
      <w:r>
        <w:rPr>
          <w:rFonts w:cs="Arial"/>
          <w:sz w:val="22"/>
          <w:szCs w:val="22"/>
        </w:rPr>
        <w:t>Agreed by Full Council in the 8</w:t>
      </w:r>
      <w:r w:rsidRPr="00D76498">
        <w:rPr>
          <w:rFonts w:cs="Arial"/>
          <w:sz w:val="22"/>
          <w:szCs w:val="22"/>
          <w:vertAlign w:val="superscript"/>
        </w:rPr>
        <w:t>th</w:t>
      </w:r>
      <w:r>
        <w:rPr>
          <w:rFonts w:cs="Arial"/>
          <w:sz w:val="22"/>
          <w:szCs w:val="22"/>
        </w:rPr>
        <w:t xml:space="preserve"> June 2020 meeting</w:t>
      </w:r>
    </w:p>
    <w:p w:rsidR="00F30336" w:rsidRPr="00BB7F21" w:rsidRDefault="00F30336" w:rsidP="00171681">
      <w:pPr>
        <w:pStyle w:val="ListParagraph"/>
        <w:rPr>
          <w:rFonts w:cs="Arial"/>
          <w:sz w:val="22"/>
          <w:szCs w:val="22"/>
        </w:rPr>
      </w:pPr>
      <w:r>
        <w:rPr>
          <w:rFonts w:cs="Arial"/>
          <w:sz w:val="22"/>
          <w:szCs w:val="22"/>
        </w:rPr>
        <w:t>Removal of year in document title, agreed by Full Council in the 10</w:t>
      </w:r>
      <w:r w:rsidRPr="00F30336">
        <w:rPr>
          <w:rFonts w:cs="Arial"/>
          <w:sz w:val="22"/>
          <w:szCs w:val="22"/>
          <w:vertAlign w:val="superscript"/>
        </w:rPr>
        <w:t>th</w:t>
      </w:r>
      <w:r>
        <w:rPr>
          <w:rFonts w:cs="Arial"/>
          <w:sz w:val="22"/>
          <w:szCs w:val="22"/>
        </w:rPr>
        <w:t xml:space="preserve"> February 2025 meeting</w:t>
      </w:r>
      <w:bookmarkStart w:id="0" w:name="_GoBack"/>
      <w:bookmarkEnd w:id="0"/>
    </w:p>
    <w:p w:rsidR="00171681" w:rsidRPr="00BB7F21" w:rsidRDefault="00171681" w:rsidP="00171681">
      <w:pPr>
        <w:rPr>
          <w:rFonts w:cs="Arial"/>
          <w:sz w:val="22"/>
          <w:szCs w:val="22"/>
        </w:rPr>
      </w:pPr>
    </w:p>
    <w:p w:rsidR="00171681" w:rsidRPr="00BB7F21" w:rsidRDefault="00171681" w:rsidP="00171681">
      <w:pPr>
        <w:rPr>
          <w:rFonts w:cs="Arial"/>
          <w:sz w:val="22"/>
          <w:szCs w:val="22"/>
        </w:rPr>
      </w:pPr>
    </w:p>
    <w:sectPr w:rsidR="00171681" w:rsidRPr="00BB7F21" w:rsidSect="00C12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15F4"/>
    <w:multiLevelType w:val="hybridMultilevel"/>
    <w:tmpl w:val="A694FB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801310"/>
    <w:multiLevelType w:val="hybridMultilevel"/>
    <w:tmpl w:val="178EE5E0"/>
    <w:lvl w:ilvl="0" w:tplc="5F5A85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99"/>
    <w:rsid w:val="00012904"/>
    <w:rsid w:val="000133E7"/>
    <w:rsid w:val="000703EB"/>
    <w:rsid w:val="00167097"/>
    <w:rsid w:val="00171681"/>
    <w:rsid w:val="00226F6C"/>
    <w:rsid w:val="00231D40"/>
    <w:rsid w:val="00240701"/>
    <w:rsid w:val="00267DB2"/>
    <w:rsid w:val="002E2816"/>
    <w:rsid w:val="002F166A"/>
    <w:rsid w:val="00311002"/>
    <w:rsid w:val="003322CA"/>
    <w:rsid w:val="005714ED"/>
    <w:rsid w:val="005F7A28"/>
    <w:rsid w:val="00630EF7"/>
    <w:rsid w:val="0069100D"/>
    <w:rsid w:val="00763561"/>
    <w:rsid w:val="007E7083"/>
    <w:rsid w:val="007F71E4"/>
    <w:rsid w:val="00875F62"/>
    <w:rsid w:val="008F02CE"/>
    <w:rsid w:val="009278A4"/>
    <w:rsid w:val="009278CB"/>
    <w:rsid w:val="00931629"/>
    <w:rsid w:val="0097419D"/>
    <w:rsid w:val="00997415"/>
    <w:rsid w:val="009B31EA"/>
    <w:rsid w:val="009C39F7"/>
    <w:rsid w:val="00A148F1"/>
    <w:rsid w:val="00A31D77"/>
    <w:rsid w:val="00A377CE"/>
    <w:rsid w:val="00A62972"/>
    <w:rsid w:val="00AE3197"/>
    <w:rsid w:val="00B14ACA"/>
    <w:rsid w:val="00B55F05"/>
    <w:rsid w:val="00B92B24"/>
    <w:rsid w:val="00BB7F21"/>
    <w:rsid w:val="00BD3E92"/>
    <w:rsid w:val="00C12ACA"/>
    <w:rsid w:val="00CC2109"/>
    <w:rsid w:val="00CF3B3D"/>
    <w:rsid w:val="00CF6D4C"/>
    <w:rsid w:val="00D76498"/>
    <w:rsid w:val="00D913B1"/>
    <w:rsid w:val="00D918B4"/>
    <w:rsid w:val="00DE1769"/>
    <w:rsid w:val="00E213DC"/>
    <w:rsid w:val="00E64ACC"/>
    <w:rsid w:val="00E708CD"/>
    <w:rsid w:val="00F30336"/>
    <w:rsid w:val="00F44F21"/>
    <w:rsid w:val="00F93920"/>
    <w:rsid w:val="00F973B1"/>
    <w:rsid w:val="00FD2925"/>
    <w:rsid w:val="00FE6FE9"/>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9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7399"/>
    <w:pPr>
      <w:jc w:val="center"/>
    </w:pPr>
    <w:rPr>
      <w:b/>
      <w:bCs/>
      <w:u w:val="single"/>
    </w:rPr>
  </w:style>
  <w:style w:type="character" w:customStyle="1" w:styleId="TitleChar">
    <w:name w:val="Title Char"/>
    <w:basedOn w:val="DefaultParagraphFont"/>
    <w:link w:val="Title"/>
    <w:rsid w:val="00FF7399"/>
    <w:rPr>
      <w:rFonts w:ascii="Arial" w:eastAsia="Times New Roman" w:hAnsi="Arial" w:cs="Times New Roman"/>
      <w:b/>
      <w:bCs/>
      <w:sz w:val="24"/>
      <w:szCs w:val="20"/>
      <w:u w:val="single"/>
    </w:rPr>
  </w:style>
  <w:style w:type="paragraph" w:styleId="ListParagraph">
    <w:name w:val="List Paragraph"/>
    <w:basedOn w:val="Normal"/>
    <w:uiPriority w:val="34"/>
    <w:qFormat/>
    <w:rsid w:val="00171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9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7399"/>
    <w:pPr>
      <w:jc w:val="center"/>
    </w:pPr>
    <w:rPr>
      <w:b/>
      <w:bCs/>
      <w:u w:val="single"/>
    </w:rPr>
  </w:style>
  <w:style w:type="character" w:customStyle="1" w:styleId="TitleChar">
    <w:name w:val="Title Char"/>
    <w:basedOn w:val="DefaultParagraphFont"/>
    <w:link w:val="Title"/>
    <w:rsid w:val="00FF7399"/>
    <w:rPr>
      <w:rFonts w:ascii="Arial" w:eastAsia="Times New Roman" w:hAnsi="Arial" w:cs="Times New Roman"/>
      <w:b/>
      <w:bCs/>
      <w:sz w:val="24"/>
      <w:szCs w:val="20"/>
      <w:u w:val="single"/>
    </w:rPr>
  </w:style>
  <w:style w:type="paragraph" w:styleId="ListParagraph">
    <w:name w:val="List Paragraph"/>
    <w:basedOn w:val="Normal"/>
    <w:uiPriority w:val="34"/>
    <w:qFormat/>
    <w:rsid w:val="00171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Mcgahan</dc:creator>
  <cp:lastModifiedBy>Repton Parish Clerk</cp:lastModifiedBy>
  <cp:revision>4</cp:revision>
  <cp:lastPrinted>2025-01-20T14:38:00Z</cp:lastPrinted>
  <dcterms:created xsi:type="dcterms:W3CDTF">2025-01-30T14:12:00Z</dcterms:created>
  <dcterms:modified xsi:type="dcterms:W3CDTF">2025-02-18T11:15:00Z</dcterms:modified>
</cp:coreProperties>
</file>